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3BD2E488"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rsidP="00C22B3C">
      <w:pPr>
        <w:pStyle w:val="ListParagraph"/>
        <w:numPr>
          <w:ilvl w:val="0"/>
          <w:numId w:val="49"/>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07F911C5"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Institutul de Urgență pentru boli cardiovasculare și Transplant 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ASISTENT MEDICAL GENERALIST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0D9B88F4" w14:textId="77777777" w:rsidR="00647B47" w:rsidRPr="004E1A2C" w:rsidRDefault="00647B47" w:rsidP="00647B47">
            <w:pPr>
              <w:pStyle w:val="ListParagraph"/>
              <w:numPr>
                <w:ilvl w:val="0"/>
                <w:numId w:val="38"/>
              </w:numPr>
              <w:rPr>
                <w:rFonts w:ascii="Times New Roman" w:eastAsia="Calibri" w:hAnsi="Times New Roman" w:cs="Times New Roman"/>
                <w:sz w:val="24"/>
                <w:szCs w:val="24"/>
              </w:rPr>
            </w:pPr>
            <w:r w:rsidRPr="004E1A2C">
              <w:rPr>
                <w:rFonts w:ascii="Times New Roman" w:eastAsia="Times New Roman" w:hAnsi="Times New Roman" w:cs="Times New Roman"/>
                <w:sz w:val="24"/>
                <w:szCs w:val="24"/>
                <w:lang w:val="ro-RO" w:eastAsia="ro-RO"/>
              </w:rPr>
              <w:t xml:space="preserve"> </w:t>
            </w:r>
            <w:r w:rsidRPr="004E1A2C">
              <w:rPr>
                <w:rFonts w:ascii="Times New Roman" w:eastAsia="Calibri" w:hAnsi="Times New Roman" w:cs="Times New Roman"/>
                <w:sz w:val="24"/>
                <w:szCs w:val="24"/>
              </w:rPr>
              <w:t xml:space="preserve">222101 (studii superioare)  </w:t>
            </w:r>
            <w:r w:rsidRPr="004E1A2C">
              <w:rPr>
                <w:rFonts w:ascii="Calibri" w:eastAsia="Calibri" w:hAnsi="Calibri" w:cs="Times New Roman"/>
              </w:rPr>
              <w:t xml:space="preserve"> </w:t>
            </w:r>
          </w:p>
          <w:p w14:paraId="74EBE970" w14:textId="22E1A932" w:rsidR="00647B47" w:rsidRPr="004E1A2C" w:rsidRDefault="00647B47" w:rsidP="00647B47">
            <w:pPr>
              <w:pStyle w:val="ListParagraph"/>
              <w:numPr>
                <w:ilvl w:val="0"/>
                <w:numId w:val="38"/>
              </w:numPr>
              <w:spacing w:after="0" w:line="240" w:lineRule="auto"/>
              <w:rPr>
                <w:rFonts w:ascii="Times New Roman" w:eastAsia="Times New Roman" w:hAnsi="Times New Roman" w:cs="Times New Roman"/>
                <w:sz w:val="24"/>
                <w:szCs w:val="24"/>
                <w:lang w:val="ro-RO" w:eastAsia="ro-RO"/>
              </w:rPr>
            </w:pPr>
            <w:r w:rsidRPr="004E1A2C">
              <w:rPr>
                <w:rFonts w:ascii="Times New Roman" w:eastAsia="Calibri" w:hAnsi="Times New Roman" w:cs="Times New Roman"/>
                <w:sz w:val="24"/>
                <w:szCs w:val="24"/>
              </w:rPr>
              <w:t>325901 (studii medii sau postliceale)</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1C26304B" w:rsidR="004E1A2C" w:rsidRPr="004E1A2C"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ASISTENT MEDICAL PRINCIPAL</w:t>
            </w:r>
            <w:r w:rsidR="00A15F86">
              <w:rPr>
                <w:rFonts w:ascii="Times New Roman" w:eastAsia="Times New Roman" w:hAnsi="Times New Roman" w:cs="Times New Roman"/>
                <w:sz w:val="24"/>
                <w:szCs w:val="24"/>
                <w:lang w:val="ro-RO" w:eastAsia="ro-RO"/>
              </w:rPr>
              <w:t xml:space="preserve"> S,</w:t>
            </w:r>
            <w:r w:rsidR="00A76FF9">
              <w:rPr>
                <w:rFonts w:ascii="Times New Roman" w:eastAsia="Times New Roman" w:hAnsi="Times New Roman" w:cs="Times New Roman"/>
                <w:sz w:val="24"/>
                <w:szCs w:val="24"/>
                <w:lang w:val="ro-RO" w:eastAsia="ro-RO"/>
              </w:rPr>
              <w:t>ASISTENT MEDICAL S,</w:t>
            </w:r>
            <w:r w:rsidR="00A15F86">
              <w:rPr>
                <w:rFonts w:ascii="Times New Roman" w:eastAsia="Times New Roman" w:hAnsi="Times New Roman" w:cs="Times New Roman"/>
                <w:sz w:val="24"/>
                <w:szCs w:val="24"/>
                <w:lang w:val="ro-RO" w:eastAsia="ro-RO"/>
              </w:rPr>
              <w:t xml:space="preserve"> ASISTENT MEDICAL PL, ASISTENT MEDICAL DEBUTANT</w:t>
            </w:r>
            <w:r w:rsidR="00A76FF9">
              <w:rPr>
                <w:rFonts w:ascii="Times New Roman" w:eastAsia="Times New Roman" w:hAnsi="Times New Roman" w:cs="Times New Roman"/>
                <w:sz w:val="24"/>
                <w:szCs w:val="24"/>
                <w:lang w:val="ro-RO" w:eastAsia="ro-RO"/>
              </w:rPr>
              <w:t xml:space="preserve"> PL</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61517632"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Asigur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nevoile de </w:t>
            </w:r>
            <w:r w:rsidR="007E7C40">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ngrijiri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tate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furnizeaz</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servicii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tate de natur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preventiv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curativ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de recuperare.</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4B67A93A" w:rsidR="002A51B2" w:rsidRPr="00C22B3C" w:rsidRDefault="004E1A2C" w:rsidP="00C22B3C">
      <w:pPr>
        <w:pStyle w:val="ListParagraph"/>
        <w:numPr>
          <w:ilvl w:val="0"/>
          <w:numId w:val="49"/>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121BCA">
        <w:rPr>
          <w:rFonts w:ascii="Times New Roman" w:eastAsia="Times New Roman" w:hAnsi="Times New Roman" w:cs="Times New Roman"/>
          <w:b/>
          <w:sz w:val="28"/>
          <w:szCs w:val="28"/>
          <w:lang w:val="ro-RO" w:eastAsia="ro-RO"/>
        </w:rPr>
        <w:t xml:space="preserve"> POSTULUI</w:t>
      </w:r>
    </w:p>
    <w:p w14:paraId="42B41007" w14:textId="5B99FA50" w:rsidR="002A51B2" w:rsidRPr="00032F44" w:rsidRDefault="004E1A2C" w:rsidP="00467289">
      <w:pPr>
        <w:spacing w:after="0" w:line="240" w:lineRule="auto"/>
        <w:contextualSpacing/>
        <w:rPr>
          <w:rFonts w:ascii="Times New Roman" w:eastAsia="Times New Roman" w:hAnsi="Times New Roman" w:cs="Times New Roman"/>
          <w:b/>
          <w:sz w:val="24"/>
          <w:szCs w:val="24"/>
          <w:lang w:val="ro-RO" w:eastAsia="ro-RO"/>
        </w:rPr>
      </w:pPr>
      <w:r w:rsidRPr="002A51B2">
        <w:rPr>
          <w:rFonts w:ascii="Times New Roman" w:eastAsia="Times New Roman" w:hAnsi="Times New Roman" w:cs="Times New Roman"/>
          <w:b/>
          <w:sz w:val="28"/>
          <w:szCs w:val="28"/>
          <w:lang w:val="ro-RO" w:eastAsia="ro-RO"/>
        </w:rPr>
        <w:t xml:space="preserve"> </w:t>
      </w:r>
      <w:r w:rsidR="002A51B2">
        <w:rPr>
          <w:rFonts w:ascii="Times New Roman" w:eastAsia="Times New Roman" w:hAnsi="Times New Roman" w:cs="Times New Roman"/>
          <w:b/>
          <w:sz w:val="24"/>
          <w:szCs w:val="24"/>
          <w:lang w:val="ro-RO" w:eastAsia="ro-RO"/>
        </w:rPr>
        <w:t xml:space="preserve">1. </w:t>
      </w:r>
      <w:r w:rsidR="00467289">
        <w:rPr>
          <w:rFonts w:ascii="Times New Roman" w:eastAsia="Times New Roman" w:hAnsi="Times New Roman" w:cs="Times New Roman"/>
          <w:b/>
          <w:sz w:val="24"/>
          <w:szCs w:val="24"/>
          <w:lang w:val="ro-RO" w:eastAsia="ro-RO"/>
        </w:rPr>
        <w:t xml:space="preserve">  </w:t>
      </w:r>
      <w:r w:rsidR="002A51B2"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002A51B2" w:rsidRPr="00032F44">
        <w:rPr>
          <w:rFonts w:ascii="Times New Roman" w:eastAsia="Times New Roman" w:hAnsi="Times New Roman" w:cs="Times New Roman"/>
          <w:b/>
          <w:sz w:val="24"/>
          <w:szCs w:val="24"/>
          <w:lang w:val="ro-RO" w:eastAsia="ro-RO"/>
        </w:rPr>
        <w:t>ii generale:</w:t>
      </w:r>
    </w:p>
    <w:p w14:paraId="10D7B1D1" w14:textId="2FAEE669" w:rsidR="002A51B2" w:rsidRPr="00426F0A" w:rsidRDefault="00467289" w:rsidP="002A51B2">
      <w:pPr>
        <w:pStyle w:val="ListParagraph"/>
        <w:tabs>
          <w:tab w:val="left" w:pos="360"/>
        </w:tabs>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2A51B2" w:rsidRPr="00426F0A">
        <w:rPr>
          <w:rFonts w:ascii="Times New Roman" w:eastAsia="Times New Roman" w:hAnsi="Times New Roman" w:cs="Times New Roman"/>
          <w:b/>
          <w:sz w:val="24"/>
          <w:szCs w:val="24"/>
          <w:lang w:val="ro-RO" w:eastAsia="ro-RO"/>
        </w:rPr>
        <w:t>1.1 Studii de specialitate:</w:t>
      </w:r>
    </w:p>
    <w:p w14:paraId="3DCD472A" w14:textId="361ACF5A"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w:t>
      </w:r>
      <w:r w:rsidRPr="00426F0A">
        <w:rPr>
          <w:rFonts w:ascii="Times New Roman" w:eastAsia="Times New Roman" w:hAnsi="Times New Roman" w:cs="Times New Roman"/>
          <w:sz w:val="24"/>
          <w:szCs w:val="24"/>
          <w:lang w:val="ro-RO" w:eastAsia="ro-RO"/>
        </w:rPr>
        <w:tab/>
        <w:t>Studii superioare de lungă durată (diplomă de licen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ă);</w:t>
      </w:r>
    </w:p>
    <w:p w14:paraId="072FDE7E" w14:textId="77777777"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b)</w:t>
      </w:r>
      <w:r w:rsidRPr="00426F0A">
        <w:rPr>
          <w:rFonts w:ascii="Times New Roman" w:eastAsia="Times New Roman" w:hAnsi="Times New Roman" w:cs="Times New Roman"/>
          <w:sz w:val="24"/>
          <w:szCs w:val="24"/>
          <w:lang w:val="ro-RO" w:eastAsia="ro-RO"/>
        </w:rPr>
        <w:tab/>
        <w:t>Studii superioare de scurtă durată (diplomă de absolvire);</w:t>
      </w:r>
    </w:p>
    <w:p w14:paraId="52773F25" w14:textId="0FC127B3"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w:t>
      </w:r>
      <w:r w:rsidRPr="00426F0A">
        <w:rPr>
          <w:rFonts w:ascii="Times New Roman" w:eastAsia="Times New Roman" w:hAnsi="Times New Roman" w:cs="Times New Roman"/>
          <w:sz w:val="24"/>
          <w:szCs w:val="24"/>
          <w:lang w:val="ro-RO" w:eastAsia="ro-RO"/>
        </w:rPr>
        <w:tab/>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coala postliceală sanitară (diplomă de absolvire </w:t>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coală postliceală sanitară în specialitatea asistent medical generalist, certificat competen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w:t>
      </w:r>
    </w:p>
    <w:p w14:paraId="43BE5132" w14:textId="77777777"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w:t>
      </w:r>
      <w:r w:rsidRPr="00426F0A">
        <w:rPr>
          <w:rFonts w:ascii="Times New Roman" w:eastAsia="Times New Roman" w:hAnsi="Times New Roman" w:cs="Times New Roman"/>
          <w:sz w:val="24"/>
          <w:szCs w:val="24"/>
          <w:lang w:val="ro-RO" w:eastAsia="ro-RO"/>
        </w:rPr>
        <w:tab/>
        <w:t>Liceul sanitar + echivalare PL (atestat de echivalare de asistent medical generalist conf. H.G. nr. 797/1997);</w:t>
      </w:r>
    </w:p>
    <w:p w14:paraId="773DD46F" w14:textId="6EE98216" w:rsidR="002A51B2" w:rsidRPr="00426F0A" w:rsidRDefault="002A51B2" w:rsidP="00F74977">
      <w:pPr>
        <w:pStyle w:val="ListParagraph"/>
        <w:tabs>
          <w:tab w:val="left" w:pos="270"/>
        </w:tabs>
        <w:ind w:left="0" w:hanging="36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Competen</w:t>
      </w:r>
      <w:r w:rsidR="00253977"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e dobândite în urma pregătirii de bază:</w:t>
      </w:r>
    </w:p>
    <w:p w14:paraId="1A0BAE66" w14:textId="30E1F974" w:rsidR="002A51B2" w:rsidRPr="00426F0A" w:rsidRDefault="002A51B2" w:rsidP="00F74977">
      <w:pPr>
        <w:pStyle w:val="ListParagraph"/>
        <w:numPr>
          <w:ilvl w:val="0"/>
          <w:numId w:val="30"/>
        </w:numPr>
        <w:tabs>
          <w:tab w:val="left" w:pos="-9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stabilirea nevoilor de </w:t>
      </w:r>
      <w:r w:rsidR="00253977"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ngrijiri generale de sănătate și furnizarea serviciilor de îngrijiri generale de sănătate, de natură preventivă, curativă și de recuperare; </w:t>
      </w:r>
    </w:p>
    <w:p w14:paraId="4D2E2D2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administrarea tratamentului, conform prescripțiilor medicului; </w:t>
      </w:r>
    </w:p>
    <w:p w14:paraId="7F86666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protejarea și ameliorarea sănătății; </w:t>
      </w:r>
    </w:p>
    <w:p w14:paraId="6212D987" w14:textId="65A5F19D"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elaborarea de programe și desfășurarea de activități de educație pentru sănătate; </w:t>
      </w:r>
    </w:p>
    <w:p w14:paraId="082FE9BC" w14:textId="2188E991" w:rsidR="002A51B2" w:rsidRPr="00426F0A" w:rsidRDefault="002A51B2" w:rsidP="00F74977">
      <w:pPr>
        <w:pStyle w:val="ListParagraph"/>
        <w:numPr>
          <w:ilvl w:val="0"/>
          <w:numId w:val="30"/>
        </w:numPr>
        <w:tabs>
          <w:tab w:val="left" w:pos="-90"/>
          <w:tab w:val="left" w:pos="360"/>
        </w:tabs>
        <w:ind w:left="270" w:hanging="63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facilitarea acțiunilor pentru protejarea sănătății în grupuri considerate cu risc; </w:t>
      </w:r>
    </w:p>
    <w:p w14:paraId="31269509" w14:textId="77777777" w:rsidR="002A51B2" w:rsidRPr="00426F0A" w:rsidRDefault="002A51B2" w:rsidP="00F74977">
      <w:pPr>
        <w:pStyle w:val="ListParagraph"/>
        <w:numPr>
          <w:ilvl w:val="0"/>
          <w:numId w:val="30"/>
        </w:numPr>
        <w:tabs>
          <w:tab w:val="left" w:pos="-90"/>
          <w:tab w:val="left" w:pos="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participarea la protejarea mediului ambiant; </w:t>
      </w:r>
    </w:p>
    <w:p w14:paraId="3030358A" w14:textId="77777777" w:rsidR="002A51B2" w:rsidRPr="00426F0A" w:rsidRDefault="002A51B2" w:rsidP="00F74977">
      <w:pPr>
        <w:pStyle w:val="ListParagraph"/>
        <w:numPr>
          <w:ilvl w:val="0"/>
          <w:numId w:val="30"/>
        </w:numPr>
        <w:tabs>
          <w:tab w:val="left" w:pos="-90"/>
        </w:tabs>
        <w:ind w:hanging="108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lastRenderedPageBreak/>
        <w:t xml:space="preserve">întocmirea de rapoarte scrise referitoare la activitatea specifică desfășurată; </w:t>
      </w:r>
    </w:p>
    <w:p w14:paraId="4482BC9C"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participarea asistenților medicali generaliști abilitați ca formatori, la pregătirea teoretică și practică a asistenților medicali generaliști în cadrul programelor de educație continuă; </w:t>
      </w:r>
    </w:p>
    <w:p w14:paraId="668A7F77"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pregătirea personalului sanitar auxiliar; </w:t>
      </w:r>
    </w:p>
    <w:p w14:paraId="6A48ED6B"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desfășurarea de activități de educație în instituții de învățământ pentru pregătirea viitorilor asistenți medicali</w:t>
      </w:r>
    </w:p>
    <w:p w14:paraId="0AC8FF03" w14:textId="738A695E" w:rsidR="002A51B2" w:rsidRPr="00426F0A" w:rsidRDefault="002A51B2" w:rsidP="00F74977">
      <w:pPr>
        <w:pStyle w:val="ListParagraph"/>
        <w:tabs>
          <w:tab w:val="left" w:pos="270"/>
          <w:tab w:val="left" w:pos="36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1.2</w:t>
      </w:r>
      <w:r w:rsidRPr="00426F0A">
        <w:rPr>
          <w:rFonts w:ascii="Times New Roman" w:eastAsia="Times New Roman" w:hAnsi="Times New Roman" w:cs="Times New Roman"/>
          <w:sz w:val="24"/>
          <w:szCs w:val="24"/>
          <w:lang w:val="ro-RO" w:eastAsia="ro-RO"/>
        </w:rPr>
        <w:tab/>
      </w:r>
      <w:r w:rsidRPr="00426F0A">
        <w:rPr>
          <w:rFonts w:ascii="Times New Roman" w:eastAsia="Times New Roman" w:hAnsi="Times New Roman" w:cs="Times New Roman"/>
          <w:b/>
          <w:sz w:val="24"/>
          <w:szCs w:val="24"/>
          <w:lang w:val="ro-RO" w:eastAsia="ro-RO"/>
        </w:rPr>
        <w:t>Membru al organizației profesionale (OAMGMAMR)</w:t>
      </w:r>
      <w:r w:rsidRPr="00426F0A">
        <w:rPr>
          <w:sz w:val="24"/>
          <w:szCs w:val="24"/>
        </w:rPr>
        <w:t xml:space="preserve"> </w:t>
      </w:r>
      <w:r w:rsidRPr="00426F0A">
        <w:rPr>
          <w:rFonts w:ascii="Times New Roman" w:eastAsia="Times New Roman" w:hAnsi="Times New Roman" w:cs="Times New Roman"/>
          <w:b/>
          <w:sz w:val="24"/>
          <w:szCs w:val="24"/>
          <w:lang w:val="ro-RO" w:eastAsia="ro-RO"/>
        </w:rPr>
        <w:t>posesor al Certificatului de Membru</w:t>
      </w:r>
    </w:p>
    <w:p w14:paraId="5BEBC119" w14:textId="7C480F93" w:rsidR="002A51B2" w:rsidRPr="00426F0A" w:rsidRDefault="002A51B2" w:rsidP="00F74977">
      <w:pPr>
        <w:pStyle w:val="ListParagraph"/>
        <w:tabs>
          <w:tab w:val="left" w:pos="270"/>
          <w:tab w:val="left" w:pos="450"/>
          <w:tab w:val="left" w:pos="54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1.3  Aviz anual de liberă practică pentru perioada de exercitare a profesiei;</w:t>
      </w:r>
    </w:p>
    <w:p w14:paraId="7E5BBFF5" w14:textId="1124F3C1" w:rsidR="002A51B2" w:rsidRPr="00426F0A" w:rsidRDefault="002A51B2" w:rsidP="00F74977">
      <w:pPr>
        <w:pStyle w:val="ListParagraph"/>
        <w:tabs>
          <w:tab w:val="left" w:pos="27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w:t>
      </w:r>
      <w:r w:rsidR="00F74977" w:rsidRPr="00426F0A">
        <w:rPr>
          <w:rFonts w:ascii="Times New Roman" w:eastAsia="Times New Roman" w:hAnsi="Times New Roman" w:cs="Times New Roman"/>
          <w:b/>
          <w:sz w:val="24"/>
          <w:szCs w:val="24"/>
          <w:lang w:val="ro-RO" w:eastAsia="ro-RO"/>
        </w:rPr>
        <w:t>4</w:t>
      </w:r>
      <w:r w:rsidRPr="00426F0A">
        <w:rPr>
          <w:rFonts w:ascii="Times New Roman" w:eastAsia="Times New Roman" w:hAnsi="Times New Roman" w:cs="Times New Roman"/>
          <w:b/>
          <w:sz w:val="24"/>
          <w:szCs w:val="24"/>
          <w:lang w:val="ro-RO" w:eastAsia="ro-RO"/>
        </w:rPr>
        <w:tab/>
        <w:t>Asigurare de răspundere profesională (malpraxis)</w:t>
      </w:r>
    </w:p>
    <w:p w14:paraId="631B058D" w14:textId="321B8D0E" w:rsidR="002A51B2" w:rsidRPr="00426F0A" w:rsidRDefault="002A51B2"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 xml:space="preserve">2. </w:t>
      </w:r>
      <w:r w:rsidR="00891341" w:rsidRPr="00426F0A">
        <w:rPr>
          <w:rFonts w:ascii="Times New Roman" w:eastAsia="Times New Roman" w:hAnsi="Times New Roman" w:cs="Times New Roman"/>
          <w:b/>
          <w:sz w:val="24"/>
          <w:szCs w:val="24"/>
          <w:lang w:val="ro-RO" w:eastAsia="ro-RO"/>
        </w:rPr>
        <w:t>Perfec</w:t>
      </w:r>
      <w:r w:rsidR="00253977" w:rsidRPr="00426F0A">
        <w:rPr>
          <w:rFonts w:ascii="Times New Roman" w:eastAsia="Times New Roman" w:hAnsi="Times New Roman" w:cs="Times New Roman"/>
          <w:b/>
          <w:sz w:val="24"/>
          <w:szCs w:val="24"/>
          <w:lang w:val="ro-RO" w:eastAsia="ro-RO"/>
        </w:rPr>
        <w:t>ț</w:t>
      </w:r>
      <w:r w:rsidR="00891341" w:rsidRPr="00426F0A">
        <w:rPr>
          <w:rFonts w:ascii="Times New Roman" w:eastAsia="Times New Roman" w:hAnsi="Times New Roman" w:cs="Times New Roman"/>
          <w:b/>
          <w:sz w:val="24"/>
          <w:szCs w:val="24"/>
          <w:lang w:val="ro-RO" w:eastAsia="ro-RO"/>
        </w:rPr>
        <w:t>ion</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 (</w:t>
      </w:r>
      <w:r w:rsidRPr="00426F0A">
        <w:rPr>
          <w:rFonts w:ascii="Times New Roman" w:eastAsia="Times New Roman" w:hAnsi="Times New Roman" w:cs="Times New Roman"/>
          <w:b/>
          <w:sz w:val="24"/>
          <w:szCs w:val="24"/>
          <w:lang w:val="ro-RO" w:eastAsia="ro-RO"/>
        </w:rPr>
        <w:t>speci</w:t>
      </w:r>
      <w:bookmarkStart w:id="2" w:name="_Hlk527024592"/>
      <w:r w:rsidR="00891341" w:rsidRPr="00426F0A">
        <w:rPr>
          <w:rFonts w:ascii="Times New Roman" w:eastAsia="Times New Roman" w:hAnsi="Times New Roman" w:cs="Times New Roman"/>
          <w:b/>
          <w:sz w:val="24"/>
          <w:szCs w:val="24"/>
          <w:lang w:val="ro-RO" w:eastAsia="ro-RO"/>
        </w:rPr>
        <w:t>aliz</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w:t>
      </w:r>
    </w:p>
    <w:p w14:paraId="10893C85" w14:textId="3418785A" w:rsidR="00891341" w:rsidRPr="00426F0A" w:rsidRDefault="00891341" w:rsidP="0038139A">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Grad principal …………………</w:t>
      </w:r>
    </w:p>
    <w:p w14:paraId="7BE36625" w14:textId="52D3391E"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i/>
          <w:sz w:val="24"/>
          <w:szCs w:val="24"/>
          <w:lang w:eastAsia="ro-RO"/>
        </w:rPr>
        <w:t xml:space="preserve">Alte studii, cursuri şi specializări cu relevanţă pentru post…………………… </w:t>
      </w:r>
    </w:p>
    <w:p w14:paraId="5DD2A39C" w14:textId="46567FF0"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i/>
          <w:sz w:val="24"/>
          <w:szCs w:val="24"/>
          <w:lang w:eastAsia="ro-RO"/>
        </w:rPr>
        <w:t>Vechime în muncă:</w:t>
      </w:r>
    </w:p>
    <w:p w14:paraId="74DB6F69" w14:textId="38966B9F"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minim … ani;</w:t>
      </w:r>
    </w:p>
    <w:p w14:paraId="214E03E3" w14:textId="77777777"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nu necesită vechime.</w:t>
      </w:r>
    </w:p>
    <w:p w14:paraId="1EB0EAC9" w14:textId="7BB72B0E" w:rsidR="002A51B2" w:rsidRPr="00426F0A" w:rsidRDefault="00891341"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eastAsia="ro-RO"/>
        </w:rPr>
        <w:t xml:space="preserve">3. </w:t>
      </w:r>
      <w:r w:rsidR="002A51B2" w:rsidRPr="00426F0A">
        <w:rPr>
          <w:rFonts w:ascii="Times New Roman" w:eastAsia="Times New Roman" w:hAnsi="Times New Roman" w:cs="Times New Roman"/>
          <w:b/>
          <w:sz w:val="24"/>
          <w:szCs w:val="24"/>
          <w:lang w:eastAsia="ro-RO"/>
        </w:rPr>
        <w:t>Cunoştinţe operare calculator:</w:t>
      </w:r>
    </w:p>
    <w:p w14:paraId="4A7E5EC2"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nivel mediu……………. </w:t>
      </w:r>
    </w:p>
    <w:p w14:paraId="042BDE77" w14:textId="653AA4FB"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nivel avansat…………………</w:t>
      </w:r>
    </w:p>
    <w:p w14:paraId="22022C9C" w14:textId="1DDA17A7" w:rsidR="002A51B2" w:rsidRPr="00426F0A" w:rsidRDefault="00891341" w:rsidP="00F7497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 xml:space="preserve">4. </w:t>
      </w:r>
      <w:r w:rsidR="002A51B2" w:rsidRPr="00426F0A">
        <w:rPr>
          <w:rFonts w:ascii="Times New Roman" w:eastAsia="Times New Roman" w:hAnsi="Times New Roman" w:cs="Times New Roman"/>
          <w:b/>
          <w:sz w:val="24"/>
          <w:szCs w:val="24"/>
          <w:lang w:eastAsia="ro-RO"/>
        </w:rPr>
        <w:t>Limbi străine cunoscute:</w:t>
      </w:r>
    </w:p>
    <w:p w14:paraId="48762B0C"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nivel conversație…………….</w:t>
      </w:r>
    </w:p>
    <w:p w14:paraId="785E450C" w14:textId="51502503"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nivel avansat…………………</w:t>
      </w:r>
    </w:p>
    <w:bookmarkEnd w:id="2"/>
    <w:p w14:paraId="2696B9EB" w14:textId="57EBB4D3" w:rsidR="002A51B2" w:rsidRPr="00426F0A" w:rsidRDefault="00891341" w:rsidP="00F7497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5</w:t>
      </w:r>
      <w:r w:rsidR="002A51B2" w:rsidRPr="00426F0A">
        <w:rPr>
          <w:rFonts w:ascii="Times New Roman" w:eastAsia="Times New Roman" w:hAnsi="Times New Roman" w:cs="Times New Roman"/>
          <w:b/>
          <w:sz w:val="24"/>
          <w:szCs w:val="24"/>
          <w:lang w:eastAsia="ro-RO"/>
        </w:rPr>
        <w:t>. Abilități, calităţi și aptitudini necesare postului:</w:t>
      </w:r>
    </w:p>
    <w:p w14:paraId="7F673DD1" w14:textId="03BB9F3E" w:rsidR="002A51B2" w:rsidRPr="00426F0A" w:rsidRDefault="002A51B2" w:rsidP="0038139A">
      <w:pPr>
        <w:pStyle w:val="ListParagraph"/>
        <w:numPr>
          <w:ilvl w:val="0"/>
          <w:numId w:val="28"/>
        </w:numPr>
        <w:tabs>
          <w:tab w:val="left" w:pos="-90"/>
        </w:tabs>
        <w:spacing w:after="0" w:line="240" w:lineRule="auto"/>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val="ro-RO" w:eastAsia="ro-RO"/>
        </w:rPr>
        <w:t>Aptitudini de comunicare cu pacientul si apar</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in</w:t>
      </w:r>
      <w:r w:rsidR="00253977"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torii acestuia:</w:t>
      </w:r>
    </w:p>
    <w:p w14:paraId="4E3C37AB" w14:textId="0408ABA1" w:rsidR="002A51B2" w:rsidRPr="00426F0A" w:rsidRDefault="002A51B2" w:rsidP="00F74977">
      <w:pPr>
        <w:pStyle w:val="ListParagraph"/>
        <w:numPr>
          <w:ilvl w:val="1"/>
          <w:numId w:val="28"/>
        </w:numPr>
        <w:tabs>
          <w:tab w:val="left" w:pos="-90"/>
        </w:tabs>
        <w:spacing w:after="120" w:line="276" w:lineRule="auto"/>
        <w:ind w:left="90" w:hanging="45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Comunicarea se realizeaz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ntr-o manier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politicoas</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direct</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cu evitarea conflictelor</w:t>
      </w:r>
      <w:r w:rsidR="00DD36A4">
        <w:rPr>
          <w:rFonts w:ascii="Times New Roman" w:eastAsia="Times New Roman" w:hAnsi="Times New Roman" w:cs="Times New Roman"/>
          <w:i/>
          <w:sz w:val="24"/>
          <w:szCs w:val="24"/>
          <w:lang w:val="ro-RO" w:eastAsia="ro-RO"/>
        </w:rPr>
        <w:t>,</w:t>
      </w:r>
      <w:r w:rsidR="00DD36A4" w:rsidRPr="00DD36A4">
        <w:rPr>
          <w:rFonts w:ascii="Times New Roman" w:eastAsia="Times New Roman" w:hAnsi="Times New Roman" w:cs="Times New Roman"/>
          <w:i/>
          <w:sz w:val="24"/>
          <w:szCs w:val="24"/>
          <w:lang w:val="ro-RO" w:eastAsia="ro-RO"/>
        </w:rPr>
        <w:t xml:space="preserve"> </w:t>
      </w:r>
      <w:r w:rsidR="00DD36A4" w:rsidRPr="00426F0A">
        <w:rPr>
          <w:rFonts w:ascii="Times New Roman" w:eastAsia="Times New Roman" w:hAnsi="Times New Roman" w:cs="Times New Roman"/>
          <w:i/>
          <w:sz w:val="24"/>
          <w:szCs w:val="24"/>
          <w:lang w:val="ro-RO" w:eastAsia="ro-RO"/>
        </w:rPr>
        <w:t>printr-un limbaj adaptat nivelului de înțelegere în scop psiho-terapeutic;</w:t>
      </w:r>
      <w:r w:rsidRPr="00426F0A">
        <w:rPr>
          <w:rFonts w:ascii="Times New Roman" w:eastAsia="Times New Roman" w:hAnsi="Times New Roman" w:cs="Times New Roman"/>
          <w:i/>
          <w:sz w:val="24"/>
          <w:szCs w:val="24"/>
          <w:lang w:val="ro-RO" w:eastAsia="ro-RO"/>
        </w:rPr>
        <w:t>;</w:t>
      </w:r>
    </w:p>
    <w:p w14:paraId="7016F7F4" w14:textId="6CD2944A" w:rsidR="002A51B2" w:rsidRPr="00426F0A" w:rsidRDefault="002A51B2" w:rsidP="00F74977">
      <w:pPr>
        <w:pStyle w:val="ListParagraph"/>
        <w:numPr>
          <w:ilvl w:val="1"/>
          <w:numId w:val="28"/>
        </w:numPr>
        <w:tabs>
          <w:tab w:val="left" w:pos="-90"/>
          <w:tab w:val="left" w:pos="1710"/>
        </w:tabs>
        <w:spacing w:after="120" w:line="276" w:lineRule="auto"/>
        <w:ind w:left="-90" w:hanging="27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Respecta comportamentul etic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pacien</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 ,apar</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tori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 xml:space="preserve">i celelalte persoane cu care vine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contact sau colaboreaz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w:t>
      </w:r>
      <w:r w:rsidR="0067731D" w:rsidRPr="00426F0A">
        <w:rPr>
          <w:rFonts w:ascii="Times New Roman" w:eastAsia="Times New Roman" w:hAnsi="Times New Roman" w:cs="Times New Roman"/>
          <w:i/>
          <w:sz w:val="24"/>
          <w:szCs w:val="24"/>
          <w:lang w:val="ro-RO" w:eastAsia="ro-RO"/>
        </w:rPr>
        <w:t xml:space="preserve"> </w:t>
      </w:r>
      <w:r w:rsidRPr="00426F0A">
        <w:rPr>
          <w:rFonts w:ascii="Times New Roman" w:eastAsia="Times New Roman" w:hAnsi="Times New Roman" w:cs="Times New Roman"/>
          <w:i/>
          <w:sz w:val="24"/>
          <w:szCs w:val="24"/>
          <w:lang w:val="ro-RO" w:eastAsia="ro-RO"/>
        </w:rPr>
        <w:t>av</w:t>
      </w:r>
      <w:r w:rsidR="00253977" w:rsidRPr="00426F0A">
        <w:rPr>
          <w:rFonts w:ascii="Times New Roman" w:eastAsia="Times New Roman" w:hAnsi="Times New Roman" w:cs="Times New Roman"/>
          <w:i/>
          <w:sz w:val="24"/>
          <w:szCs w:val="24"/>
          <w:lang w:val="ro-RO" w:eastAsia="ro-RO"/>
        </w:rPr>
        <w:t>â</w:t>
      </w:r>
      <w:r w:rsidRPr="00426F0A">
        <w:rPr>
          <w:rFonts w:ascii="Times New Roman" w:eastAsia="Times New Roman" w:hAnsi="Times New Roman" w:cs="Times New Roman"/>
          <w:i/>
          <w:sz w:val="24"/>
          <w:szCs w:val="24"/>
          <w:lang w:val="ro-RO" w:eastAsia="ro-RO"/>
        </w:rPr>
        <w:t>nd obliga</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 xml:space="preserve">ia folosirii unui limbaj politicos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i a unei conduite civilizate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orice persoan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pe parcursul desf</w:t>
      </w:r>
      <w:r w:rsidR="00253977" w:rsidRPr="00426F0A">
        <w:rPr>
          <w:rFonts w:ascii="Times New Roman" w:eastAsia="Times New Roman" w:hAnsi="Times New Roman" w:cs="Times New Roman"/>
          <w:i/>
          <w:sz w:val="24"/>
          <w:szCs w:val="24"/>
          <w:lang w:val="ro-RO" w:eastAsia="ro-RO"/>
        </w:rPr>
        <w:t>ăș</w:t>
      </w:r>
      <w:r w:rsidRPr="00426F0A">
        <w:rPr>
          <w:rFonts w:ascii="Times New Roman" w:eastAsia="Times New Roman" w:hAnsi="Times New Roman" w:cs="Times New Roman"/>
          <w:i/>
          <w:sz w:val="24"/>
          <w:szCs w:val="24"/>
          <w:lang w:val="ro-RO" w:eastAsia="ro-RO"/>
        </w:rPr>
        <w:t>ur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rii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ntregii activit</w:t>
      </w:r>
      <w:r w:rsidR="00253977" w:rsidRPr="00426F0A">
        <w:rPr>
          <w:rFonts w:ascii="Times New Roman" w:eastAsia="Times New Roman" w:hAnsi="Times New Roman" w:cs="Times New Roman"/>
          <w:i/>
          <w:sz w:val="24"/>
          <w:szCs w:val="24"/>
          <w:lang w:val="ro-RO" w:eastAsia="ro-RO"/>
        </w:rPr>
        <w:t>ăț</w:t>
      </w:r>
      <w:r w:rsidRPr="00426F0A">
        <w:rPr>
          <w:rFonts w:ascii="Times New Roman" w:eastAsia="Times New Roman" w:hAnsi="Times New Roman" w:cs="Times New Roman"/>
          <w:i/>
          <w:sz w:val="24"/>
          <w:szCs w:val="24"/>
          <w:lang w:val="ro-RO" w:eastAsia="ro-RO"/>
        </w:rPr>
        <w:t xml:space="preserve">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cadrul sec</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iei/compartimentului.</w:t>
      </w:r>
    </w:p>
    <w:p w14:paraId="3C3340D4"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Aptitudinea de a lucra cu documente;</w:t>
      </w:r>
    </w:p>
    <w:p w14:paraId="154AE228" w14:textId="3FA341CD"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de planificare şi organizare  a opera</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şi activităţilor;</w:t>
      </w:r>
    </w:p>
    <w:p w14:paraId="74D2C38A" w14:textId="113FCC29"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Respectarea instruc</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iunilor verbale şi scrise;</w:t>
      </w:r>
    </w:p>
    <w:p w14:paraId="54A46903" w14:textId="16A26795"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în culegerea, clasificarea şi interpretarea informa</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w:t>
      </w:r>
    </w:p>
    <w:p w14:paraId="425D76E0"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Manualitate.</w:t>
      </w:r>
    </w:p>
    <w:p w14:paraId="16A6409A"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 bună pregătire profesională;</w:t>
      </w:r>
    </w:p>
    <w:p w14:paraId="03090387"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Stăpânirea tehnicilor specifice postului;</w:t>
      </w:r>
    </w:p>
    <w:p w14:paraId="0BD912A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Spirit organizatoric;</w:t>
      </w:r>
    </w:p>
    <w:p w14:paraId="21AC9A5C"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Echilibru emoţional;</w:t>
      </w:r>
    </w:p>
    <w:p w14:paraId="75AA8D28"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Capacitatea de a lucra cu oamenii;</w:t>
      </w:r>
      <w:r w:rsidRPr="00426F0A">
        <w:rPr>
          <w:rFonts w:ascii="Times New Roman" w:eastAsia="Times New Roman" w:hAnsi="Times New Roman" w:cs="Times New Roman"/>
          <w:sz w:val="24"/>
          <w:szCs w:val="24"/>
          <w:lang w:val="ro-RO" w:eastAsia="ro-RO"/>
        </w:rPr>
        <w:tab/>
      </w:r>
    </w:p>
    <w:p w14:paraId="2AF62F0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Rezistenţă la stres;</w:t>
      </w:r>
    </w:p>
    <w:p w14:paraId="4176182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Uşurinţă, claritate şi coerență în exprimare;</w:t>
      </w:r>
    </w:p>
    <w:p w14:paraId="6A893B0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Punctualitate;</w:t>
      </w:r>
    </w:p>
    <w:p w14:paraId="2DAA517D"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Corectitudine; </w:t>
      </w:r>
    </w:p>
    <w:p w14:paraId="7A04E8FF"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Flexibilitate; </w:t>
      </w:r>
    </w:p>
    <w:p w14:paraId="296B6E82"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Perseverenţă; </w:t>
      </w:r>
    </w:p>
    <w:p w14:paraId="197B2C0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Orientare spre sarcină; </w:t>
      </w:r>
    </w:p>
    <w:p w14:paraId="25559264"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Putere de concentrare; </w:t>
      </w:r>
    </w:p>
    <w:p w14:paraId="5EDDCB7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Interes pentru documentare şi soluţionarea problemelor, </w:t>
      </w:r>
    </w:p>
    <w:p w14:paraId="7DD446F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Spirit practic; </w:t>
      </w:r>
    </w:p>
    <w:p w14:paraId="53B423D0"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Tact, amabilitate; </w:t>
      </w:r>
    </w:p>
    <w:p w14:paraId="40CEBC8D"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lastRenderedPageBreak/>
        <w:t>Încredere în sine.</w:t>
      </w:r>
    </w:p>
    <w:p w14:paraId="501090AE" w14:textId="2F7DEA15" w:rsidR="002A51B2" w:rsidRPr="00426F0A" w:rsidRDefault="00891341" w:rsidP="00F74977">
      <w:pPr>
        <w:tabs>
          <w:tab w:val="left" w:pos="-90"/>
        </w:tabs>
        <w:spacing w:after="120" w:line="360" w:lineRule="auto"/>
        <w:ind w:left="1620" w:hanging="1980"/>
        <w:contextualSpacing/>
        <w:jc w:val="both"/>
        <w:rPr>
          <w:rFonts w:ascii="Times New Roman" w:eastAsia="Times New Roman" w:hAnsi="Times New Roman" w:cs="Times New Roman"/>
          <w:b/>
          <w:sz w:val="24"/>
          <w:szCs w:val="24"/>
          <w:lang w:eastAsia="ro-RO"/>
        </w:rPr>
      </w:pPr>
      <w:bookmarkStart w:id="3" w:name="_Hlk121386565"/>
      <w:r w:rsidRPr="00426F0A">
        <w:rPr>
          <w:rFonts w:ascii="Times New Roman" w:eastAsia="Times New Roman" w:hAnsi="Times New Roman" w:cs="Times New Roman"/>
          <w:b/>
          <w:sz w:val="24"/>
          <w:szCs w:val="24"/>
          <w:lang w:eastAsia="ro-RO"/>
        </w:rPr>
        <w:t>6</w:t>
      </w:r>
      <w:r w:rsidR="002A51B2" w:rsidRPr="00426F0A">
        <w:rPr>
          <w:rFonts w:ascii="Times New Roman" w:eastAsia="Times New Roman" w:hAnsi="Times New Roman" w:cs="Times New Roman"/>
          <w:b/>
          <w:sz w:val="24"/>
          <w:szCs w:val="24"/>
          <w:lang w:eastAsia="ro-RO"/>
        </w:rPr>
        <w:t>. Cerin</w:t>
      </w:r>
      <w:r w:rsidR="00447E13" w:rsidRPr="00426F0A">
        <w:rPr>
          <w:rFonts w:ascii="Times New Roman" w:eastAsia="Times New Roman" w:hAnsi="Times New Roman" w:cs="Times New Roman"/>
          <w:b/>
          <w:sz w:val="24"/>
          <w:szCs w:val="24"/>
          <w:lang w:eastAsia="ro-RO"/>
        </w:rPr>
        <w:t>ț</w:t>
      </w:r>
      <w:r w:rsidR="002A51B2" w:rsidRPr="00426F0A">
        <w:rPr>
          <w:rFonts w:ascii="Times New Roman" w:eastAsia="Times New Roman" w:hAnsi="Times New Roman" w:cs="Times New Roman"/>
          <w:b/>
          <w:sz w:val="24"/>
          <w:szCs w:val="24"/>
          <w:lang w:eastAsia="ro-RO"/>
        </w:rPr>
        <w:t>e etice de ocupare a postului:</w:t>
      </w:r>
    </w:p>
    <w:p w14:paraId="268B4CDD" w14:textId="3DAEDAB2" w:rsidR="002A51B2" w:rsidRPr="00071474" w:rsidRDefault="002A51B2" w:rsidP="005117C8">
      <w:pPr>
        <w:numPr>
          <w:ilvl w:val="0"/>
          <w:numId w:val="35"/>
        </w:numPr>
        <w:tabs>
          <w:tab w:val="left" w:pos="-90"/>
          <w:tab w:val="left" w:pos="27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 xml:space="preserve">Va servi cu responsabilitate interesele </w:t>
      </w:r>
      <w:r w:rsidR="00891341" w:rsidRPr="00071474">
        <w:rPr>
          <w:rFonts w:ascii="Times New Roman" w:eastAsia="Calibri" w:hAnsi="Times New Roman" w:cs="Times New Roman"/>
          <w:sz w:val="24"/>
          <w:szCs w:val="24"/>
          <w:lang w:val="ro-RO" w:eastAsia="ro-RO"/>
        </w:rPr>
        <w:t>Institutului de Urgen</w:t>
      </w:r>
      <w:r w:rsidR="00447E13" w:rsidRPr="00071474">
        <w:rPr>
          <w:rFonts w:ascii="Times New Roman" w:eastAsia="Calibri" w:hAnsi="Times New Roman" w:cs="Times New Roman"/>
          <w:sz w:val="24"/>
          <w:szCs w:val="24"/>
          <w:lang w:val="ro-RO" w:eastAsia="ro-RO"/>
        </w:rPr>
        <w:t>ță</w:t>
      </w:r>
      <w:r w:rsidR="00891341" w:rsidRPr="00071474">
        <w:rPr>
          <w:rFonts w:ascii="Times New Roman" w:eastAsia="Calibri" w:hAnsi="Times New Roman" w:cs="Times New Roman"/>
          <w:sz w:val="24"/>
          <w:szCs w:val="24"/>
          <w:lang w:val="ro-RO" w:eastAsia="ro-RO"/>
        </w:rPr>
        <w:t xml:space="preserve"> pentru Boli </w:t>
      </w:r>
      <w:r w:rsidR="00447E13" w:rsidRPr="00071474">
        <w:rPr>
          <w:rFonts w:ascii="Times New Roman" w:eastAsia="Calibri" w:hAnsi="Times New Roman" w:cs="Times New Roman"/>
          <w:sz w:val="24"/>
          <w:szCs w:val="24"/>
          <w:lang w:val="ro-RO" w:eastAsia="ro-RO"/>
        </w:rPr>
        <w:t>C</w:t>
      </w:r>
      <w:r w:rsidR="00891341" w:rsidRPr="00071474">
        <w:rPr>
          <w:rFonts w:ascii="Times New Roman" w:eastAsia="Calibri" w:hAnsi="Times New Roman" w:cs="Times New Roman"/>
          <w:sz w:val="24"/>
          <w:szCs w:val="24"/>
          <w:lang w:val="ro-RO" w:eastAsia="ro-RO"/>
        </w:rPr>
        <w:t xml:space="preserve">ardiovasculare </w:t>
      </w:r>
      <w:r w:rsidR="00447E13" w:rsidRPr="00071474">
        <w:rPr>
          <w:rFonts w:ascii="Times New Roman" w:eastAsia="Calibri" w:hAnsi="Times New Roman" w:cs="Times New Roman"/>
          <w:sz w:val="24"/>
          <w:szCs w:val="24"/>
          <w:lang w:val="ro-RO" w:eastAsia="ro-RO"/>
        </w:rPr>
        <w:t>ș</w:t>
      </w:r>
      <w:r w:rsidR="00891341" w:rsidRPr="00071474">
        <w:rPr>
          <w:rFonts w:ascii="Times New Roman" w:eastAsia="Calibri" w:hAnsi="Times New Roman" w:cs="Times New Roman"/>
          <w:sz w:val="24"/>
          <w:szCs w:val="24"/>
          <w:lang w:val="ro-RO" w:eastAsia="ro-RO"/>
        </w:rPr>
        <w:t>i Transplant,</w:t>
      </w:r>
      <w:r w:rsidRPr="00071474">
        <w:rPr>
          <w:rFonts w:ascii="Times New Roman" w:eastAsia="Calibri" w:hAnsi="Times New Roman" w:cs="Times New Roman"/>
          <w:sz w:val="24"/>
          <w:szCs w:val="24"/>
          <w:lang w:val="ro-RO" w:eastAsia="ro-RO"/>
        </w:rPr>
        <w:t xml:space="preserve"> ale conducătorilor şi salaria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acestuia;</w:t>
      </w:r>
    </w:p>
    <w:p w14:paraId="4910721B" w14:textId="471078D9"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fi ghidat în toate activit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de adevăr, dreptate, corectitudine și respect față de cei din jur;</w:t>
      </w:r>
    </w:p>
    <w:p w14:paraId="16F65C03" w14:textId="3235F860"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În exercitarea atribu</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iilor va aborda un comportament care să exercite o influen</w:t>
      </w:r>
      <w:r w:rsidR="00447E13" w:rsidRPr="00071474">
        <w:rPr>
          <w:rFonts w:ascii="Times New Roman" w:eastAsia="Calibri" w:hAnsi="Times New Roman" w:cs="Times New Roman"/>
          <w:sz w:val="24"/>
          <w:szCs w:val="24"/>
          <w:lang w:val="ro-RO" w:eastAsia="ro-RO"/>
        </w:rPr>
        <w:t>ță</w:t>
      </w:r>
      <w:r w:rsidRPr="00071474">
        <w:rPr>
          <w:rFonts w:ascii="Times New Roman" w:eastAsia="Calibri" w:hAnsi="Times New Roman" w:cs="Times New Roman"/>
          <w:sz w:val="24"/>
          <w:szCs w:val="24"/>
          <w:lang w:val="ro-RO" w:eastAsia="ro-RO"/>
        </w:rPr>
        <w:t xml:space="preserve"> pozitivă asupra pacienților/</w:t>
      </w:r>
      <w:r w:rsidR="00447E13" w:rsidRPr="00071474">
        <w:rPr>
          <w:rFonts w:ascii="Times New Roman" w:eastAsia="Calibri" w:hAnsi="Times New Roman" w:cs="Times New Roman"/>
          <w:sz w:val="24"/>
          <w:szCs w:val="24"/>
          <w:lang w:val="ro-RO" w:eastAsia="ro-RO"/>
        </w:rPr>
        <w:t xml:space="preserve"> </w:t>
      </w:r>
      <w:r w:rsidRPr="00071474">
        <w:rPr>
          <w:rFonts w:ascii="Times New Roman" w:eastAsia="Calibri" w:hAnsi="Times New Roman" w:cs="Times New Roman"/>
          <w:sz w:val="24"/>
          <w:szCs w:val="24"/>
          <w:lang w:val="ro-RO" w:eastAsia="ro-RO"/>
        </w:rPr>
        <w:t>colaboratorilor;</w:t>
      </w:r>
    </w:p>
    <w:p w14:paraId="0434AFA4" w14:textId="1CAE12A5"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acorda aceea</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considera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drepturilor şi intereselor celorlal</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 ca şi cerin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elor personale;</w:t>
      </w:r>
    </w:p>
    <w:p w14:paraId="7442E42B" w14:textId="7EF5D1B7"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men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o atitudine echilibrată şi va lua în considerare ideile şi opiniile altora;</w:t>
      </w:r>
    </w:p>
    <w:p w14:paraId="45382B4C" w14:textId="30AE6BEC" w:rsidR="002A51B2" w:rsidRPr="00071474" w:rsidRDefault="002A51B2" w:rsidP="005117C8">
      <w:pPr>
        <w:numPr>
          <w:ilvl w:val="0"/>
          <w:numId w:val="35"/>
        </w:numPr>
        <w:tabs>
          <w:tab w:val="left" w:pos="-90"/>
          <w:tab w:val="left" w:pos="81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Rolul în cadrul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va fi privit că o obliga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de a-i ajuta pe colaboratori să-şi îndeplinească aspira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iile personale şi profesionale;</w:t>
      </w:r>
    </w:p>
    <w:p w14:paraId="16E1EF2F" w14:textId="056F1591"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folosi metode autorizate şi recunoscute pentru cre</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terea eficienţei şi folosirea 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ională a resurselor;</w:t>
      </w:r>
    </w:p>
    <w:p w14:paraId="74A1991D" w14:textId="5AEB3334"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respecta competen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a profesională a colegilor şi va munci împreună cu ei pentru a sus</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şi promova obiectivele şi programele unită</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w:t>
      </w:r>
    </w:p>
    <w:p w14:paraId="767BF2D4" w14:textId="6D529574"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va folosi întreaga capacitate de muncă în interesul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w:t>
      </w:r>
    </w:p>
    <w:p w14:paraId="3760BFC8" w14:textId="77777777" w:rsidR="002A51B2" w:rsidRPr="00071474" w:rsidRDefault="002A51B2" w:rsidP="005117C8">
      <w:pPr>
        <w:spacing w:after="0" w:line="240" w:lineRule="auto"/>
        <w:ind w:left="60" w:hanging="60"/>
        <w:contextualSpacing/>
        <w:jc w:val="both"/>
        <w:rPr>
          <w:rFonts w:ascii="Times New Roman" w:eastAsia="Times New Roman" w:hAnsi="Times New Roman" w:cs="Times New Roman"/>
          <w:sz w:val="24"/>
          <w:szCs w:val="24"/>
          <w:lang w:val="ro-RO" w:eastAsia="ro-RO"/>
        </w:rPr>
      </w:pPr>
    </w:p>
    <w:p w14:paraId="15AA1FD8" w14:textId="54D99C95" w:rsidR="002A51B2" w:rsidRPr="00071474" w:rsidRDefault="00F74977"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r w:rsidRPr="00071474">
        <w:rPr>
          <w:rFonts w:ascii="Times New Roman" w:eastAsia="Times New Roman" w:hAnsi="Times New Roman" w:cs="Times New Roman"/>
          <w:b/>
          <w:sz w:val="24"/>
          <w:szCs w:val="24"/>
          <w:lang w:val="ro-RO" w:eastAsia="ro-RO"/>
        </w:rPr>
        <w:t>7</w:t>
      </w:r>
      <w:r w:rsidR="002A51B2" w:rsidRPr="00071474">
        <w:rPr>
          <w:rFonts w:ascii="Times New Roman" w:eastAsia="Times New Roman" w:hAnsi="Times New Roman" w:cs="Times New Roman"/>
          <w:b/>
          <w:sz w:val="24"/>
          <w:szCs w:val="24"/>
          <w:lang w:val="ro-RO" w:eastAsia="ro-RO"/>
        </w:rPr>
        <w:t xml:space="preserve">. </w:t>
      </w:r>
      <w:r w:rsidR="002A51B2" w:rsidRPr="00071474">
        <w:rPr>
          <w:rFonts w:ascii="Times New Roman" w:eastAsia="Calibri" w:hAnsi="Times New Roman" w:cs="Times New Roman"/>
          <w:b/>
          <w:sz w:val="24"/>
          <w:szCs w:val="24"/>
          <w:lang w:val="ro-RO" w:eastAsia="ro-RO"/>
        </w:rPr>
        <w:t>CRITERII DE EVALUARE:</w:t>
      </w:r>
    </w:p>
    <w:p w14:paraId="3B58D94B" w14:textId="77777777" w:rsidR="00071474" w:rsidRPr="00071474" w:rsidRDefault="00071474"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p>
    <w:p w14:paraId="693AC62F" w14:textId="6CF6AE3D"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Cuno</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tin</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e şi experien</w:t>
      </w:r>
      <w:r w:rsidR="00447E13" w:rsidRPr="00071474">
        <w:rPr>
          <w:rFonts w:ascii="Times New Roman" w:eastAsia="Times New Roman" w:hAnsi="Times New Roman" w:cs="Times New Roman"/>
          <w:sz w:val="24"/>
          <w:szCs w:val="24"/>
          <w:lang w:val="ro-RO" w:eastAsia="ro-RO"/>
        </w:rPr>
        <w:t>ță</w:t>
      </w:r>
      <w:r w:rsidRPr="00071474">
        <w:rPr>
          <w:rFonts w:ascii="Times New Roman" w:eastAsia="Times New Roman" w:hAnsi="Times New Roman" w:cs="Times New Roman"/>
          <w:sz w:val="24"/>
          <w:szCs w:val="24"/>
          <w:lang w:val="ro-RO" w:eastAsia="ro-RO"/>
        </w:rPr>
        <w:t xml:space="preserve"> profesională</w:t>
      </w:r>
    </w:p>
    <w:p w14:paraId="0ED1F47C" w14:textId="7E811774"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Promptitudine şi operativitate în realizarea atribu</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iilor de serviciu prevăzute în fi</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a postului</w:t>
      </w:r>
    </w:p>
    <w:p w14:paraId="279CF2BE" w14:textId="60A57A0E"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Calitatea lucrărilor executate şi a activităţilor desf</w:t>
      </w:r>
      <w:r w:rsidR="00447E13" w:rsidRPr="00071474">
        <w:rPr>
          <w:rFonts w:ascii="Times New Roman" w:eastAsia="Times New Roman" w:hAnsi="Times New Roman" w:cs="Times New Roman"/>
          <w:sz w:val="24"/>
          <w:szCs w:val="24"/>
          <w:lang w:val="ro-RO" w:eastAsia="ro-RO"/>
        </w:rPr>
        <w:t>ăș</w:t>
      </w:r>
      <w:r w:rsidRPr="00071474">
        <w:rPr>
          <w:rFonts w:ascii="Times New Roman" w:eastAsia="Times New Roman" w:hAnsi="Times New Roman" w:cs="Times New Roman"/>
          <w:sz w:val="24"/>
          <w:szCs w:val="24"/>
          <w:lang w:val="ro-RO" w:eastAsia="ro-RO"/>
        </w:rPr>
        <w:t>urate</w:t>
      </w:r>
    </w:p>
    <w:p w14:paraId="4B19379E" w14:textId="53C04673"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Asumarea responsabilit</w:t>
      </w:r>
      <w:r w:rsidR="00447E13" w:rsidRPr="00071474">
        <w:rPr>
          <w:rFonts w:ascii="Times New Roman" w:eastAsia="Times New Roman" w:hAnsi="Times New Roman" w:cs="Times New Roman"/>
          <w:sz w:val="24"/>
          <w:szCs w:val="24"/>
          <w:lang w:val="ro-RO" w:eastAsia="ro-RO"/>
        </w:rPr>
        <w:t>ăț</w:t>
      </w:r>
      <w:r w:rsidRPr="00071474">
        <w:rPr>
          <w:rFonts w:ascii="Times New Roman" w:eastAsia="Times New Roman" w:hAnsi="Times New Roman" w:cs="Times New Roman"/>
          <w:sz w:val="24"/>
          <w:szCs w:val="24"/>
          <w:lang w:val="ro-RO" w:eastAsia="ro-RO"/>
        </w:rPr>
        <w:t>ilor prin receptivitate, disponibilitate la efort suplimentar, perseveren</w:t>
      </w:r>
      <w:r w:rsidR="00447E13" w:rsidRPr="00071474">
        <w:rPr>
          <w:rFonts w:ascii="Times New Roman" w:eastAsia="Times New Roman" w:hAnsi="Times New Roman" w:cs="Times New Roman"/>
          <w:sz w:val="24"/>
          <w:szCs w:val="24"/>
          <w:lang w:val="ro-RO" w:eastAsia="ro-RO"/>
        </w:rPr>
        <w:t>ță,</w:t>
      </w:r>
    </w:p>
    <w:p w14:paraId="21778503" w14:textId="77777777" w:rsidR="002A51B2" w:rsidRPr="00071474" w:rsidRDefault="002A51B2" w:rsidP="005117C8">
      <w:pPr>
        <w:tabs>
          <w:tab w:val="left" w:pos="0"/>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obiectivitate, disciplină</w:t>
      </w:r>
    </w:p>
    <w:p w14:paraId="01368B0D" w14:textId="77777777"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Intensitatea implicării în utilizarea echipamentelor şi a materialelor cu încadrarea în normative de consum</w:t>
      </w:r>
    </w:p>
    <w:p w14:paraId="248125BA" w14:textId="06078C4F"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Adaptarea la complexitatea muncii, ini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iativ</w:t>
      </w:r>
      <w:r w:rsidR="00447E13" w:rsidRPr="00071474">
        <w:rPr>
          <w:rFonts w:ascii="Times New Roman" w:eastAsia="Times New Roman" w:hAnsi="Times New Roman" w:cs="Times New Roman"/>
          <w:sz w:val="24"/>
          <w:szCs w:val="24"/>
          <w:lang w:val="ro-RO" w:eastAsia="ro-RO"/>
        </w:rPr>
        <w:t>ă</w:t>
      </w:r>
      <w:r w:rsidRPr="00071474">
        <w:rPr>
          <w:rFonts w:ascii="Times New Roman" w:eastAsia="Times New Roman" w:hAnsi="Times New Roman" w:cs="Times New Roman"/>
          <w:sz w:val="24"/>
          <w:szCs w:val="24"/>
          <w:lang w:val="ro-RO" w:eastAsia="ro-RO"/>
        </w:rPr>
        <w:t xml:space="preserve"> şi creativitate</w:t>
      </w:r>
    </w:p>
    <w:p w14:paraId="0991064C" w14:textId="58724D26"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Condi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 de muncă</w:t>
      </w:r>
    </w:p>
    <w:bookmarkEnd w:id="3"/>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00D0C696" w:rsidR="00E90761" w:rsidRPr="00C22B3C" w:rsidRDefault="00E90761" w:rsidP="00C22B3C">
      <w:pPr>
        <w:pStyle w:val="ListParagraph"/>
        <w:numPr>
          <w:ilvl w:val="0"/>
          <w:numId w:val="49"/>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ATRIBUȚIILE   ASISTENTULUI MEDICAL GENERALIST</w:t>
      </w:r>
    </w:p>
    <w:p w14:paraId="750D5147" w14:textId="77777777" w:rsidR="00E90761" w:rsidRPr="004F7752" w:rsidRDefault="00E90761" w:rsidP="00E90761">
      <w:pPr>
        <w:widowControl w:val="0"/>
        <w:autoSpaceDE w:val="0"/>
        <w:autoSpaceDN w:val="0"/>
        <w:adjustRightInd w:val="0"/>
        <w:spacing w:before="6" w:after="0" w:line="230" w:lineRule="exact"/>
        <w:jc w:val="center"/>
        <w:rPr>
          <w:rFonts w:ascii="Times New Roman" w:eastAsia="Times New Roman" w:hAnsi="Times New Roman" w:cs="Times New Roman"/>
          <w:b/>
          <w:color w:val="000000"/>
          <w:w w:val="113"/>
          <w:sz w:val="28"/>
          <w:szCs w:val="28"/>
          <w:lang w:val="ro-RO" w:eastAsia="ro-RO"/>
        </w:rPr>
      </w:pPr>
    </w:p>
    <w:p w14:paraId="1AF40981" w14:textId="3D903D17" w:rsidR="00E90761" w:rsidRPr="00F438D1" w:rsidRDefault="00E90761" w:rsidP="00F438D1">
      <w:pPr>
        <w:pStyle w:val="ListParagraph"/>
        <w:widowControl w:val="0"/>
        <w:numPr>
          <w:ilvl w:val="0"/>
          <w:numId w:val="50"/>
        </w:numPr>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1F1D6552" w14:textId="77777777" w:rsidR="00E90761" w:rsidRDefault="00E90761" w:rsidP="00E90761">
      <w:pPr>
        <w:widowControl w:val="0"/>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p>
    <w:p w14:paraId="45C4AAE5" w14:textId="09FFCCA8" w:rsidR="00E90761" w:rsidRPr="00426F0A" w:rsidRDefault="00E90761" w:rsidP="005117C8">
      <w:pPr>
        <w:pStyle w:val="ListParagraph"/>
        <w:numPr>
          <w:ilvl w:val="0"/>
          <w:numId w:val="3"/>
        </w:numPr>
        <w:spacing w:after="0" w:line="240" w:lineRule="auto"/>
        <w:ind w:left="0"/>
        <w:jc w:val="both"/>
        <w:rPr>
          <w:sz w:val="24"/>
          <w:szCs w:val="24"/>
        </w:rPr>
      </w:pPr>
      <w:r w:rsidRPr="00426F0A">
        <w:rPr>
          <w:rFonts w:ascii="Times New Roman" w:eastAsia="Times New Roman" w:hAnsi="Times New Roman" w:cs="Times New Roman"/>
          <w:sz w:val="24"/>
          <w:szCs w:val="24"/>
        </w:rPr>
        <w:t>Respect</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programul de lucru şi semneaz</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condica de prezen</w:t>
      </w:r>
      <w:r w:rsidR="00447E13" w:rsidRPr="00426F0A">
        <w:rPr>
          <w:rFonts w:ascii="Times New Roman" w:eastAsia="Times New Roman" w:hAnsi="Times New Roman" w:cs="Times New Roman"/>
          <w:sz w:val="24"/>
          <w:szCs w:val="24"/>
        </w:rPr>
        <w:t>ță</w:t>
      </w:r>
      <w:r w:rsidRPr="00426F0A">
        <w:rPr>
          <w:rFonts w:ascii="Times New Roman" w:eastAsia="Times New Roman" w:hAnsi="Times New Roman" w:cs="Times New Roman"/>
          <w:sz w:val="24"/>
          <w:szCs w:val="24"/>
        </w:rPr>
        <w:t xml:space="preserve"> la venire şi plecare;</w:t>
      </w:r>
    </w:p>
    <w:p w14:paraId="24DCDE32" w14:textId="378E8825" w:rsidR="00E90761" w:rsidRPr="00426F0A" w:rsidRDefault="00E90761" w:rsidP="005117C8">
      <w:pPr>
        <w:pStyle w:val="ListParagraph"/>
        <w:numPr>
          <w:ilvl w:val="0"/>
          <w:numId w:val="3"/>
        </w:numPr>
        <w:spacing w:after="0" w:line="240" w:lineRule="auto"/>
        <w:ind w:left="0"/>
        <w:jc w:val="both"/>
        <w:rPr>
          <w:rFonts w:ascii="Times New Roman" w:hAnsi="Times New Roman" w:cs="Times New Roman"/>
          <w:sz w:val="24"/>
          <w:szCs w:val="24"/>
        </w:rPr>
      </w:pPr>
      <w:r w:rsidRPr="00426F0A">
        <w:rPr>
          <w:rFonts w:ascii="Times New Roman" w:hAnsi="Times New Roman" w:cs="Times New Roman"/>
          <w:sz w:val="24"/>
          <w:szCs w:val="24"/>
        </w:rPr>
        <w:t>Respect</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ordinea </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i disciplina la locul de munc</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folose</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 xml:space="preserve">te integral </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i cu maxim</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eficien</w:t>
      </w:r>
      <w:r w:rsidR="00447E13" w:rsidRPr="00426F0A">
        <w:rPr>
          <w:rFonts w:ascii="Times New Roman" w:hAnsi="Times New Roman" w:cs="Times New Roman"/>
          <w:sz w:val="24"/>
          <w:szCs w:val="24"/>
        </w:rPr>
        <w:t>ță</w:t>
      </w:r>
      <w:r w:rsidRPr="00426F0A">
        <w:rPr>
          <w:rFonts w:ascii="Times New Roman" w:hAnsi="Times New Roman" w:cs="Times New Roman"/>
          <w:sz w:val="24"/>
          <w:szCs w:val="24"/>
        </w:rPr>
        <w:t xml:space="preserve"> timpul de munc</w:t>
      </w:r>
      <w:r w:rsidR="00447E13" w:rsidRPr="00426F0A">
        <w:rPr>
          <w:rFonts w:ascii="Times New Roman" w:hAnsi="Times New Roman" w:cs="Times New Roman"/>
          <w:sz w:val="24"/>
          <w:szCs w:val="24"/>
        </w:rPr>
        <w:t>ă</w:t>
      </w:r>
      <w:r w:rsidRPr="00426F0A">
        <w:rPr>
          <w:rFonts w:ascii="Times New Roman" w:hAnsi="Times New Roman" w:cs="Times New Roman"/>
          <w:sz w:val="24"/>
          <w:szCs w:val="24"/>
        </w:rPr>
        <w:t xml:space="preserve">; </w:t>
      </w:r>
    </w:p>
    <w:p w14:paraId="4844F72F" w14:textId="0B0BD603"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Are obliga</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 de a se prezenta la serviciu în deplină capacitate de munc</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Este interzis</w:t>
      </w:r>
      <w:r w:rsidR="00447E13" w:rsidRPr="00426F0A">
        <w:rPr>
          <w:rFonts w:ascii="Times New Roman" w:eastAsia="Times New Roman" w:hAnsi="Times New Roman" w:cs="Times New Roman"/>
          <w:sz w:val="24"/>
          <w:szCs w:val="24"/>
        </w:rPr>
        <w:t>ă</w:t>
      </w:r>
      <w:r w:rsidRPr="00426F0A">
        <w:rPr>
          <w:rFonts w:ascii="Times New Roman" w:eastAsia="Times New Roman" w:hAnsi="Times New Roman" w:cs="Times New Roman"/>
          <w:sz w:val="24"/>
          <w:szCs w:val="24"/>
        </w:rPr>
        <w:t xml:space="preserve"> venirea la serviciu sub influen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 băuturilor alcoolice sau introducerea şi consumarea lor în unitate în timpul orelor de muncă. Este interzis fumatul în incinta unităţii sanitare.</w:t>
      </w:r>
    </w:p>
    <w:p w14:paraId="18CBA9CE" w14:textId="2A8C39A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Respectă confiden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ialitatea tuturor aspectelor legate de locul de muncă indiferent de natura acestora, orice declaraţie publică cu referire la locul de muncă fiind interzisă, fără acordul conducerii. Se va  ab</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ine de la orice faptă care ar putea aduce prejudicii instituţiei;</w:t>
      </w:r>
    </w:p>
    <w:p w14:paraId="583E149C" w14:textId="77777777"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Efectuează controlul medical periodic conform programării şi normelor în vigoare;</w:t>
      </w:r>
    </w:p>
    <w:p w14:paraId="60A9772B" w14:textId="5920084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te </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i aplică normele interne şi procedurile de lucru privitoare la postul său;</w:t>
      </w:r>
    </w:p>
    <w:p w14:paraId="604D85EF"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Utilizează echipamentul individual de protecţie din dotare şi poartă ecusonul la vedere;</w:t>
      </w:r>
    </w:p>
    <w:p w14:paraId="19180F72"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Va răspunde de păstrarea secretului de serviciu,  păstrarea secretului datelor şi al informaţiilor cu caracter personal deţinute sau la care are acces ca urmare a executării atribuţiilor de serviciu;</w:t>
      </w:r>
    </w:p>
    <w:p w14:paraId="4B15584A"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Sesizează şeful ierarhic asupra oricăror probleme apărute pe parcursul derulării activităţii;</w:t>
      </w:r>
    </w:p>
    <w:p w14:paraId="0CE8DA7D" w14:textId="15F100C2" w:rsidR="00E90761" w:rsidRPr="00426F0A" w:rsidRDefault="00D6763A" w:rsidP="005117C8">
      <w:pPr>
        <w:numPr>
          <w:ilvl w:val="0"/>
          <w:numId w:val="31"/>
        </w:numPr>
        <w:tabs>
          <w:tab w:val="left" w:pos="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w:t>
      </w:r>
      <w:r w:rsidR="00E90761" w:rsidRPr="00426F0A">
        <w:rPr>
          <w:rFonts w:ascii="Times New Roman" w:eastAsia="Calibri" w:hAnsi="Times New Roman" w:cs="Times New Roman"/>
          <w:sz w:val="24"/>
          <w:szCs w:val="24"/>
          <w:lang w:val="ro-RO" w:eastAsia="ro-RO"/>
        </w:rPr>
        <w:t>ndeplineşte responsabilităţile profesionale în cazul utilizărilor tehnologiilor speciale cu menţiunea că, în cazul în care există tehnologie în schimbare, aceste responsabilităţi vor fi schimbate;</w:t>
      </w:r>
    </w:p>
    <w:p w14:paraId="5C12AB73" w14:textId="63337EDE"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te </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 xml:space="preserve">i </w:t>
      </w:r>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ndepline</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te atribu</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 xml:space="preserve">iile care-i revin ca membru component al comisiilor </w:t>
      </w:r>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nfiin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ate la nivelul unit</w:t>
      </w:r>
      <w:r w:rsidR="00D6763A" w:rsidRPr="00426F0A">
        <w:rPr>
          <w:rFonts w:ascii="Times New Roman" w:eastAsia="Times New Roman" w:hAnsi="Times New Roman" w:cs="Times New Roman"/>
          <w:sz w:val="24"/>
          <w:szCs w:val="24"/>
        </w:rPr>
        <w:t>ăț</w:t>
      </w:r>
      <w:r w:rsidRPr="00426F0A">
        <w:rPr>
          <w:rFonts w:ascii="Times New Roman" w:eastAsia="Times New Roman" w:hAnsi="Times New Roman" w:cs="Times New Roman"/>
          <w:sz w:val="24"/>
          <w:szCs w:val="24"/>
        </w:rPr>
        <w:t>ii sanitare;</w:t>
      </w:r>
    </w:p>
    <w:p w14:paraId="534843E7" w14:textId="0A36443D"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426F0A">
        <w:rPr>
          <w:rFonts w:ascii="Times New Roman" w:eastAsia="Calibri" w:hAnsi="Times New Roman" w:cs="Times New Roman"/>
          <w:sz w:val="24"/>
          <w:szCs w:val="24"/>
          <w:lang w:val="ro-RO" w:eastAsia="ro-RO"/>
        </w:rPr>
        <w:t>Participă la programe de educa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a pacien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w:t>
      </w:r>
    </w:p>
    <w:p w14:paraId="1661C8B1" w14:textId="41C4E6DA"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426F0A">
        <w:rPr>
          <w:rFonts w:ascii="Times New Roman" w:hAnsi="Times New Roman" w:cs="Times New Roman"/>
          <w:sz w:val="24"/>
          <w:szCs w:val="24"/>
        </w:rPr>
        <w:t>Particip</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 xml:space="preserve"> lunar la instruirile organizate, de conducerea sec</w:t>
      </w:r>
      <w:r w:rsidR="00D6763A" w:rsidRPr="00426F0A">
        <w:rPr>
          <w:rFonts w:ascii="Times New Roman" w:hAnsi="Times New Roman" w:cs="Times New Roman"/>
          <w:sz w:val="24"/>
          <w:szCs w:val="24"/>
        </w:rPr>
        <w:t>ț</w:t>
      </w:r>
      <w:r w:rsidRPr="00426F0A">
        <w:rPr>
          <w:rFonts w:ascii="Times New Roman" w:hAnsi="Times New Roman" w:cs="Times New Roman"/>
          <w:sz w:val="24"/>
          <w:szCs w:val="24"/>
        </w:rPr>
        <w:t xml:space="preserve">iei, privind </w:t>
      </w:r>
      <w:r w:rsidR="00D6763A" w:rsidRPr="00426F0A">
        <w:rPr>
          <w:rFonts w:ascii="Times New Roman" w:hAnsi="Times New Roman" w:cs="Times New Roman"/>
          <w:sz w:val="24"/>
          <w:szCs w:val="24"/>
        </w:rPr>
        <w:t>î</w:t>
      </w:r>
      <w:r w:rsidRPr="00426F0A">
        <w:rPr>
          <w:rFonts w:ascii="Times New Roman" w:hAnsi="Times New Roman" w:cs="Times New Roman"/>
          <w:sz w:val="24"/>
          <w:szCs w:val="24"/>
        </w:rPr>
        <w:t>mbun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w:t>
      </w:r>
      <w:r w:rsidR="00D6763A" w:rsidRPr="00426F0A">
        <w:rPr>
          <w:rFonts w:ascii="Times New Roman" w:hAnsi="Times New Roman" w:cs="Times New Roman"/>
          <w:sz w:val="24"/>
          <w:szCs w:val="24"/>
        </w:rPr>
        <w:t>ăți</w:t>
      </w:r>
      <w:r w:rsidRPr="00426F0A">
        <w:rPr>
          <w:rFonts w:ascii="Times New Roman" w:hAnsi="Times New Roman" w:cs="Times New Roman"/>
          <w:sz w:val="24"/>
          <w:szCs w:val="24"/>
        </w:rPr>
        <w:t>rea calit</w:t>
      </w:r>
      <w:r w:rsidR="00D6763A" w:rsidRPr="00426F0A">
        <w:rPr>
          <w:rFonts w:ascii="Times New Roman" w:hAnsi="Times New Roman" w:cs="Times New Roman"/>
          <w:sz w:val="24"/>
          <w:szCs w:val="24"/>
        </w:rPr>
        <w:t>ăț</w:t>
      </w:r>
      <w:r w:rsidRPr="00426F0A">
        <w:rPr>
          <w:rFonts w:ascii="Times New Roman" w:hAnsi="Times New Roman" w:cs="Times New Roman"/>
          <w:sz w:val="24"/>
          <w:szCs w:val="24"/>
        </w:rPr>
        <w:t>ii serviciilor</w:t>
      </w:r>
    </w:p>
    <w:p w14:paraId="405CE4A0" w14:textId="33CE22D0" w:rsidR="00E90761" w:rsidRPr="00426F0A" w:rsidRDefault="00E90761" w:rsidP="005117C8">
      <w:pPr>
        <w:tabs>
          <w:tab w:val="left" w:pos="0"/>
          <w:tab w:val="left" w:pos="612"/>
        </w:tabs>
        <w:spacing w:after="0" w:line="240" w:lineRule="auto"/>
        <w:ind w:left="-360" w:firstLine="360"/>
        <w:contextualSpacing/>
        <w:jc w:val="both"/>
        <w:rPr>
          <w:rFonts w:ascii="Times New Roman" w:eastAsia="Calibri" w:hAnsi="Times New Roman" w:cs="Times New Roman"/>
          <w:sz w:val="24"/>
          <w:szCs w:val="24"/>
          <w:lang w:val="ro-RO" w:eastAsia="ro-RO"/>
        </w:rPr>
      </w:pPr>
      <w:r w:rsidRPr="00426F0A">
        <w:rPr>
          <w:rFonts w:ascii="Times New Roman" w:hAnsi="Times New Roman" w:cs="Times New Roman"/>
          <w:sz w:val="24"/>
          <w:szCs w:val="24"/>
        </w:rPr>
        <w:t>de s</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tate;</w:t>
      </w:r>
    </w:p>
    <w:p w14:paraId="46BB9C0D" w14:textId="3D8E3B4C" w:rsidR="00E90761" w:rsidRPr="00426F0A" w:rsidRDefault="00E90761" w:rsidP="005117C8">
      <w:pPr>
        <w:numPr>
          <w:ilvl w:val="0"/>
          <w:numId w:val="31"/>
        </w:numPr>
        <w:tabs>
          <w:tab w:val="clear" w:pos="720"/>
          <w:tab w:val="left" w:pos="0"/>
          <w:tab w:val="num" w:pos="630"/>
        </w:tabs>
        <w:spacing w:after="0" w:line="240" w:lineRule="auto"/>
        <w:ind w:left="-36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Participă la formarea practică a viitorilor asisten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medicali;</w:t>
      </w:r>
    </w:p>
    <w:p w14:paraId="265E74F8" w14:textId="4238B56F" w:rsidR="00E90761" w:rsidRPr="00426F0A" w:rsidRDefault="00E90761" w:rsidP="005117C8">
      <w:pPr>
        <w:numPr>
          <w:ilvl w:val="0"/>
          <w:numId w:val="31"/>
        </w:numPr>
        <w:tabs>
          <w:tab w:val="left" w:pos="0"/>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Indiferent de persoană, loc sau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în care se găse</w:t>
      </w:r>
      <w:r w:rsidR="00D6763A"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are obliga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acorda primul ajutor medical în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urgen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w:t>
      </w:r>
      <w:r w:rsidR="005117C8">
        <w:rPr>
          <w:rFonts w:ascii="Times New Roman" w:eastAsia="Calibri" w:hAnsi="Times New Roman" w:cs="Times New Roman"/>
          <w:sz w:val="24"/>
          <w:szCs w:val="24"/>
          <w:lang w:val="ro-RO" w:eastAsia="ro-RO"/>
        </w:rPr>
        <w:t xml:space="preserve"> (resuscitare cardiopulmonară)</w:t>
      </w:r>
      <w:r w:rsidRPr="00426F0A">
        <w:rPr>
          <w:rFonts w:ascii="Times New Roman" w:eastAsia="Calibri" w:hAnsi="Times New Roman" w:cs="Times New Roman"/>
          <w:sz w:val="24"/>
          <w:szCs w:val="24"/>
          <w:lang w:val="ro-RO" w:eastAsia="ro-RO"/>
        </w:rPr>
        <w:t>, în limita competen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elor profesionale. </w:t>
      </w:r>
    </w:p>
    <w:p w14:paraId="10BA0432" w14:textId="67B2F896" w:rsidR="00E90761" w:rsidRPr="00426F0A" w:rsidRDefault="00E90761" w:rsidP="005117C8">
      <w:pPr>
        <w:pStyle w:val="ListParagraph"/>
        <w:numPr>
          <w:ilvl w:val="0"/>
          <w:numId w:val="45"/>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Îndeplineşte orice alte sarcini stabilite pe cale ierarhic superioară, în conformitate cu legisla</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 în vigoare în limita competen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elor profesionale.</w:t>
      </w:r>
    </w:p>
    <w:p w14:paraId="4B3FAB2F" w14:textId="77777777" w:rsidR="00E90761" w:rsidRPr="00426F0A" w:rsidRDefault="00E90761" w:rsidP="005117C8">
      <w:pPr>
        <w:widowControl w:val="0"/>
        <w:autoSpaceDE w:val="0"/>
        <w:autoSpaceDN w:val="0"/>
        <w:adjustRightInd w:val="0"/>
        <w:spacing w:after="0" w:line="240" w:lineRule="auto"/>
        <w:jc w:val="both"/>
        <w:rPr>
          <w:rFonts w:ascii="Times New Roman" w:eastAsia="Times New Roman" w:hAnsi="Times New Roman" w:cs="Times New Roman"/>
          <w:b/>
          <w:w w:val="113"/>
          <w:sz w:val="24"/>
          <w:szCs w:val="24"/>
          <w:lang w:val="ro-RO" w:eastAsia="ro-RO"/>
        </w:rPr>
      </w:pPr>
    </w:p>
    <w:p w14:paraId="64970CAE" w14:textId="73BCAFF9" w:rsidR="00E90761" w:rsidRPr="00071474" w:rsidRDefault="00E90761"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Cunoa</w:t>
      </w:r>
      <w:r w:rsidR="00D6763A" w:rsidRPr="00071474">
        <w:rPr>
          <w:rFonts w:ascii="Times New Roman" w:eastAsia="Calibri" w:hAnsi="Times New Roman" w:cs="Times New Roman"/>
          <w:b/>
          <w:sz w:val="28"/>
          <w:szCs w:val="28"/>
          <w:lang w:val="ro-RO" w:eastAsia="ro-RO"/>
        </w:rPr>
        <w:t>ș</w:t>
      </w:r>
      <w:r w:rsidRPr="00071474">
        <w:rPr>
          <w:rFonts w:ascii="Times New Roman" w:eastAsia="Calibri" w:hAnsi="Times New Roman" w:cs="Times New Roman"/>
          <w:b/>
          <w:sz w:val="28"/>
          <w:szCs w:val="28"/>
          <w:lang w:val="ro-RO" w:eastAsia="ro-RO"/>
        </w:rPr>
        <w:t>te şi respectă:</w:t>
      </w:r>
    </w:p>
    <w:p w14:paraId="28B7E921" w14:textId="77777777" w:rsidR="00071474" w:rsidRPr="00071474" w:rsidRDefault="00071474"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p>
    <w:p w14:paraId="11CE4A8D" w14:textId="21C8F86A"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O.U.G. nr. 144/2008 privind exercitarea profesiei de asistent medical generalist, moa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ei şi asistentului medical;</w:t>
      </w:r>
    </w:p>
    <w:p w14:paraId="320EC6CF" w14:textId="74A36226"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de etic</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 xml:space="preserve">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deontologie al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generali</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ti, mo</w:t>
      </w:r>
      <w:r w:rsidR="00755B7F" w:rsidRPr="00071474">
        <w:rPr>
          <w:rFonts w:ascii="Times New Roman" w:eastAsia="Calibri" w:hAnsi="Times New Roman" w:cs="Times New Roman"/>
          <w:sz w:val="24"/>
          <w:szCs w:val="24"/>
          <w:lang w:val="ro-RO" w:eastAsia="ro-RO"/>
        </w:rPr>
        <w:t>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 xml:space="preserve">elor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din România;</w:t>
      </w:r>
    </w:p>
    <w:p w14:paraId="7BEDC6E4"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46/21 ian.2003 privind drepturile pacientului;</w:t>
      </w:r>
    </w:p>
    <w:p w14:paraId="6BF414E8" w14:textId="0C1E27C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95/2006 privind reforma în domeniul s</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n</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cu modificările şi completările survenite;</w:t>
      </w:r>
    </w:p>
    <w:p w14:paraId="0DD300B2"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muncii – Legea 53/2003;</w:t>
      </w:r>
    </w:p>
    <w:p w14:paraId="72CE5C3E" w14:textId="42F17450"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O.G. nr. 13/30.01.2003 în care se interzice complet fumatul în unit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sanitare.</w:t>
      </w:r>
    </w:p>
    <w:p w14:paraId="71B59D79" w14:textId="0261F3E3"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shd w:val="clear" w:color="auto" w:fill="FFFFFF"/>
        </w:rPr>
        <w:t>Ordinul nr. 1101/2016 privind aprobarea Normelor de supraveghere, prevenire și limitare a infec</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iilor asociate asistenței medicale în unitățile sanitare</w:t>
      </w:r>
      <w:r w:rsidRPr="00071474">
        <w:rPr>
          <w:rFonts w:ascii="Times New Roman" w:eastAsia="Times New Roman" w:hAnsi="Times New Roman" w:cs="Times New Roman"/>
          <w:sz w:val="24"/>
          <w:szCs w:val="24"/>
          <w:lang w:val="ro-RO" w:eastAsia="ar-SA"/>
        </w:rPr>
        <w:t>:</w:t>
      </w:r>
    </w:p>
    <w:p w14:paraId="5F671AF9" w14:textId="581C6B5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shd w:val="clear" w:color="auto" w:fill="FFFFFF"/>
        </w:rPr>
        <w:t xml:space="preserve">Ordinul nr. </w:t>
      </w:r>
      <w:r w:rsidR="0067731D" w:rsidRPr="00071474">
        <w:rPr>
          <w:rFonts w:ascii="Times New Roman" w:hAnsi="Times New Roman" w:cs="Times New Roman"/>
          <w:sz w:val="24"/>
          <w:szCs w:val="24"/>
          <w:shd w:val="clear" w:color="auto" w:fill="FFFFFF"/>
        </w:rPr>
        <w:t>17</w:t>
      </w:r>
      <w:r w:rsidRPr="00071474">
        <w:rPr>
          <w:rFonts w:ascii="Times New Roman" w:hAnsi="Times New Roman" w:cs="Times New Roman"/>
          <w:sz w:val="24"/>
          <w:szCs w:val="24"/>
          <w:shd w:val="clear" w:color="auto" w:fill="FFFFFF"/>
        </w:rPr>
        <w:t>61/20</w:t>
      </w:r>
      <w:r w:rsidR="0067731D" w:rsidRPr="00071474">
        <w:rPr>
          <w:rFonts w:ascii="Times New Roman" w:hAnsi="Times New Roman" w:cs="Times New Roman"/>
          <w:sz w:val="24"/>
          <w:szCs w:val="24"/>
          <w:shd w:val="clear" w:color="auto" w:fill="FFFFFF"/>
        </w:rPr>
        <w:t>21</w:t>
      </w:r>
      <w:r w:rsidRPr="00071474">
        <w:rPr>
          <w:rFonts w:ascii="Times New Roman" w:hAnsi="Times New Roman" w:cs="Times New Roman"/>
          <w:sz w:val="24"/>
          <w:szCs w:val="24"/>
          <w:shd w:val="clear" w:color="auto" w:fill="FFFFFF"/>
        </w:rPr>
        <w:t xml:space="preserve"> pentru aprobarea Normelor tehnice privind cur</w:t>
      </w:r>
      <w:r w:rsidR="00D6763A" w:rsidRPr="00071474">
        <w:rPr>
          <w:rFonts w:ascii="Times New Roman" w:hAnsi="Times New Roman" w:cs="Times New Roman"/>
          <w:sz w:val="24"/>
          <w:szCs w:val="24"/>
          <w:shd w:val="clear" w:color="auto" w:fill="FFFFFF"/>
        </w:rPr>
        <w:t>ăț</w:t>
      </w:r>
      <w:r w:rsidRPr="00071474">
        <w:rPr>
          <w:rFonts w:ascii="Times New Roman" w:hAnsi="Times New Roman" w:cs="Times New Roman"/>
          <w:sz w:val="24"/>
          <w:szCs w:val="24"/>
          <w:shd w:val="clear" w:color="auto" w:fill="FFFFFF"/>
        </w:rPr>
        <w:t>area, dezinfecția și sterilizarea în unitățile sanitare publice și private, tehnicii de lucru și interpretare pentru testele de evaluare a eficien</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ei procedurii de curățenie și dezinfecție, procedurilor recomandate pentru dezinfecția mâinilor, în funcție de nivelul de risc, metodelor de aplicare a dezinfectantelor chimice în funcție de suportul care urmează să fie tratat și a metodelor de evaluare a derulării și eficienței procesului de sterilizare</w:t>
      </w:r>
    </w:p>
    <w:p w14:paraId="1182B194" w14:textId="1A9669E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rPr>
        <w:t>ORDIN nr. 1226 din 3 decembrie 2012 pentru aprobarea Normelor  tehnice privind gestionarea deşeurilor rezultate din</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activită</w:t>
      </w:r>
      <w:r w:rsidR="009D3C39" w:rsidRPr="00071474">
        <w:rPr>
          <w:rFonts w:ascii="Times New Roman" w:hAnsi="Times New Roman" w:cs="Times New Roman"/>
          <w:sz w:val="24"/>
          <w:szCs w:val="24"/>
        </w:rPr>
        <w:t>ti</w:t>
      </w:r>
      <w:r w:rsidRPr="00071474">
        <w:rPr>
          <w:rFonts w:ascii="Times New Roman" w:hAnsi="Times New Roman" w:cs="Times New Roman"/>
          <w:sz w:val="24"/>
          <w:szCs w:val="24"/>
        </w:rPr>
        <w:t xml:space="preserve"> medicale şi a Metodologiei de culegere a datelor pentru baza na</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ională de date privind de</w:t>
      </w:r>
      <w:r w:rsidR="008B70A6" w:rsidRPr="00071474">
        <w:rPr>
          <w:rFonts w:ascii="Times New Roman" w:hAnsi="Times New Roman" w:cs="Times New Roman"/>
          <w:sz w:val="24"/>
          <w:szCs w:val="24"/>
        </w:rPr>
        <w:t>ș</w:t>
      </w:r>
      <w:r w:rsidRPr="00071474">
        <w:rPr>
          <w:rFonts w:ascii="Times New Roman" w:hAnsi="Times New Roman" w:cs="Times New Roman"/>
          <w:sz w:val="24"/>
          <w:szCs w:val="24"/>
        </w:rPr>
        <w:t>eurile</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rezultate</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din</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activită</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w:t>
      </w:r>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medicale</w:t>
      </w:r>
      <w:r w:rsidR="008B70A6" w:rsidRPr="00071474">
        <w:rPr>
          <w:rFonts w:ascii="Times New Roman" w:hAnsi="Times New Roman" w:cs="Times New Roman"/>
          <w:sz w:val="24"/>
          <w:szCs w:val="24"/>
        </w:rPr>
        <w:t>.</w:t>
      </w:r>
    </w:p>
    <w:p w14:paraId="5DE33C8D" w14:textId="79ADD07A"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LEGEA nr. 319/2006, Actualizat</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 2018, securit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 xml:space="preserve">ii </w:t>
      </w:r>
      <w:r w:rsidR="008B70A6" w:rsidRPr="00071474">
        <w:rPr>
          <w:rFonts w:ascii="Times New Roman" w:hAnsi="Times New Roman" w:cs="Times New Roman"/>
          <w:bCs/>
          <w:sz w:val="24"/>
          <w:szCs w:val="24"/>
          <w:shd w:val="clear" w:color="auto" w:fill="FFFFFF"/>
        </w:rPr>
        <w:t>ș</w:t>
      </w:r>
      <w:r w:rsidRPr="00071474">
        <w:rPr>
          <w:rFonts w:ascii="Times New Roman" w:hAnsi="Times New Roman" w:cs="Times New Roman"/>
          <w:bCs/>
          <w:sz w:val="24"/>
          <w:szCs w:val="24"/>
          <w:shd w:val="clear" w:color="auto" w:fill="FFFFFF"/>
        </w:rPr>
        <w:t>i s</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n</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 xml:space="preserve">ii </w:t>
      </w:r>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n munc</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w:t>
      </w:r>
    </w:p>
    <w:p w14:paraId="7196D97E" w14:textId="58960622"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LEGEA nr. 307/2006 privind ap</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rarea </w:t>
      </w:r>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mpotriva incendiilor- Actualizat</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 xml:space="preserve"> 2018</w:t>
      </w:r>
    </w:p>
    <w:p w14:paraId="4322A2AC" w14:textId="5BC5F4F1" w:rsidR="00E90761" w:rsidRPr="00071474" w:rsidRDefault="00E90761" w:rsidP="005117C8">
      <w:pPr>
        <w:numPr>
          <w:ilvl w:val="0"/>
          <w:numId w:val="4"/>
        </w:numPr>
        <w:tabs>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Times New Roman" w:hAnsi="Times New Roman" w:cs="Times New Roman"/>
          <w:color w:val="000000"/>
          <w:w w:val="109"/>
          <w:sz w:val="24"/>
          <w:szCs w:val="24"/>
          <w:lang w:val="ro-RO" w:eastAsia="ro-RO"/>
        </w:rPr>
        <w:t>Regulamentul de Organizare si Func</w:t>
      </w:r>
      <w:r w:rsidR="008B70A6" w:rsidRPr="00071474">
        <w:rPr>
          <w:rFonts w:ascii="Times New Roman" w:eastAsia="Times New Roman" w:hAnsi="Times New Roman" w:cs="Times New Roman"/>
          <w:color w:val="000000"/>
          <w:w w:val="109"/>
          <w:sz w:val="24"/>
          <w:szCs w:val="24"/>
          <w:lang w:val="ro-RO" w:eastAsia="ro-RO"/>
        </w:rPr>
        <w:t>ț</w:t>
      </w:r>
      <w:r w:rsidRPr="00071474">
        <w:rPr>
          <w:rFonts w:ascii="Times New Roman" w:eastAsia="Times New Roman" w:hAnsi="Times New Roman" w:cs="Times New Roman"/>
          <w:color w:val="000000"/>
          <w:w w:val="109"/>
          <w:sz w:val="24"/>
          <w:szCs w:val="24"/>
          <w:lang w:val="ro-RO" w:eastAsia="ro-RO"/>
        </w:rPr>
        <w:t xml:space="preserve">ionare al </w:t>
      </w:r>
      <w:r w:rsidR="009D3C39" w:rsidRPr="00071474">
        <w:rPr>
          <w:rFonts w:ascii="Times New Roman" w:eastAsia="Times New Roman" w:hAnsi="Times New Roman" w:cs="Times New Roman"/>
          <w:color w:val="000000"/>
          <w:w w:val="109"/>
          <w:sz w:val="24"/>
          <w:szCs w:val="24"/>
          <w:lang w:val="ro-RO" w:eastAsia="ro-RO"/>
        </w:rPr>
        <w:t>Institutului de Urgen</w:t>
      </w:r>
      <w:r w:rsidR="008B70A6" w:rsidRPr="00071474">
        <w:rPr>
          <w:rFonts w:ascii="Times New Roman" w:eastAsia="Times New Roman" w:hAnsi="Times New Roman" w:cs="Times New Roman"/>
          <w:color w:val="000000"/>
          <w:w w:val="109"/>
          <w:sz w:val="24"/>
          <w:szCs w:val="24"/>
          <w:lang w:val="ro-RO" w:eastAsia="ro-RO"/>
        </w:rPr>
        <w:t>ță</w:t>
      </w:r>
      <w:r w:rsidR="009D3C39" w:rsidRPr="00071474">
        <w:rPr>
          <w:rFonts w:ascii="Times New Roman" w:eastAsia="Times New Roman" w:hAnsi="Times New Roman" w:cs="Times New Roman"/>
          <w:color w:val="000000"/>
          <w:w w:val="109"/>
          <w:sz w:val="24"/>
          <w:szCs w:val="24"/>
          <w:lang w:val="ro-RO" w:eastAsia="ro-RO"/>
        </w:rPr>
        <w:t xml:space="preserve"> pentru </w:t>
      </w:r>
      <w:r w:rsidR="008B70A6" w:rsidRPr="00071474">
        <w:rPr>
          <w:rFonts w:ascii="Times New Roman" w:eastAsia="Times New Roman" w:hAnsi="Times New Roman" w:cs="Times New Roman"/>
          <w:color w:val="000000"/>
          <w:w w:val="109"/>
          <w:sz w:val="24"/>
          <w:szCs w:val="24"/>
          <w:lang w:val="ro-RO" w:eastAsia="ro-RO"/>
        </w:rPr>
        <w:t>B</w:t>
      </w:r>
      <w:r w:rsidR="009D3C39" w:rsidRPr="00071474">
        <w:rPr>
          <w:rFonts w:ascii="Times New Roman" w:eastAsia="Times New Roman" w:hAnsi="Times New Roman" w:cs="Times New Roman"/>
          <w:color w:val="000000"/>
          <w:w w:val="109"/>
          <w:sz w:val="24"/>
          <w:szCs w:val="24"/>
          <w:lang w:val="ro-RO" w:eastAsia="ro-RO"/>
        </w:rPr>
        <w:t xml:space="preserve">oli cardiovasculare </w:t>
      </w:r>
      <w:r w:rsidR="008B70A6" w:rsidRPr="00071474">
        <w:rPr>
          <w:rFonts w:ascii="Times New Roman" w:eastAsia="Times New Roman" w:hAnsi="Times New Roman" w:cs="Times New Roman"/>
          <w:color w:val="000000"/>
          <w:w w:val="109"/>
          <w:sz w:val="24"/>
          <w:szCs w:val="24"/>
          <w:lang w:val="ro-RO" w:eastAsia="ro-RO"/>
        </w:rPr>
        <w:t>ș</w:t>
      </w:r>
      <w:r w:rsidR="009D3C39" w:rsidRPr="00071474">
        <w:rPr>
          <w:rFonts w:ascii="Times New Roman" w:eastAsia="Times New Roman" w:hAnsi="Times New Roman" w:cs="Times New Roman"/>
          <w:color w:val="000000"/>
          <w:w w:val="109"/>
          <w:sz w:val="24"/>
          <w:szCs w:val="24"/>
          <w:lang w:val="ro-RO" w:eastAsia="ro-RO"/>
        </w:rPr>
        <w:t>i Transplant Tg. Mure</w:t>
      </w:r>
      <w:r w:rsidR="008B70A6" w:rsidRPr="00071474">
        <w:rPr>
          <w:rFonts w:ascii="Times New Roman" w:eastAsia="Times New Roman" w:hAnsi="Times New Roman" w:cs="Times New Roman"/>
          <w:color w:val="000000"/>
          <w:w w:val="109"/>
          <w:sz w:val="24"/>
          <w:szCs w:val="24"/>
          <w:lang w:val="ro-RO" w:eastAsia="ro-RO"/>
        </w:rPr>
        <w:t>ș</w:t>
      </w:r>
      <w:r w:rsidRPr="00071474">
        <w:rPr>
          <w:rFonts w:ascii="Times New Roman" w:eastAsia="Calibri" w:hAnsi="Times New Roman" w:cs="Times New Roman"/>
          <w:sz w:val="24"/>
          <w:szCs w:val="24"/>
          <w:lang w:val="ro-RO" w:eastAsia="ro-RO"/>
        </w:rPr>
        <w:t>.</w:t>
      </w:r>
    </w:p>
    <w:p w14:paraId="5728B0CB" w14:textId="77777777" w:rsidR="00E90761" w:rsidRPr="00071474" w:rsidRDefault="00E90761" w:rsidP="00071474">
      <w:pPr>
        <w:tabs>
          <w:tab w:val="left" w:pos="270"/>
          <w:tab w:val="left" w:pos="612"/>
        </w:tabs>
        <w:spacing w:after="0" w:line="240" w:lineRule="auto"/>
        <w:jc w:val="both"/>
        <w:rPr>
          <w:rFonts w:ascii="Times New Roman" w:eastAsia="Calibri" w:hAnsi="Times New Roman" w:cs="Times New Roman"/>
          <w:b/>
          <w:sz w:val="24"/>
          <w:szCs w:val="24"/>
          <w:lang w:val="ro-RO" w:eastAsia="ro-RO"/>
        </w:rPr>
      </w:pPr>
    </w:p>
    <w:p w14:paraId="4F133788" w14:textId="7FC5B857" w:rsidR="00E90761" w:rsidRPr="00F438D1" w:rsidRDefault="00E90761" w:rsidP="00F438D1">
      <w:pPr>
        <w:pStyle w:val="ListParagraph"/>
        <w:numPr>
          <w:ilvl w:val="0"/>
          <w:numId w:val="50"/>
        </w:numPr>
        <w:tabs>
          <w:tab w:val="left" w:pos="270"/>
          <w:tab w:val="left" w:pos="612"/>
        </w:tabs>
        <w:spacing w:after="0" w:line="276"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116762FC" w14:textId="77777777" w:rsidR="00015EB7" w:rsidRDefault="00015EB7" w:rsidP="00E90761">
      <w:pPr>
        <w:tabs>
          <w:tab w:val="left" w:pos="270"/>
          <w:tab w:val="left" w:pos="612"/>
        </w:tabs>
        <w:spacing w:after="0" w:line="276" w:lineRule="auto"/>
        <w:jc w:val="both"/>
        <w:rPr>
          <w:rFonts w:ascii="Times New Roman" w:eastAsia="Calibri" w:hAnsi="Times New Roman" w:cs="Times New Roman"/>
          <w:b/>
          <w:sz w:val="16"/>
          <w:szCs w:val="16"/>
          <w:lang w:val="ro-RO" w:eastAsia="ro-RO"/>
        </w:rPr>
      </w:pPr>
    </w:p>
    <w:p w14:paraId="368A1ECE" w14:textId="6C77D6DF" w:rsidR="00E90761" w:rsidRPr="00F97896" w:rsidRDefault="00071474" w:rsidP="00E90761">
      <w:pPr>
        <w:tabs>
          <w:tab w:val="left" w:pos="270"/>
          <w:tab w:val="left" w:pos="612"/>
        </w:tabs>
        <w:spacing w:after="0" w:line="276" w:lineRule="auto"/>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  </w:t>
      </w:r>
      <w:r w:rsidR="00F438D1">
        <w:rPr>
          <w:rFonts w:ascii="Times New Roman" w:eastAsia="Times New Roman" w:hAnsi="Times New Roman" w:cs="Times New Roman"/>
          <w:b/>
          <w:color w:val="000000"/>
          <w:w w:val="113"/>
          <w:sz w:val="28"/>
          <w:szCs w:val="28"/>
          <w:lang w:val="ro-RO" w:eastAsia="ro-RO"/>
        </w:rPr>
        <w:t>2.1</w:t>
      </w:r>
      <w:r>
        <w:rPr>
          <w:rFonts w:ascii="Times New Roman" w:eastAsia="Times New Roman" w:hAnsi="Times New Roman" w:cs="Times New Roman"/>
          <w:b/>
          <w:color w:val="000000"/>
          <w:w w:val="113"/>
          <w:sz w:val="28"/>
          <w:szCs w:val="28"/>
          <w:lang w:val="ro-RO" w:eastAsia="ro-RO"/>
        </w:rPr>
        <w:t>.</w:t>
      </w:r>
      <w:r w:rsidR="00F438D1">
        <w:rPr>
          <w:rFonts w:ascii="Times New Roman" w:eastAsia="Times New Roman" w:hAnsi="Times New Roman" w:cs="Times New Roman"/>
          <w:b/>
          <w:color w:val="000000"/>
          <w:w w:val="113"/>
          <w:sz w:val="28"/>
          <w:szCs w:val="28"/>
          <w:lang w:val="ro-RO" w:eastAsia="ro-RO"/>
        </w:rPr>
        <w:t xml:space="preserve">  </w:t>
      </w:r>
      <w:r w:rsidR="00E90761" w:rsidRPr="00F97896">
        <w:rPr>
          <w:rFonts w:ascii="Times New Roman" w:eastAsia="Times New Roman" w:hAnsi="Times New Roman" w:cs="Times New Roman"/>
          <w:b/>
          <w:color w:val="000000"/>
          <w:w w:val="113"/>
          <w:sz w:val="28"/>
          <w:szCs w:val="28"/>
          <w:lang w:val="ro-RO" w:eastAsia="ro-RO"/>
        </w:rPr>
        <w:t>Atribu</w:t>
      </w:r>
      <w:r w:rsidR="00F438D1">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la internarea, primirea şi externarea pacientului:</w:t>
      </w:r>
    </w:p>
    <w:p w14:paraId="66096F4E" w14:textId="77777777" w:rsidR="00071474" w:rsidRDefault="00071474"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p>
    <w:p w14:paraId="6BCC9CCD" w14:textId="1E8EC432" w:rsidR="00E90761" w:rsidRPr="007301F6" w:rsidRDefault="00E90761"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Internarea</w:t>
      </w:r>
    </w:p>
    <w:p w14:paraId="23A847C1" w14:textId="7AE7C085"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Internarea cazurilor de urgen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ă conform prevederilor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 vigoare ale Ministerului S</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n</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w:t>
      </w:r>
    </w:p>
    <w:p w14:paraId="09D58485"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modalităţile şi criteriile de internare in conformitate cu statutul şi tipul de asigurare;</w:t>
      </w:r>
    </w:p>
    <w:p w14:paraId="13D673B7" w14:textId="495ADC22" w:rsidR="009C50C9"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familiei sau reprezentantului legal pentru internare (Legea 95/2006 cap. III, art. 649–651 Acordul pacientului informat);</w:t>
      </w:r>
    </w:p>
    <w:p w14:paraId="22EAD69B"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refuzului pacientului pentru internare;</w:t>
      </w:r>
    </w:p>
    <w:p w14:paraId="2637AEB5" w14:textId="6D89957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pacientului, familiei sau reprezentantului legal cu privire la regulamentul de ordine interioară afi</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at în unitate;</w:t>
      </w:r>
    </w:p>
    <w:p w14:paraId="41362AA6" w14:textId="55BCD376"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datelor de identitate şi completarea foii de observa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 tip de spitalizare continuă sau spitalizare de zi;</w:t>
      </w:r>
    </w:p>
    <w:p w14:paraId="560EF46D" w14:textId="414BB80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Solicitare de identificare pentru organele abilitate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incon</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fără acte, familie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w:t>
      </w:r>
    </w:p>
    <w:p w14:paraId="16C3D670" w14:textId="4D67339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pentru examinare sau eventuale prelevări de produse biologice şi patologice;</w:t>
      </w:r>
    </w:p>
    <w:p w14:paraId="72063C2F" w14:textId="103DD82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Aplicarea primelor măsuri terapeutice de mare urgen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în caz de necesitate, în limita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743FCB6F" w14:textId="17C07D74"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Instituirea măsurilor de izolare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suspectați de boli infecto</w:t>
      </w:r>
      <w:r w:rsidR="00755B7F">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contagioase.</w:t>
      </w:r>
    </w:p>
    <w:p w14:paraId="7E16CA88" w14:textId="77777777" w:rsidR="00071474" w:rsidRDefault="00071474" w:rsidP="005117C8">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p>
    <w:p w14:paraId="2B30FD01" w14:textId="77777777" w:rsidR="00071474" w:rsidRDefault="00071474"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p>
    <w:p w14:paraId="4E6C64F9" w14:textId="4C7B246B" w:rsidR="00E90761" w:rsidRPr="00426F0A" w:rsidRDefault="00E90761"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lastRenderedPageBreak/>
        <w:t>Primirea:</w:t>
      </w:r>
    </w:p>
    <w:p w14:paraId="2F6A83D8" w14:textId="33EA13F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nu sunt adu</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direct în saloane;</w:t>
      </w:r>
    </w:p>
    <w:p w14:paraId="2450B1B7" w14:textId="7777777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Predarea efectelor pacientului, familiei sau la garderoba, pe baza de inventar (la nevoie cu deparazitarea şi dezinfectarea lor înainte de înmagazinare);</w:t>
      </w:r>
    </w:p>
    <w:p w14:paraId="46BE6E74" w14:textId="3AFE7D99"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Îmbăierea şi primirea lenjeriei de către pacient, acolo unde este cazul (nu se aplică îmbăierea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afla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i în stare de comă,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oc, colaps, hemoragii, insuficien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circulatorie, etc.);</w:t>
      </w:r>
    </w:p>
    <w:p w14:paraId="12A04218" w14:textId="50B0F3C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Dirijarea pacientului în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(sugarii sunt interna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împreună cu mamele lor pentru a nu întrerupe alăptarea);</w:t>
      </w:r>
    </w:p>
    <w:p w14:paraId="2914400D" w14:textId="197B1E7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Instalarea pacientului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ntr</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un mediu şi climat ambiental optim de confort şi siguran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w:t>
      </w:r>
    </w:p>
    <w:p w14:paraId="08EA0872" w14:textId="77777777" w:rsidR="00E90761" w:rsidRPr="00426F0A" w:rsidRDefault="00E90761" w:rsidP="00071474">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t>Externarea:</w:t>
      </w:r>
    </w:p>
    <w:p w14:paraId="1552A91A" w14:textId="5F838471"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pacientului pentru externare/transfer conform protocolului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/compartimentului pentru documente, efecte personale;</w:t>
      </w:r>
    </w:p>
    <w:p w14:paraId="1F2DF9F4" w14:textId="52EB5C20"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Anun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pacientul şi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externare;</w:t>
      </w:r>
    </w:p>
    <w:p w14:paraId="41DABF43" w14:textId="54E9A9A2"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 până la părăsirea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iei/compartim</w:t>
      </w:r>
      <w:r w:rsidR="00ED7FE5" w:rsidRPr="00426F0A">
        <w:rPr>
          <w:rFonts w:ascii="Times New Roman" w:eastAsia="Calibri" w:hAnsi="Times New Roman" w:cs="Times New Roman"/>
          <w:sz w:val="24"/>
          <w:szCs w:val="24"/>
          <w:lang w:val="ro-RO" w:eastAsia="ro-RO"/>
        </w:rPr>
        <w:t>entului</w:t>
      </w:r>
      <w:r w:rsidRPr="00426F0A">
        <w:rPr>
          <w:rFonts w:ascii="Times New Roman" w:eastAsia="Calibri" w:hAnsi="Times New Roman" w:cs="Times New Roman"/>
          <w:sz w:val="24"/>
          <w:szCs w:val="24"/>
          <w:lang w:val="ro-RO" w:eastAsia="ro-RO"/>
        </w:rPr>
        <w:t xml:space="preserve"> în caz de externare;</w:t>
      </w:r>
    </w:p>
    <w:p w14:paraId="7FE83AF6" w14:textId="5F577776"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caz de transfer al pacientului în alte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sau unit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sanitare îl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acord</w:t>
      </w:r>
      <w:r w:rsidR="00ED7FE5" w:rsidRPr="00426F0A">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ndu</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i îngrijirile necesare dacă starea acestuia necesită;</w:t>
      </w:r>
    </w:p>
    <w:p w14:paraId="0B2AF677" w14:textId="22B82385"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 xml:space="preserve">În caz de deces constatat de medic, organizează după două ore transportul acestuia în cadrul serviciului de prosectură, inventariază obiectele personale şi le predă asistentului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ef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conform protocolului.</w:t>
      </w:r>
    </w:p>
    <w:p w14:paraId="760C5645" w14:textId="77777777" w:rsidR="00015EB7" w:rsidRPr="00D46EDF" w:rsidRDefault="00015EB7" w:rsidP="00071474">
      <w:pPr>
        <w:tabs>
          <w:tab w:val="left" w:pos="270"/>
        </w:tabs>
        <w:spacing w:after="0" w:line="240" w:lineRule="auto"/>
        <w:contextualSpacing/>
        <w:jc w:val="both"/>
        <w:rPr>
          <w:rFonts w:ascii="Times New Roman" w:eastAsia="Calibri" w:hAnsi="Times New Roman" w:cs="Times New Roman"/>
          <w:b/>
          <w:sz w:val="28"/>
          <w:szCs w:val="28"/>
          <w:lang w:val="ro-RO" w:eastAsia="ro-RO"/>
        </w:rPr>
      </w:pPr>
    </w:p>
    <w:p w14:paraId="0A3DF9E4" w14:textId="1BF000D7"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2.2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în evaluarea diagnostică:</w:t>
      </w:r>
    </w:p>
    <w:p w14:paraId="06A85E52" w14:textId="5A0F9161"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mântului informat al pacientului, familiei sau reprezentantului legal pentru interven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conforme cu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profesionale.</w:t>
      </w:r>
    </w:p>
    <w:p w14:paraId="04373600" w14:textId="6A45068D"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Evaluarea stării pacientului, măsurarea, înregistrarea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w:t>
      </w:r>
    </w:p>
    <w:p w14:paraId="551F590B"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examinare clinică, recoltarea produselor biologice şi patologice.</w:t>
      </w:r>
    </w:p>
    <w:p w14:paraId="3262E1A5" w14:textId="617DB4A3"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Organizarea mediului ambiant pentru examinare: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luminozitate,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temperatură,</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intimitatea pacientului.</w:t>
      </w:r>
    </w:p>
    <w:p w14:paraId="16774060"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explorări paraclinice;</w:t>
      </w:r>
    </w:p>
    <w:p w14:paraId="77ED56A6" w14:textId="4462776F"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pacientului la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în condi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securitate adaptate la starea acestuia;</w:t>
      </w:r>
    </w:p>
    <w:p w14:paraId="67220BD9"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şi efectuarea protocoalelor/procedurilor, explorărilor paraclinice;</w:t>
      </w:r>
    </w:p>
    <w:p w14:paraId="202D7341"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etichetarea, conservarea (la nevoie) şi transportului probelor biologice şi patologice la laborator;</w:t>
      </w:r>
    </w:p>
    <w:p w14:paraId="0AAB3BEA" w14:textId="7C530655"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protocoalelor/procedurilor  pentru tehnici speciale de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(testări biologice, substan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 de contrast, izotopi radioactivi);</w:t>
      </w:r>
    </w:p>
    <w:p w14:paraId="50C3C534" w14:textId="27465FB0" w:rsidR="009F7A5E"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specifică şi acordarea îngrijirilor post</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explorare;</w:t>
      </w:r>
    </w:p>
    <w:p w14:paraId="62DCAA5B" w14:textId="75B7164C"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rezultatelor conform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46804664" w14:textId="77777777" w:rsidR="00E90761" w:rsidRPr="00740D4B" w:rsidRDefault="00E90761" w:rsidP="00071474">
      <w:pPr>
        <w:tabs>
          <w:tab w:val="left" w:pos="180"/>
          <w:tab w:val="left" w:pos="270"/>
        </w:tabs>
        <w:spacing w:after="0" w:line="240" w:lineRule="auto"/>
        <w:contextualSpacing/>
        <w:jc w:val="both"/>
        <w:rPr>
          <w:rFonts w:ascii="Times New Roman" w:eastAsia="Calibri" w:hAnsi="Times New Roman" w:cs="Times New Roman"/>
          <w:sz w:val="16"/>
          <w:szCs w:val="16"/>
          <w:lang w:val="ro-RO" w:eastAsia="ro-RO"/>
        </w:rPr>
      </w:pPr>
    </w:p>
    <w:p w14:paraId="4219424B" w14:textId="528D9092"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2.3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îngrijirea curentă şi supravegherea pacientului:</w:t>
      </w:r>
    </w:p>
    <w:p w14:paraId="5E111A86" w14:textId="152B098E"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Identificarea problemelor de îngrijire curentă în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nevoi;</w:t>
      </w:r>
    </w:p>
    <w:p w14:paraId="51337A5E" w14:textId="2DE5F980"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Stabilirea priorit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elaborarea şi implementarea planului activităţilor de îngrijire ale pacientului conform rolului autonom şi delegat;</w:t>
      </w:r>
    </w:p>
    <w:p w14:paraId="3EEA535F" w14:textId="6E585A46"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şi participă la îngrijiri generale pentru toaletă, schimbarea pozi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în pat, dezbrăcarea şi îmbrăcarea, servirea la pat, schimbarea lenjeriei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3E8D3A94" w14:textId="70F0B718"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valorilor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vegetative ale pacientului (temperatur</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puls, TA, respira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diurez</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scaun, vărsături, expectora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greutate corporală, talie) în foaia de temperatură;</w:t>
      </w:r>
    </w:p>
    <w:p w14:paraId="4B0D1C27" w14:textId="77777777"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Supravegherea comportamentului pacientului;</w:t>
      </w:r>
    </w:p>
    <w:p w14:paraId="50FDDC95" w14:textId="1C432802"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Participarea la vizita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contravizita medicală şi notează recomandările făcute de către medic în caietul de vizit</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xml:space="preserve"> al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 compartimentului cu privire la îngrijiri medicale;</w:t>
      </w:r>
    </w:p>
    <w:p w14:paraId="360426DB" w14:textId="71825D63"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medicului curant /medic de gardă despre modificarea stării pacientului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58537A85" w14:textId="1F8ACF61"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către medicul curant/de gardă, a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de manifestări patologice,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 ale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 administrate.</w:t>
      </w:r>
    </w:p>
    <w:p w14:paraId="15902DCA" w14:textId="77777777" w:rsidR="00E90761" w:rsidRPr="00740D4B" w:rsidRDefault="00E90761" w:rsidP="00071474">
      <w:pPr>
        <w:tabs>
          <w:tab w:val="left" w:pos="270"/>
          <w:tab w:val="left" w:pos="612"/>
        </w:tabs>
        <w:spacing w:after="0" w:line="240" w:lineRule="auto"/>
        <w:contextualSpacing/>
        <w:jc w:val="both"/>
        <w:rPr>
          <w:rFonts w:ascii="Times New Roman" w:eastAsia="Times New Roman" w:hAnsi="Times New Roman" w:cs="Times New Roman"/>
          <w:b/>
          <w:sz w:val="16"/>
          <w:szCs w:val="16"/>
          <w:lang w:val="ro-RO" w:eastAsia="ro-RO"/>
        </w:rPr>
      </w:pPr>
    </w:p>
    <w:p w14:paraId="57396052" w14:textId="5CE4DA0A" w:rsidR="00E90761" w:rsidRPr="00F97896" w:rsidRDefault="00F438D1" w:rsidP="00071474">
      <w:pPr>
        <w:tabs>
          <w:tab w:val="left" w:pos="270"/>
          <w:tab w:val="left" w:pos="612"/>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2.4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alimenta</w:t>
      </w:r>
      <w:r w:rsidR="00B31448">
        <w:rPr>
          <w:rFonts w:ascii="Times New Roman" w:eastAsia="Calibri" w:hAnsi="Times New Roman" w:cs="Times New Roman"/>
          <w:b/>
          <w:sz w:val="28"/>
          <w:szCs w:val="28"/>
          <w:lang w:val="ro-RO" w:eastAsia="ro-RO"/>
        </w:rPr>
        <w:t>ț</w:t>
      </w:r>
      <w:r w:rsidR="00E90761" w:rsidRPr="00F97896">
        <w:rPr>
          <w:rFonts w:ascii="Times New Roman" w:eastAsia="Calibri" w:hAnsi="Times New Roman" w:cs="Times New Roman"/>
          <w:b/>
          <w:sz w:val="28"/>
          <w:szCs w:val="28"/>
          <w:lang w:val="ro-RO" w:eastAsia="ro-RO"/>
        </w:rPr>
        <w:t>ia pacientului:</w:t>
      </w:r>
    </w:p>
    <w:p w14:paraId="4F30FDA2" w14:textId="4332E4FC"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principiile generale ale hidratării şi alimenta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pacientului;</w:t>
      </w:r>
    </w:p>
    <w:p w14:paraId="257F1382" w14:textId="727A2499"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obiectivele şi tipurile de regimuri dietetice;</w:t>
      </w:r>
    </w:p>
    <w:p w14:paraId="171C2C09" w14:textId="2333F914"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clasificarea regimurilor după compozi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consisten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temperatură, orar de administrare,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iune asupra ph–ului, rezultate terapeutice şi reziduuri;</w:t>
      </w:r>
    </w:p>
    <w:p w14:paraId="2ED20586" w14:textId="43C79395"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necesarul alimentar şi instituie măsurile de ordin general pentru hidratare şi alimentare, conform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w:t>
      </w:r>
    </w:p>
    <w:p w14:paraId="4A2ABE9F" w14:textId="1F8F50C6"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orarul şi distribuirea meselor, a alimentelor, în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starea generală şi particulară a pacientului (alimentare artificial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pasivă, activă);</w:t>
      </w:r>
    </w:p>
    <w:p w14:paraId="64DFA48A" w14:textId="0D8A2F3B"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bilan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ul hidro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electrolitic;</w:t>
      </w:r>
    </w:p>
    <w:p w14:paraId="72B8269C" w14:textId="77777777"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Comunică modificările electrolitice medicului curant /medicului de gardă;</w:t>
      </w:r>
    </w:p>
    <w:p w14:paraId="1DAE1EC4" w14:textId="167D88EA"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Educă pacientul şi familia în privin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regimului alimentar prescris de medic (ex. restric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alimentare), obiectivele regimurilor dietetice si conduita  alimentară.</w:t>
      </w:r>
    </w:p>
    <w:p w14:paraId="3BDF14DA" w14:textId="77777777" w:rsidR="00E90761" w:rsidRPr="00F97896" w:rsidRDefault="00E90761" w:rsidP="00071474">
      <w:pPr>
        <w:tabs>
          <w:tab w:val="left" w:pos="0"/>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782FCC41" w14:textId="01B6CD0B" w:rsidR="00E90761" w:rsidRPr="00F97896" w:rsidRDefault="00F438D1" w:rsidP="00071474">
      <w:pPr>
        <w:tabs>
          <w:tab w:val="left" w:pos="270"/>
          <w:tab w:val="left" w:pos="45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2.5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activitatea terapeutică:</w:t>
      </w:r>
    </w:p>
    <w:p w14:paraId="5CBBCA61" w14:textId="2CB3CC51"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exercitarea responsabilit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pentru activitatea terapeutică asistentul medical generalist are obliga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respecta conform competen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 şi la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medicului protocolul / procedura impusă de starea pacientului / urgen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 medicală;</w:t>
      </w:r>
    </w:p>
    <w:p w14:paraId="2B4FD351" w14:textId="77777777"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tehnicile, procedurile medicale din activitatea terapeutică conform planului de tratament indicat de medic;</w:t>
      </w:r>
    </w:p>
    <w:p w14:paraId="306A895E" w14:textId="22A34343"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 consim</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pentru modul de administrare, cantitatea, efectul scontat şi eventualele efecte secundare;</w:t>
      </w:r>
    </w:p>
    <w:p w14:paraId="0224A4CF" w14:textId="155F563C"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voin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şi dreptul pacientului de a înceta sau refuza efectuarea tratamentului cu excep</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cazurilor de for</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majoră şi anun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medicul curant;</w:t>
      </w:r>
    </w:p>
    <w:p w14:paraId="13D73B62" w14:textId="77777777" w:rsidR="00071474" w:rsidRDefault="00071474" w:rsidP="005117C8">
      <w:pPr>
        <w:tabs>
          <w:tab w:val="left" w:pos="270"/>
          <w:tab w:val="left" w:pos="450"/>
        </w:tabs>
        <w:spacing w:after="0" w:line="240" w:lineRule="auto"/>
        <w:ind w:hanging="360"/>
        <w:contextualSpacing/>
        <w:jc w:val="both"/>
        <w:rPr>
          <w:rFonts w:ascii="Times New Roman" w:eastAsia="Calibri" w:hAnsi="Times New Roman" w:cs="Times New Roman"/>
          <w:b/>
          <w:sz w:val="24"/>
          <w:szCs w:val="24"/>
          <w:lang w:val="ro-RO" w:eastAsia="ro-RO"/>
        </w:rPr>
      </w:pPr>
    </w:p>
    <w:p w14:paraId="52D33B84" w14:textId="0CE04C2E" w:rsidR="00E90761" w:rsidRPr="00071474" w:rsidRDefault="00E90761" w:rsidP="00071474">
      <w:pPr>
        <w:tabs>
          <w:tab w:val="left" w:pos="270"/>
          <w:tab w:val="left" w:pos="450"/>
        </w:tabs>
        <w:spacing w:after="0" w:line="240" w:lineRule="auto"/>
        <w:ind w:hanging="360"/>
        <w:contextualSpacing/>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Respectă :</w:t>
      </w:r>
    </w:p>
    <w:p w14:paraId="0C9F1824" w14:textId="7F467A36"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Precau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universale</w:t>
      </w:r>
    </w:p>
    <w:p w14:paraId="4E6DD7BF" w14:textId="0C68B47D"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Principii de igienă în pregătirea şi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66FA9CD7" w14:textId="52668649"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pentru de</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euri  poten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ial contaminat / îndepărtarea materialelor tăietoare şi în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epătoare după utilizare, conform planului elaborat pentru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375FD7DF" w14:textId="77777777"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Metodologia de supraveghere şi control  a accidentelor cu expunere la produse biologice</w:t>
      </w:r>
    </w:p>
    <w:p w14:paraId="72E951D6" w14:textId="3425BB2E"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cazului de accident prin expunere la sânge (expunere cutanată, expunere percutan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expunere a mucoaselor), pentru toate tipurile de administrare a medicamentelor, efectuarea perfuziilor, transfuziilor, efectuarea de pansamente, efectuarea cateterismului uretro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vezical, spălături, clisme,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gastroduodenal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dezobstruc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căilor aeriene,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oro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nazotraheală, oxigenoterapie, secven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iunilor de resuscitare, cardio</w:t>
      </w:r>
      <w:r w:rsidR="00A73E21"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respiratorie, plan de secven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pre/postoperatorii.</w:t>
      </w:r>
    </w:p>
    <w:p w14:paraId="7BF5780C" w14:textId="58E5A671"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întreaga activitate terapeutică în condi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igienă, asepsie, dezinfec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sterilizare, cu men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măsurilor de prevenire, supraveghere şi control al 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asociate asistentei medicale;</w:t>
      </w:r>
    </w:p>
    <w:p w14:paraId="130B6790" w14:textId="776D828D"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Poartă echipament de protec</w:t>
      </w:r>
      <w:r w:rsidR="00B31448" w:rsidRPr="00426F0A">
        <w:rPr>
          <w:rFonts w:ascii="Times New Roman" w:eastAsia="Calibri" w:hAnsi="Times New Roman" w:cs="Times New Roman"/>
          <w:sz w:val="24"/>
          <w:szCs w:val="24"/>
          <w:lang w:val="ro-RO" w:eastAsia="ro-RO"/>
        </w:rPr>
        <w:t>ți</w:t>
      </w:r>
      <w:r w:rsidRPr="00426F0A">
        <w:rPr>
          <w:rFonts w:ascii="Times New Roman" w:eastAsia="Calibri" w:hAnsi="Times New Roman" w:cs="Times New Roman"/>
          <w:sz w:val="24"/>
          <w:szCs w:val="24"/>
          <w:lang w:val="ro-RO" w:eastAsia="ro-RO"/>
        </w:rPr>
        <w:t>e prevăzut de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ie/compartiment /unitate sanitară, care va fi schimbat ori de cate ori va fi nevoie;</w:t>
      </w:r>
    </w:p>
    <w:p w14:paraId="3790B4E3" w14:textId="12CBA817"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 xml:space="preserve">te </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respectă, pentru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45783D6F"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modul de administrare prescris de medic</w:t>
      </w:r>
    </w:p>
    <w:p w14:paraId="30D9A46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dozajul</w:t>
      </w:r>
    </w:p>
    <w:p w14:paraId="28854F3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orarul</w:t>
      </w:r>
    </w:p>
    <w:p w14:paraId="1D3D19F2"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ordinea de administrare</w:t>
      </w:r>
    </w:p>
    <w:p w14:paraId="4C192364" w14:textId="47F8FD7B"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incompatibilitatea şi interac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dintre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medicamentoase</w:t>
      </w:r>
    </w:p>
    <w:p w14:paraId="7B6FA24B" w14:textId="311CC2DF"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timpii de execu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04B217D4" w14:textId="61304AE2"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frecven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de administrare</w:t>
      </w:r>
    </w:p>
    <w:p w14:paraId="3F48C7CE" w14:textId="1999D94A"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contraindica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w:t>
      </w:r>
    </w:p>
    <w:p w14:paraId="6625EE9E"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efectele secundare</w:t>
      </w:r>
    </w:p>
    <w:p w14:paraId="584019DC" w14:textId="129888A1"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eficien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administrării</w:t>
      </w:r>
    </w:p>
    <w:p w14:paraId="2E2CED6E" w14:textId="7990D378"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Monitorizează şi comunică medicului simptomele şi starea pacientului post</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administrare substan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medicamentoasă;</w:t>
      </w:r>
    </w:p>
    <w:p w14:paraId="0C9D6D01" w14:textId="0962F9AE"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recomandate de medic în cazul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eventualelor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w:t>
      </w:r>
    </w:p>
    <w:p w14:paraId="0E6B8340" w14:textId="521CBF21"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Consemnează în raportul de predare/primire a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 planul de îngrijire şi tratament efectuat în timpul serviciului, eventualele modificări în starea pacientului, parametrii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şi orice alt eveniment petrecut în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4D96F774" w14:textId="77777777"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Poartă responsabilitatea calităţii actului medical efectuat;</w:t>
      </w:r>
    </w:p>
    <w:p w14:paraId="33A008BD" w14:textId="58FDEE13"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Educă pacientul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respectarea conduitei terapeutice, efectuarea investiga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clinice şi paraclinice, a regimului igieno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dietetic, 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terea afec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iunii, respectarea controalelor periodice;</w:t>
      </w:r>
    </w:p>
    <w:p w14:paraId="1D7C0E35" w14:textId="7B801606"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Desfă</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oară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şi programe de educa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consiliere şi demonstra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practice pacien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 exemplu : administrare de insulin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anticoagulante, monitorizarea valorilor glicemiei prin sânge capilar, etc.).</w:t>
      </w:r>
    </w:p>
    <w:p w14:paraId="3B39CF09" w14:textId="77777777" w:rsidR="00E90761" w:rsidRDefault="00E90761" w:rsidP="007D25AB">
      <w:pPr>
        <w:tabs>
          <w:tab w:val="left" w:pos="612"/>
        </w:tabs>
        <w:spacing w:line="276" w:lineRule="auto"/>
        <w:ind w:left="612" w:hanging="612"/>
        <w:contextualSpacing/>
        <w:jc w:val="both"/>
        <w:rPr>
          <w:rFonts w:ascii="Times New Roman" w:eastAsia="Calibri" w:hAnsi="Times New Roman" w:cs="Times New Roman"/>
          <w:b/>
          <w:sz w:val="28"/>
          <w:szCs w:val="28"/>
          <w:lang w:val="ro-RO" w:eastAsia="ro-RO"/>
        </w:rPr>
      </w:pPr>
    </w:p>
    <w:p w14:paraId="33C8668F" w14:textId="18D36AD9" w:rsidR="00E90761" w:rsidRPr="000F34C5" w:rsidRDefault="00F438D1" w:rsidP="00A468EC">
      <w:pPr>
        <w:tabs>
          <w:tab w:val="left" w:pos="612"/>
        </w:tabs>
        <w:spacing w:after="0" w:line="240" w:lineRule="auto"/>
        <w:ind w:left="612" w:hanging="612"/>
        <w:contextualSpacing/>
        <w:jc w:val="both"/>
        <w:rPr>
          <w:rFonts w:ascii="Times New Roman" w:eastAsia="Calibri" w:hAnsi="Times New Roman" w:cs="Times New Roman"/>
          <w:b/>
          <w:sz w:val="28"/>
          <w:szCs w:val="28"/>
          <w:lang w:val="ro-RO"/>
        </w:rPr>
      </w:pPr>
      <w:r>
        <w:rPr>
          <w:rFonts w:ascii="Times New Roman" w:eastAsia="Times New Roman" w:hAnsi="Times New Roman" w:cs="Times New Roman"/>
          <w:b/>
          <w:color w:val="000000"/>
          <w:w w:val="113"/>
          <w:sz w:val="28"/>
          <w:szCs w:val="28"/>
          <w:lang w:val="ro-RO" w:eastAsia="ro-RO"/>
        </w:rPr>
        <w:t xml:space="preserve">2.6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0F34C5">
        <w:rPr>
          <w:rFonts w:ascii="Times New Roman" w:eastAsia="Calibri" w:hAnsi="Times New Roman" w:cs="Times New Roman"/>
          <w:b/>
          <w:sz w:val="28"/>
          <w:szCs w:val="28"/>
          <w:lang w:val="ro-RO"/>
        </w:rPr>
        <w:t xml:space="preserve"> administrative:</w:t>
      </w:r>
    </w:p>
    <w:p w14:paraId="2A135112" w14:textId="72E3827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Asigura măsurile de securitate şi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 ale sec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pentru evitarea oricăror incidente, accidente: aparatură şi utilaje medicale, utilaje electrice, sursele de gaz metan, sursele de oxigen,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ele dezinfectante, incendii şi calamit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 naturale;</w:t>
      </w:r>
    </w:p>
    <w:p w14:paraId="4219E034" w14:textId="67AC580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consemnarea, gestionarea şi păstrarea datelor pacientului (personale, medicale, de îngrijire), </w:t>
      </w:r>
      <w:r w:rsidRPr="00426F0A">
        <w:rPr>
          <w:rFonts w:ascii="Times New Roman" w:eastAsia="Calibri" w:hAnsi="Times New Roman" w:cs="Times New Roman"/>
          <w:b/>
          <w:i/>
          <w:sz w:val="24"/>
          <w:szCs w:val="24"/>
          <w:lang w:val="ro-RO"/>
        </w:rPr>
        <w:t>în dosarul (planul de îngrijire al</w:t>
      </w:r>
      <w:r w:rsidRPr="00426F0A">
        <w:rPr>
          <w:rFonts w:ascii="Times New Roman" w:eastAsia="Calibri" w:hAnsi="Times New Roman" w:cs="Times New Roman"/>
          <w:sz w:val="24"/>
          <w:szCs w:val="24"/>
          <w:lang w:val="ro-RO"/>
        </w:rPr>
        <w:t>) al pacientului;</w:t>
      </w:r>
    </w:p>
    <w:p w14:paraId="75BAFB5C"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corectitudinea datelor pe care le înregistrează în dosarul pacientului, raportul de serviciu sau în alte documente;</w:t>
      </w:r>
    </w:p>
    <w:p w14:paraId="2149FBC6" w14:textId="7F512A1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predarea/preluarea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elor medicamentoase scrise pe condică şi distribuirea lor conform prescrip</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medicale;</w:t>
      </w:r>
    </w:p>
    <w:p w14:paraId="2E4C9E71" w14:textId="29DA66E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Aplic</w:t>
      </w:r>
      <w:r w:rsidR="00B31448"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procedura pentru folosirea aparatului de retururi în cazul medicamentelor rămase, nedistribuite (refuz pacient, deces);</w:t>
      </w:r>
    </w:p>
    <w:p w14:paraId="4C6721C7" w14:textId="268A9F2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Respectă protocolul de gestionare a stupefiantelor;</w:t>
      </w:r>
    </w:p>
    <w:p w14:paraId="2B87A922" w14:textId="5C7CD1ED"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materialele sanitare şi materialele consumabile prin utilizare judicioasă a acestora, </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 xml:space="preserve">i consemnarea acestora </w:t>
      </w:r>
      <w:r w:rsidR="00B31448" w:rsidRPr="00426F0A">
        <w:rPr>
          <w:rFonts w:ascii="Times New Roman" w:eastAsia="Calibri" w:hAnsi="Times New Roman" w:cs="Times New Roman"/>
          <w:sz w:val="24"/>
          <w:szCs w:val="24"/>
          <w:lang w:val="ro-RO"/>
        </w:rPr>
        <w:t>î</w:t>
      </w:r>
      <w:r w:rsidRPr="00426F0A">
        <w:rPr>
          <w:rFonts w:ascii="Times New Roman" w:eastAsia="Calibri" w:hAnsi="Times New Roman" w:cs="Times New Roman"/>
          <w:sz w:val="24"/>
          <w:szCs w:val="24"/>
          <w:lang w:val="ro-RO"/>
        </w:rPr>
        <w:t>n fi</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a de decont;</w:t>
      </w:r>
    </w:p>
    <w:p w14:paraId="0E704F07"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Asigură şi răspunde de păstrarea şi utilizarea instrumentarului, a aparaturii din dotare, a inventarului moale şi mobilierului existent;</w:t>
      </w:r>
    </w:p>
    <w:p w14:paraId="05947293" w14:textId="0845453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ordinea şi cur</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 xml:space="preserve">enia din sectorul unde </w:t>
      </w:r>
      <w:r w:rsidR="00B31448" w:rsidRPr="00426F0A">
        <w:rPr>
          <w:rFonts w:ascii="Times New Roman" w:eastAsia="Calibri" w:hAnsi="Times New Roman" w:cs="Times New Roman"/>
          <w:sz w:val="24"/>
          <w:szCs w:val="24"/>
          <w:lang w:val="ro-RO"/>
        </w:rPr>
        <w:t>îș</w:t>
      </w:r>
      <w:r w:rsidRPr="00426F0A">
        <w:rPr>
          <w:rFonts w:ascii="Times New Roman" w:eastAsia="Calibri" w:hAnsi="Times New Roman" w:cs="Times New Roman"/>
          <w:sz w:val="24"/>
          <w:szCs w:val="24"/>
          <w:lang w:val="ro-RO"/>
        </w:rPr>
        <w:t>i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2AFC1944" w14:textId="7698B5CF"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Sesizează apari</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ia defec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iunilor apărute la instala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sanitare, electrice, de gaz, termice de oxigen în vederea remedierilor;</w:t>
      </w:r>
    </w:p>
    <w:p w14:paraId="24621175" w14:textId="6397492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Participă şi îndepline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obliga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prevăzute în Ordinul MSP nr.</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w:t>
      </w:r>
      <w:r w:rsidR="00FA538A">
        <w:rPr>
          <w:rFonts w:ascii="Times New Roman" w:eastAsia="Calibri" w:hAnsi="Times New Roman" w:cs="Times New Roman"/>
          <w:sz w:val="24"/>
          <w:szCs w:val="24"/>
          <w:lang w:val="ro-RO"/>
        </w:rPr>
        <w:t>26</w:t>
      </w:r>
      <w:r w:rsidRPr="00426F0A">
        <w:rPr>
          <w:rFonts w:ascii="Times New Roman" w:eastAsia="Calibri" w:hAnsi="Times New Roman" w:cs="Times New Roman"/>
          <w:sz w:val="24"/>
          <w:szCs w:val="24"/>
          <w:lang w:val="ro-RO"/>
        </w:rPr>
        <w:t>/20</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 privind gestionarea de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eurilor rezultate din activitatea medicală pentru colectare, ambalare, etichetare şi transport la punctul de colectare;</w:t>
      </w:r>
    </w:p>
    <w:p w14:paraId="6144817B" w14:textId="4D144B6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modul de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urare a vizitei apar</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inătorilor conform regulamentului de ordine interioară,</w:t>
      </w:r>
    </w:p>
    <w:p w14:paraId="1C282C92" w14:textId="2E5CB37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coordonează activit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ile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urate de personalul din subordine;</w:t>
      </w:r>
    </w:p>
    <w:p w14:paraId="4C428B32" w14:textId="713BD4D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Pregăte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instrumentarul, materialele şi echipamentul necesar tipului de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şi ajută medicul specialist;</w:t>
      </w:r>
    </w:p>
    <w:p w14:paraId="2FE2D2CF" w14:textId="2BE4C9AB" w:rsidR="00E90761" w:rsidRPr="00426F0A" w:rsidRDefault="00E90761" w:rsidP="00A468EC">
      <w:pPr>
        <w:pStyle w:val="ListParagraph"/>
        <w:numPr>
          <w:ilvl w:val="0"/>
          <w:numId w:val="32"/>
        </w:numPr>
        <w:tabs>
          <w:tab w:val="left" w:pos="180"/>
          <w:tab w:val="left" w:pos="270"/>
        </w:tabs>
        <w:autoSpaceDE w:val="0"/>
        <w:autoSpaceDN w:val="0"/>
        <w:adjustRightInd w:val="0"/>
        <w:spacing w:after="0" w:line="240" w:lineRule="auto"/>
        <w:ind w:left="0"/>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rPr>
        <w:t>Efectuează şi comunică eviden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a zilnică a pacien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w:t>
      </w:r>
    </w:p>
    <w:p w14:paraId="22DC17E2" w14:textId="77777777" w:rsidR="00E90761" w:rsidRDefault="00E90761" w:rsidP="00A468EC">
      <w:pPr>
        <w:tabs>
          <w:tab w:val="left" w:pos="270"/>
        </w:tabs>
        <w:autoSpaceDE w:val="0"/>
        <w:autoSpaceDN w:val="0"/>
        <w:adjustRightInd w:val="0"/>
        <w:spacing w:after="0" w:line="240" w:lineRule="auto"/>
        <w:rPr>
          <w:rFonts w:ascii="Times New Roman" w:eastAsia="Calibri" w:hAnsi="Times New Roman" w:cs="Times New Roman"/>
          <w:b/>
          <w:bCs/>
          <w:sz w:val="16"/>
          <w:szCs w:val="16"/>
        </w:rPr>
      </w:pPr>
    </w:p>
    <w:p w14:paraId="3702EFC8" w14:textId="5EE88216" w:rsidR="00E90761" w:rsidRPr="00F97896" w:rsidRDefault="00F438D1" w:rsidP="00A468EC">
      <w:pPr>
        <w:tabs>
          <w:tab w:val="left" w:pos="270"/>
        </w:tabs>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2.7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privind </w:t>
      </w:r>
      <w:r w:rsidR="00E90761">
        <w:rPr>
          <w:rFonts w:ascii="Times New Roman" w:eastAsia="Times New Roman" w:hAnsi="Times New Roman" w:cs="Times New Roman"/>
          <w:b/>
          <w:bCs/>
          <w:sz w:val="28"/>
          <w:szCs w:val="28"/>
          <w:shd w:val="clear" w:color="auto" w:fill="FFFFFF"/>
          <w:lang w:val="ro-RO" w:eastAsia="ro-RO"/>
        </w:rPr>
        <w:t>Sistemul</w:t>
      </w:r>
      <w:r w:rsidR="00E90761" w:rsidRPr="00F97896">
        <w:rPr>
          <w:rFonts w:ascii="Times New Roman" w:eastAsia="Times New Roman" w:hAnsi="Times New Roman" w:cs="Times New Roman"/>
          <w:b/>
          <w:bCs/>
          <w:sz w:val="28"/>
          <w:szCs w:val="28"/>
          <w:shd w:val="clear" w:color="auto" w:fill="FFFFFF"/>
          <w:lang w:val="ro-RO" w:eastAsia="ro-RO"/>
        </w:rPr>
        <w:t xml:space="preserve"> de Management al Calit</w:t>
      </w:r>
      <w:r w:rsidR="003825CD">
        <w:rPr>
          <w:rFonts w:ascii="Times New Roman" w:eastAsia="Times New Roman" w:hAnsi="Times New Roman" w:cs="Times New Roman"/>
          <w:b/>
          <w:bCs/>
          <w:sz w:val="28"/>
          <w:szCs w:val="28"/>
          <w:shd w:val="clear" w:color="auto" w:fill="FFFFFF"/>
          <w:lang w:val="ro-RO" w:eastAsia="ro-RO"/>
        </w:rPr>
        <w:t>ăț</w:t>
      </w:r>
      <w:r w:rsidR="00E90761" w:rsidRPr="00F97896">
        <w:rPr>
          <w:rFonts w:ascii="Times New Roman" w:eastAsia="Times New Roman" w:hAnsi="Times New Roman" w:cs="Times New Roman"/>
          <w:b/>
          <w:bCs/>
          <w:sz w:val="28"/>
          <w:szCs w:val="28"/>
          <w:shd w:val="clear" w:color="auto" w:fill="FFFFFF"/>
          <w:lang w:val="ro-RO" w:eastAsia="ro-RO"/>
        </w:rPr>
        <w:t>ii</w:t>
      </w:r>
      <w:r w:rsidR="00E90761" w:rsidRPr="00F97896">
        <w:rPr>
          <w:rFonts w:ascii="Times New Roman" w:eastAsia="Calibri" w:hAnsi="Times New Roman" w:cs="Times New Roman"/>
          <w:b/>
          <w:bCs/>
          <w:sz w:val="28"/>
          <w:szCs w:val="28"/>
        </w:rPr>
        <w:t>:</w:t>
      </w:r>
    </w:p>
    <w:p w14:paraId="027820DB" w14:textId="6E6BC76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la implementarea, men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 xml:space="preserve">inerea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 xml:space="preserve">i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irea unui sistem de management al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55911A2B" w14:textId="5271F31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Propune politici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obiective pentru domeniul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3AA5CEB2" w14:textId="287C7388"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Identific</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raporteaz</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trateaz</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conform procedurilor aprobate, produsele neconforme;</w:t>
      </w:r>
    </w:p>
    <w:p w14:paraId="05F762CD" w14:textId="66348C93"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Acordarea celor mai bune servicii medicale (eficiente, eficace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 xml:space="preserve">i de calitate) astfel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nc</w:t>
      </w:r>
      <w:r w:rsidR="003825CD" w:rsidRPr="00426F0A">
        <w:rPr>
          <w:rFonts w:ascii="Times New Roman" w:eastAsia="Calibri" w:hAnsi="Times New Roman" w:cs="Times New Roman"/>
          <w:sz w:val="24"/>
          <w:szCs w:val="24"/>
        </w:rPr>
        <w:t>â</w:t>
      </w:r>
      <w:r w:rsidRPr="00426F0A">
        <w:rPr>
          <w:rFonts w:ascii="Times New Roman" w:eastAsia="Calibri" w:hAnsi="Times New Roman" w:cs="Times New Roman"/>
          <w:sz w:val="24"/>
          <w:szCs w:val="24"/>
        </w:rPr>
        <w:t>t 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se realizeze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ătăț</w:t>
      </w:r>
      <w:r w:rsidRPr="00426F0A">
        <w:rPr>
          <w:rFonts w:ascii="Times New Roman" w:eastAsia="Calibri" w:hAnsi="Times New Roman" w:cs="Times New Roman"/>
          <w:sz w:val="24"/>
          <w:szCs w:val="24"/>
        </w:rPr>
        <w:t>irea st</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rii de 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tate a 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 deservi</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w:t>
      </w:r>
    </w:p>
    <w:p w14:paraId="7E9607AB" w14:textId="3E02237B" w:rsidR="00E90761" w:rsidRPr="00426F0A" w:rsidRDefault="003825CD"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mbun</w:t>
      </w:r>
      <w:r w:rsidRPr="00426F0A">
        <w:rPr>
          <w:rFonts w:ascii="Times New Roman" w:eastAsia="Calibri" w:hAnsi="Times New Roman" w:cs="Times New Roman"/>
          <w:sz w:val="24"/>
          <w:szCs w:val="24"/>
        </w:rPr>
        <w:t>ă</w:t>
      </w:r>
      <w:r w:rsidR="00E90761" w:rsidRPr="00426F0A">
        <w:rPr>
          <w:rFonts w:ascii="Times New Roman" w:eastAsia="Calibri" w:hAnsi="Times New Roman" w:cs="Times New Roman"/>
          <w:sz w:val="24"/>
          <w:szCs w:val="24"/>
        </w:rPr>
        <w:t>t</w:t>
      </w:r>
      <w:r w:rsidRPr="00426F0A">
        <w:rPr>
          <w:rFonts w:ascii="Times New Roman" w:eastAsia="Calibri" w:hAnsi="Times New Roman" w:cs="Times New Roman"/>
          <w:sz w:val="24"/>
          <w:szCs w:val="24"/>
        </w:rPr>
        <w:t>ăți</w:t>
      </w:r>
      <w:r w:rsidR="00E90761" w:rsidRPr="00426F0A">
        <w:rPr>
          <w:rFonts w:ascii="Times New Roman" w:eastAsia="Calibri" w:hAnsi="Times New Roman" w:cs="Times New Roman"/>
          <w:sz w:val="24"/>
          <w:szCs w:val="24"/>
        </w:rPr>
        <w:t xml:space="preserve">rea </w:t>
      </w:r>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n permanen</w:t>
      </w:r>
      <w:r w:rsidRPr="00426F0A">
        <w:rPr>
          <w:rFonts w:ascii="Times New Roman" w:eastAsia="Calibri" w:hAnsi="Times New Roman" w:cs="Times New Roman"/>
          <w:sz w:val="24"/>
          <w:szCs w:val="24"/>
        </w:rPr>
        <w:t>ță</w:t>
      </w:r>
      <w:r w:rsidR="00E90761" w:rsidRPr="00426F0A">
        <w:rPr>
          <w:rFonts w:ascii="Times New Roman" w:eastAsia="Calibri" w:hAnsi="Times New Roman" w:cs="Times New Roman"/>
          <w:sz w:val="24"/>
          <w:szCs w:val="24"/>
        </w:rPr>
        <w:t xml:space="preserve"> a calit</w:t>
      </w:r>
      <w:r w:rsidRPr="00426F0A">
        <w:rPr>
          <w:rFonts w:ascii="Times New Roman" w:eastAsia="Calibri" w:hAnsi="Times New Roman" w:cs="Times New Roman"/>
          <w:sz w:val="24"/>
          <w:szCs w:val="24"/>
        </w:rPr>
        <w:t>ăț</w:t>
      </w:r>
      <w:r w:rsidR="00E90761" w:rsidRPr="00426F0A">
        <w:rPr>
          <w:rFonts w:ascii="Times New Roman" w:eastAsia="Calibri" w:hAnsi="Times New Roman" w:cs="Times New Roman"/>
          <w:sz w:val="24"/>
          <w:szCs w:val="24"/>
        </w:rPr>
        <w:t>ii actului medical;</w:t>
      </w:r>
    </w:p>
    <w:p w14:paraId="5CB129F9" w14:textId="639ADBC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promoveze calitatea, echitatea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responsabilitatea;</w:t>
      </w:r>
    </w:p>
    <w:p w14:paraId="13A4233B" w14:textId="5C113B7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Respect</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prevederile documentelor Sistemul</w:t>
      </w:r>
      <w:r w:rsidR="00426F0A">
        <w:rPr>
          <w:rFonts w:ascii="Times New Roman" w:eastAsia="Calibri" w:hAnsi="Times New Roman" w:cs="Times New Roman"/>
          <w:sz w:val="24"/>
          <w:szCs w:val="24"/>
        </w:rPr>
        <w:t>ui</w:t>
      </w:r>
      <w:r w:rsidRPr="00426F0A">
        <w:rPr>
          <w:rFonts w:ascii="Times New Roman" w:eastAsia="Calibri" w:hAnsi="Times New Roman" w:cs="Times New Roman"/>
          <w:sz w:val="24"/>
          <w:szCs w:val="24"/>
        </w:rPr>
        <w:t xml:space="preserve"> de Management al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
    <w:p w14:paraId="1AE845E2" w14:textId="247673DF"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Face propuneri pentru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 xml:space="preserve">irea standardelor clinice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modelelor de practic</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 scopul acord</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rii de servicii medicale de calitate </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 cre</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terea gradului de satisfac</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ie al 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w:t>
      </w:r>
    </w:p>
    <w:p w14:paraId="5BCDB276" w14:textId="43F87364"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 xml:space="preserve"> la activit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 xml:space="preserve">i de </w:t>
      </w:r>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ăți</w:t>
      </w:r>
      <w:r w:rsidRPr="00426F0A">
        <w:rPr>
          <w:rFonts w:ascii="Times New Roman" w:eastAsia="Calibri" w:hAnsi="Times New Roman" w:cs="Times New Roman"/>
          <w:sz w:val="24"/>
          <w:szCs w:val="24"/>
        </w:rPr>
        <w:t>re a 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 serviciilor medicale ;</w:t>
      </w:r>
    </w:p>
    <w:p w14:paraId="7D443E04" w14:textId="1D71AF32"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Aplică personal prevederile procedurilor de management al calităţii astfel încât numărul neconformit</w:t>
      </w:r>
      <w:r w:rsidR="003825C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ilor constatate să fie în continuă scădere;</w:t>
      </w:r>
    </w:p>
    <w:p w14:paraId="3E0C27E6" w14:textId="6EE01C64" w:rsidR="00E90761" w:rsidRPr="00426F0A" w:rsidRDefault="00E90761" w:rsidP="00A468EC">
      <w:pPr>
        <w:pStyle w:val="Default"/>
        <w:numPr>
          <w:ilvl w:val="0"/>
          <w:numId w:val="13"/>
        </w:numPr>
        <w:tabs>
          <w:tab w:val="left" w:pos="270"/>
        </w:tabs>
        <w:ind w:left="0"/>
        <w:rPr>
          <w:color w:val="auto"/>
        </w:rPr>
      </w:pPr>
      <w:r w:rsidRPr="00426F0A">
        <w:rPr>
          <w:color w:val="auto"/>
        </w:rPr>
        <w:t>Furnizeaz</w:t>
      </w:r>
      <w:r w:rsidR="003825CD" w:rsidRPr="00426F0A">
        <w:rPr>
          <w:color w:val="auto"/>
        </w:rPr>
        <w:t>ă</w:t>
      </w:r>
      <w:r w:rsidRPr="00426F0A">
        <w:rPr>
          <w:color w:val="auto"/>
        </w:rPr>
        <w:t xml:space="preserve"> la timp toate documentele </w:t>
      </w:r>
      <w:r w:rsidR="003825CD" w:rsidRPr="00426F0A">
        <w:rPr>
          <w:color w:val="auto"/>
        </w:rPr>
        <w:t>ș</w:t>
      </w:r>
      <w:r w:rsidRPr="00426F0A">
        <w:rPr>
          <w:color w:val="auto"/>
        </w:rPr>
        <w:t>i informa</w:t>
      </w:r>
      <w:r w:rsidR="003825CD" w:rsidRPr="00426F0A">
        <w:rPr>
          <w:color w:val="auto"/>
        </w:rPr>
        <w:t>ț</w:t>
      </w:r>
      <w:r w:rsidRPr="00426F0A">
        <w:rPr>
          <w:color w:val="auto"/>
        </w:rPr>
        <w:t xml:space="preserve">iile necesare </w:t>
      </w:r>
      <w:r w:rsidR="003825CD" w:rsidRPr="00426F0A">
        <w:rPr>
          <w:color w:val="auto"/>
        </w:rPr>
        <w:t>î</w:t>
      </w:r>
      <w:r w:rsidRPr="00426F0A">
        <w:rPr>
          <w:color w:val="auto"/>
        </w:rPr>
        <w:t>n vederea desf</w:t>
      </w:r>
      <w:r w:rsidR="003825CD" w:rsidRPr="00426F0A">
        <w:rPr>
          <w:color w:val="auto"/>
        </w:rPr>
        <w:t>ăș</w:t>
      </w:r>
      <w:r w:rsidRPr="00426F0A">
        <w:rPr>
          <w:color w:val="auto"/>
        </w:rPr>
        <w:t>ur</w:t>
      </w:r>
      <w:r w:rsidR="003825CD" w:rsidRPr="00426F0A">
        <w:rPr>
          <w:color w:val="auto"/>
        </w:rPr>
        <w:t>ă</w:t>
      </w:r>
      <w:r w:rsidRPr="00426F0A">
        <w:rPr>
          <w:color w:val="auto"/>
        </w:rPr>
        <w:t xml:space="preserve">rii </w:t>
      </w:r>
      <w:r w:rsidR="003825CD" w:rsidRPr="00426F0A">
        <w:rPr>
          <w:color w:val="auto"/>
        </w:rPr>
        <w:t>î</w:t>
      </w:r>
      <w:r w:rsidRPr="00426F0A">
        <w:rPr>
          <w:color w:val="auto"/>
        </w:rPr>
        <w:t>n condi</w:t>
      </w:r>
      <w:r w:rsidR="003825CD" w:rsidRPr="00426F0A">
        <w:rPr>
          <w:color w:val="auto"/>
        </w:rPr>
        <w:t>ț</w:t>
      </w:r>
      <w:r w:rsidRPr="00426F0A">
        <w:rPr>
          <w:color w:val="auto"/>
        </w:rPr>
        <w:t xml:space="preserve">ii optime ale auditurilor interne </w:t>
      </w:r>
      <w:r w:rsidR="003825CD" w:rsidRPr="00426F0A">
        <w:rPr>
          <w:color w:val="auto"/>
        </w:rPr>
        <w:t>ș</w:t>
      </w:r>
      <w:r w:rsidRPr="00426F0A">
        <w:rPr>
          <w:color w:val="auto"/>
        </w:rPr>
        <w:t>i / sau externe pe linie de asigurarea calit</w:t>
      </w:r>
      <w:r w:rsidR="003825CD" w:rsidRPr="00426F0A">
        <w:rPr>
          <w:color w:val="auto"/>
        </w:rPr>
        <w:t>ăț</w:t>
      </w:r>
      <w:r w:rsidRPr="00426F0A">
        <w:rPr>
          <w:color w:val="auto"/>
        </w:rPr>
        <w:t xml:space="preserve">ii. </w:t>
      </w:r>
    </w:p>
    <w:p w14:paraId="7363738D" w14:textId="77777777" w:rsidR="00E90761" w:rsidRPr="00426F0A" w:rsidRDefault="00E90761" w:rsidP="00A468EC">
      <w:pPr>
        <w:widowControl w:val="0"/>
        <w:tabs>
          <w:tab w:val="left" w:pos="270"/>
        </w:tabs>
        <w:autoSpaceDE w:val="0"/>
        <w:autoSpaceDN w:val="0"/>
        <w:adjustRightInd w:val="0"/>
        <w:spacing w:after="0" w:line="240" w:lineRule="auto"/>
        <w:rPr>
          <w:rFonts w:ascii="Times New Roman" w:eastAsia="Times New Roman" w:hAnsi="Times New Roman" w:cs="Times New Roman"/>
          <w:color w:val="000000"/>
          <w:w w:val="117"/>
          <w:sz w:val="24"/>
          <w:szCs w:val="24"/>
          <w:lang w:val="ro-RO" w:eastAsia="ro-RO"/>
        </w:rPr>
      </w:pPr>
    </w:p>
    <w:p w14:paraId="4954CFA0" w14:textId="2F65F304" w:rsidR="00E90761" w:rsidRDefault="00F438D1" w:rsidP="00A468EC">
      <w:pPr>
        <w:widowControl w:val="0"/>
        <w:tabs>
          <w:tab w:val="left" w:pos="270"/>
          <w:tab w:val="left" w:pos="360"/>
        </w:tabs>
        <w:autoSpaceDE w:val="0"/>
        <w:autoSpaceDN w:val="0"/>
        <w:adjustRightInd w:val="0"/>
        <w:spacing w:after="0" w:line="240" w:lineRule="auto"/>
        <w:contextualSpacing/>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2.8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privind  administrarea transfuziilor </w:t>
      </w:r>
      <w:r>
        <w:rPr>
          <w:rFonts w:ascii="Times New Roman" w:eastAsia="Calibri" w:hAnsi="Times New Roman" w:cs="Times New Roman"/>
          <w:b/>
          <w:bCs/>
          <w:sz w:val="28"/>
          <w:szCs w:val="28"/>
        </w:rPr>
        <w:t>ș</w:t>
      </w:r>
      <w:r w:rsidR="00E90761" w:rsidRPr="00F97896">
        <w:rPr>
          <w:rFonts w:ascii="Times New Roman" w:eastAsia="Calibri" w:hAnsi="Times New Roman" w:cs="Times New Roman"/>
          <w:b/>
          <w:bCs/>
          <w:sz w:val="28"/>
          <w:szCs w:val="28"/>
        </w:rPr>
        <w:t xml:space="preserve">i monitorizarea pacientului </w:t>
      </w:r>
      <w:r w:rsidR="00E90761" w:rsidRPr="00F97896">
        <w:rPr>
          <w:rFonts w:ascii="Times New Roman" w:eastAsia="Calibri" w:hAnsi="Times New Roman" w:cs="Times New Roman"/>
          <w:b/>
          <w:bCs/>
          <w:sz w:val="28"/>
          <w:szCs w:val="28"/>
        </w:rPr>
        <w:lastRenderedPageBreak/>
        <w:t xml:space="preserve">transfuzat </w:t>
      </w:r>
      <w:r w:rsidR="005D7E1B">
        <w:rPr>
          <w:rFonts w:ascii="Times New Roman" w:eastAsia="Calibri" w:hAnsi="Times New Roman" w:cs="Times New Roman"/>
          <w:b/>
          <w:bCs/>
          <w:sz w:val="28"/>
          <w:szCs w:val="28"/>
        </w:rPr>
        <w:t>conform OMS nr.1224/2006</w:t>
      </w:r>
    </w:p>
    <w:p w14:paraId="0E5F99A6" w14:textId="23CFB71E" w:rsidR="00E90761" w:rsidRPr="00426F0A" w:rsidRDefault="00E90761" w:rsidP="007D25AB">
      <w:pPr>
        <w:pStyle w:val="ListParagraph"/>
        <w:widowControl w:val="0"/>
        <w:numPr>
          <w:ilvl w:val="0"/>
          <w:numId w:val="43"/>
        </w:numPr>
        <w:tabs>
          <w:tab w:val="left" w:pos="270"/>
          <w:tab w:val="left" w:pos="360"/>
        </w:tabs>
        <w:autoSpaceDE w:val="0"/>
        <w:autoSpaceDN w:val="0"/>
        <w:adjustRightInd w:val="0"/>
        <w:spacing w:after="0" w:line="240" w:lineRule="auto"/>
        <w:ind w:left="0"/>
        <w:jc w:val="both"/>
        <w:rPr>
          <w:rFonts w:ascii="Times New Roman" w:eastAsia="Times New Roman" w:hAnsi="Times New Roman" w:cs="Times New Roman"/>
          <w:color w:val="000000"/>
          <w:w w:val="107"/>
          <w:sz w:val="24"/>
          <w:szCs w:val="24"/>
          <w:lang w:val="ro-RO" w:eastAsia="ro-RO"/>
        </w:rPr>
      </w:pPr>
      <w:r w:rsidRPr="00426F0A">
        <w:rPr>
          <w:rFonts w:ascii="Times New Roman" w:eastAsia="Times New Roman" w:hAnsi="Times New Roman" w:cs="Times New Roman"/>
          <w:color w:val="000000"/>
          <w:spacing w:val="-1"/>
          <w:sz w:val="24"/>
          <w:szCs w:val="24"/>
          <w:lang w:val="ro-RO" w:eastAsia="ro-RO"/>
        </w:rPr>
        <w:t>Cunoa</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 xml:space="preserve">te </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i aplic</w:t>
      </w:r>
      <w:r w:rsidR="003825CD" w:rsidRPr="00426F0A">
        <w:rPr>
          <w:rFonts w:ascii="Times New Roman" w:eastAsia="Times New Roman" w:hAnsi="Times New Roman" w:cs="Times New Roman"/>
          <w:color w:val="000000"/>
          <w:spacing w:val="-1"/>
          <w:sz w:val="24"/>
          <w:szCs w:val="24"/>
          <w:lang w:val="ro-RO" w:eastAsia="ro-RO"/>
        </w:rPr>
        <w:t>ă</w:t>
      </w:r>
      <w:r w:rsidRPr="00426F0A">
        <w:rPr>
          <w:rFonts w:ascii="Times New Roman" w:eastAsia="Times New Roman" w:hAnsi="Times New Roman" w:cs="Times New Roman"/>
          <w:color w:val="000000"/>
          <w:spacing w:val="-1"/>
          <w:sz w:val="24"/>
          <w:szCs w:val="24"/>
          <w:lang w:val="ro-RO" w:eastAsia="ro-RO"/>
        </w:rPr>
        <w:t xml:space="preserve"> procedurile implementate la nivelul </w:t>
      </w:r>
      <w:r w:rsidR="003825CD" w:rsidRPr="00426F0A">
        <w:rPr>
          <w:rFonts w:ascii="Times New Roman" w:eastAsia="Times New Roman" w:hAnsi="Times New Roman" w:cs="Times New Roman"/>
          <w:color w:val="000000"/>
          <w:spacing w:val="-1"/>
          <w:sz w:val="24"/>
          <w:szCs w:val="24"/>
          <w:lang w:val="ro-RO" w:eastAsia="ro-RO"/>
        </w:rPr>
        <w:t>Institutului</w:t>
      </w:r>
      <w:r w:rsidRPr="00426F0A">
        <w:rPr>
          <w:rFonts w:ascii="Times New Roman" w:eastAsia="Times New Roman" w:hAnsi="Times New Roman" w:cs="Times New Roman"/>
          <w:color w:val="000000"/>
          <w:spacing w:val="-1"/>
          <w:sz w:val="24"/>
          <w:szCs w:val="24"/>
          <w:lang w:val="ro-RO" w:eastAsia="ro-RO"/>
        </w:rPr>
        <w:t xml:space="preserve"> privind administrarea transfuziilor si </w:t>
      </w:r>
      <w:r w:rsidRPr="00426F0A">
        <w:rPr>
          <w:rFonts w:ascii="Times New Roman" w:eastAsia="Times New Roman" w:hAnsi="Times New Roman" w:cs="Times New Roman"/>
          <w:color w:val="000000"/>
          <w:w w:val="107"/>
          <w:sz w:val="24"/>
          <w:szCs w:val="24"/>
          <w:lang w:val="ro-RO" w:eastAsia="ro-RO"/>
        </w:rPr>
        <w:t xml:space="preserve">monitorizarea pacientului transfuzat; </w:t>
      </w:r>
    </w:p>
    <w:p w14:paraId="04963A9E" w14:textId="3A8B3A31"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Ia cuno</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tin</w:t>
      </w:r>
      <w:r w:rsidR="003825CD" w:rsidRPr="00426F0A">
        <w:rPr>
          <w:rFonts w:ascii="Times New Roman" w:eastAsia="Times New Roman" w:hAnsi="Times New Roman" w:cs="Times New Roman"/>
          <w:color w:val="000000"/>
          <w:w w:val="108"/>
          <w:sz w:val="24"/>
          <w:szCs w:val="24"/>
          <w:lang w:val="ro-RO" w:eastAsia="ro-RO"/>
        </w:rPr>
        <w:t>ță</w:t>
      </w:r>
      <w:r w:rsidRPr="00426F0A">
        <w:rPr>
          <w:rFonts w:ascii="Times New Roman" w:eastAsia="Times New Roman" w:hAnsi="Times New Roman" w:cs="Times New Roman"/>
          <w:color w:val="000000"/>
          <w:w w:val="108"/>
          <w:sz w:val="24"/>
          <w:szCs w:val="24"/>
          <w:lang w:val="ro-RO" w:eastAsia="ro-RO"/>
        </w:rPr>
        <w:t xml:space="preserve"> de indica</w:t>
      </w:r>
      <w:r w:rsidR="003825CD" w:rsidRPr="00426F0A">
        <w:rPr>
          <w:rFonts w:ascii="Times New Roman" w:eastAsia="Times New Roman" w:hAnsi="Times New Roman" w:cs="Times New Roman"/>
          <w:color w:val="000000"/>
          <w:w w:val="108"/>
          <w:sz w:val="24"/>
          <w:szCs w:val="24"/>
          <w:lang w:val="ro-RO" w:eastAsia="ro-RO"/>
        </w:rPr>
        <w:t>ț</w:t>
      </w:r>
      <w:r w:rsidRPr="00426F0A">
        <w:rPr>
          <w:rFonts w:ascii="Times New Roman" w:eastAsia="Times New Roman" w:hAnsi="Times New Roman" w:cs="Times New Roman"/>
          <w:color w:val="000000"/>
          <w:w w:val="108"/>
          <w:sz w:val="24"/>
          <w:szCs w:val="24"/>
          <w:lang w:val="ro-RO" w:eastAsia="ro-RO"/>
        </w:rPr>
        <w:t>ia de transfuzie sanguin</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cut</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de medicul prescriptor; </w:t>
      </w:r>
    </w:p>
    <w:p w14:paraId="1253738D" w14:textId="37D804F4" w:rsidR="00E90761" w:rsidRPr="00426F0A" w:rsidRDefault="00E90761" w:rsidP="007D25AB">
      <w:pPr>
        <w:widowControl w:val="0"/>
        <w:numPr>
          <w:ilvl w:val="0"/>
          <w:numId w:val="13"/>
        </w:numPr>
        <w:tabs>
          <w:tab w:val="left" w:pos="270"/>
          <w:tab w:val="left" w:pos="1833"/>
          <w:tab w:val="left" w:pos="9192"/>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2"/>
          <w:sz w:val="24"/>
          <w:szCs w:val="24"/>
          <w:lang w:val="ro-RO" w:eastAsia="ro-RO"/>
        </w:rPr>
      </w:pPr>
      <w:r w:rsidRPr="00426F0A">
        <w:rPr>
          <w:rFonts w:ascii="Times New Roman" w:eastAsia="Times New Roman" w:hAnsi="Times New Roman" w:cs="Times New Roman"/>
          <w:color w:val="000000"/>
          <w:w w:val="108"/>
          <w:sz w:val="24"/>
          <w:szCs w:val="24"/>
          <w:lang w:val="ro-RO" w:eastAsia="ro-RO"/>
        </w:rPr>
        <w:t>Recolteaz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e</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antioanele pretransfuzionale, completeaz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i semneaz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formularul</w:t>
      </w:r>
      <w:r w:rsidR="003825CD"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7"/>
          <w:sz w:val="24"/>
          <w:szCs w:val="24"/>
          <w:lang w:val="ro-RO" w:eastAsia="ro-RO"/>
        </w:rPr>
        <w:t>˶c</w:t>
      </w:r>
      <w:r w:rsidRPr="00426F0A">
        <w:rPr>
          <w:rFonts w:ascii="Times New Roman" w:eastAsia="Times New Roman" w:hAnsi="Times New Roman" w:cs="Times New Roman"/>
          <w:color w:val="000000"/>
          <w:w w:val="107"/>
          <w:sz w:val="24"/>
          <w:szCs w:val="24"/>
          <w:lang w:val="ro-RO" w:eastAsia="ro-RO"/>
        </w:rPr>
        <w:t>erere de s</w:t>
      </w:r>
      <w:r w:rsidR="003825CD" w:rsidRPr="00426F0A">
        <w:rPr>
          <w:rFonts w:ascii="Times New Roman" w:eastAsia="Times New Roman" w:hAnsi="Times New Roman" w:cs="Times New Roman"/>
          <w:color w:val="000000"/>
          <w:w w:val="107"/>
          <w:sz w:val="24"/>
          <w:szCs w:val="24"/>
          <w:lang w:val="ro-RO" w:eastAsia="ro-RO"/>
        </w:rPr>
        <w:t>â</w:t>
      </w:r>
      <w:r w:rsidRPr="00426F0A">
        <w:rPr>
          <w:rFonts w:ascii="Times New Roman" w:eastAsia="Times New Roman" w:hAnsi="Times New Roman" w:cs="Times New Roman"/>
          <w:color w:val="000000"/>
          <w:w w:val="107"/>
          <w:sz w:val="24"/>
          <w:szCs w:val="24"/>
          <w:lang w:val="ro-RO" w:eastAsia="ro-RO"/>
        </w:rPr>
        <w:t>nge"</w:t>
      </w:r>
      <w:r w:rsidR="003825CD" w:rsidRPr="00426F0A">
        <w:rPr>
          <w:rFonts w:ascii="Times New Roman" w:eastAsia="Times New Roman" w:hAnsi="Times New Roman" w:cs="Times New Roman"/>
          <w:color w:val="000000"/>
          <w:w w:val="107"/>
          <w:sz w:val="24"/>
          <w:szCs w:val="24"/>
          <w:lang w:val="ro-RO" w:eastAsia="ro-RO"/>
        </w:rPr>
        <w:t xml:space="preserve"> </w:t>
      </w:r>
      <w:r w:rsidRPr="00426F0A">
        <w:rPr>
          <w:rFonts w:ascii="Times New Roman" w:eastAsia="Times New Roman" w:hAnsi="Times New Roman" w:cs="Times New Roman"/>
          <w:color w:val="000000"/>
          <w:spacing w:val="-2"/>
          <w:sz w:val="24"/>
          <w:szCs w:val="24"/>
          <w:lang w:val="ro-RO" w:eastAsia="ro-RO"/>
        </w:rPr>
        <w:t>pentru unitatea de transfuzie sanguin</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 xml:space="preserve"> din spital, </w:t>
      </w:r>
      <w:r w:rsidR="00A73E21" w:rsidRPr="00426F0A">
        <w:rPr>
          <w:rFonts w:ascii="Times New Roman" w:eastAsia="Times New Roman" w:hAnsi="Times New Roman" w:cs="Times New Roman"/>
          <w:color w:val="000000"/>
          <w:spacing w:val="-2"/>
          <w:sz w:val="24"/>
          <w:szCs w:val="24"/>
          <w:lang w:val="ro-RO" w:eastAsia="ro-RO"/>
        </w:rPr>
        <w:t>î</w:t>
      </w:r>
      <w:r w:rsidRPr="00426F0A">
        <w:rPr>
          <w:rFonts w:ascii="Times New Roman" w:eastAsia="Times New Roman" w:hAnsi="Times New Roman" w:cs="Times New Roman"/>
          <w:color w:val="000000"/>
          <w:spacing w:val="-2"/>
          <w:sz w:val="24"/>
          <w:szCs w:val="24"/>
          <w:lang w:val="ro-RO" w:eastAsia="ro-RO"/>
        </w:rPr>
        <w:t>n vederea efectu</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rii probelor pre-transfuzionale ;</w:t>
      </w:r>
    </w:p>
    <w:p w14:paraId="2684ABE3" w14:textId="5F9D0224"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Supravegheaz</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pacientul pe toat</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durata administr</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rii </w:t>
      </w:r>
      <w:r w:rsidR="00A73E21"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 xml:space="preserve">i </w:t>
      </w:r>
      <w:r w:rsidR="00A73E21" w:rsidRPr="00426F0A">
        <w:rPr>
          <w:rFonts w:ascii="Times New Roman" w:eastAsia="Times New Roman" w:hAnsi="Times New Roman" w:cs="Times New Roman"/>
          <w:color w:val="000000"/>
          <w:w w:val="108"/>
          <w:sz w:val="24"/>
          <w:szCs w:val="24"/>
          <w:lang w:val="ro-RO" w:eastAsia="ro-RO"/>
        </w:rPr>
        <w:t>î</w:t>
      </w:r>
      <w:r w:rsidRPr="00426F0A">
        <w:rPr>
          <w:rFonts w:ascii="Times New Roman" w:eastAsia="Times New Roman" w:hAnsi="Times New Roman" w:cs="Times New Roman"/>
          <w:color w:val="000000"/>
          <w:w w:val="108"/>
          <w:sz w:val="24"/>
          <w:szCs w:val="24"/>
          <w:lang w:val="ro-RO" w:eastAsia="ro-RO"/>
        </w:rPr>
        <w:t>n urm</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toarele ore; </w:t>
      </w:r>
    </w:p>
    <w:p w14:paraId="4AC2D7C4" w14:textId="54793258" w:rsidR="00E90761" w:rsidRPr="00426F0A" w:rsidRDefault="00A73E2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1"/>
          <w:sz w:val="24"/>
          <w:szCs w:val="24"/>
          <w:lang w:val="ro-RO" w:eastAsia="ro-RO"/>
        </w:rPr>
      </w:pP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nregistreaz</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 foaia de observa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ie toate informa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iile relevante privind procedura efectuat</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p>
    <w:p w14:paraId="2FDC4BCD" w14:textId="0E4DEF34" w:rsidR="00E90761" w:rsidRPr="00426F0A" w:rsidRDefault="00A73E2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color w:val="000000"/>
          <w:w w:val="109"/>
          <w:sz w:val="24"/>
          <w:szCs w:val="24"/>
          <w:lang w:val="ro-RO" w:eastAsia="ro-RO"/>
        </w:rPr>
      </w:pPr>
      <w:r w:rsidRPr="00426F0A">
        <w:rPr>
          <w:rFonts w:ascii="Times New Roman" w:eastAsia="Times New Roman" w:hAnsi="Times New Roman" w:cs="Times New Roman"/>
          <w:color w:val="000000"/>
          <w:w w:val="109"/>
          <w:sz w:val="24"/>
          <w:szCs w:val="24"/>
          <w:lang w:val="ro-RO" w:eastAsia="ro-RO"/>
        </w:rPr>
        <w:t>Î</w:t>
      </w:r>
      <w:r w:rsidR="00E90761" w:rsidRPr="00426F0A">
        <w:rPr>
          <w:rFonts w:ascii="Times New Roman" w:eastAsia="Times New Roman" w:hAnsi="Times New Roman" w:cs="Times New Roman"/>
          <w:color w:val="000000"/>
          <w:w w:val="109"/>
          <w:sz w:val="24"/>
          <w:szCs w:val="24"/>
          <w:lang w:val="ro-RO" w:eastAsia="ro-RO"/>
        </w:rPr>
        <w:t>n caz de reac</w:t>
      </w:r>
      <w:r w:rsidRPr="00426F0A">
        <w:rPr>
          <w:rFonts w:ascii="Times New Roman" w:eastAsia="Times New Roman" w:hAnsi="Times New Roman" w:cs="Times New Roman"/>
          <w:color w:val="000000"/>
          <w:w w:val="109"/>
          <w:sz w:val="24"/>
          <w:szCs w:val="24"/>
          <w:lang w:val="ro-RO" w:eastAsia="ro-RO"/>
        </w:rPr>
        <w:t>ț</w:t>
      </w:r>
      <w:r w:rsidR="00E90761" w:rsidRPr="00426F0A">
        <w:rPr>
          <w:rFonts w:ascii="Times New Roman" w:eastAsia="Times New Roman" w:hAnsi="Times New Roman" w:cs="Times New Roman"/>
          <w:color w:val="000000"/>
          <w:w w:val="109"/>
          <w:sz w:val="24"/>
          <w:szCs w:val="24"/>
          <w:lang w:val="ro-RO" w:eastAsia="ro-RO"/>
        </w:rPr>
        <w:t>ii transfuzionale aplic</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procedurile standard de urgen</w:t>
      </w:r>
      <w:r w:rsidRPr="00426F0A">
        <w:rPr>
          <w:rFonts w:ascii="Times New Roman" w:eastAsia="Times New Roman" w:hAnsi="Times New Roman" w:cs="Times New Roman"/>
          <w:color w:val="000000"/>
          <w:w w:val="109"/>
          <w:sz w:val="24"/>
          <w:szCs w:val="24"/>
          <w:lang w:val="ro-RO" w:eastAsia="ro-RO"/>
        </w:rPr>
        <w:t>ță</w:t>
      </w:r>
      <w:r w:rsidR="00E90761" w:rsidRPr="00426F0A">
        <w:rPr>
          <w:rFonts w:ascii="Times New Roman" w:eastAsia="Times New Roman" w:hAnsi="Times New Roman" w:cs="Times New Roman"/>
          <w:color w:val="000000"/>
          <w:w w:val="109"/>
          <w:sz w:val="24"/>
          <w:szCs w:val="24"/>
          <w:lang w:val="ro-RO" w:eastAsia="ro-RO"/>
        </w:rPr>
        <w:t xml:space="preserve"> </w:t>
      </w:r>
      <w:r w:rsidRPr="00426F0A">
        <w:rPr>
          <w:rFonts w:ascii="Times New Roman" w:eastAsia="Times New Roman" w:hAnsi="Times New Roman" w:cs="Times New Roman"/>
          <w:color w:val="000000"/>
          <w:w w:val="109"/>
          <w:sz w:val="24"/>
          <w:szCs w:val="24"/>
          <w:lang w:val="ro-RO" w:eastAsia="ro-RO"/>
        </w:rPr>
        <w:t>ș</w:t>
      </w:r>
      <w:r w:rsidR="00E90761" w:rsidRPr="00426F0A">
        <w:rPr>
          <w:rFonts w:ascii="Times New Roman" w:eastAsia="Times New Roman" w:hAnsi="Times New Roman" w:cs="Times New Roman"/>
          <w:color w:val="000000"/>
          <w:w w:val="109"/>
          <w:sz w:val="24"/>
          <w:szCs w:val="24"/>
          <w:lang w:val="ro-RO" w:eastAsia="ro-RO"/>
        </w:rPr>
        <w:t>i solicit</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medicul prescriptor sau de gard</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w:t>
      </w:r>
    </w:p>
    <w:p w14:paraId="3154C9E5" w14:textId="2AAF093E" w:rsidR="00E90761" w:rsidRPr="00426F0A" w:rsidRDefault="00E9076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Returnează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de transfuzie sanguină din spital recipientele de sânge total sau componente sanguine transfuzate, precum şi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ile netransfuzate.</w:t>
      </w:r>
    </w:p>
    <w:p w14:paraId="53FEF622" w14:textId="77777777" w:rsidR="00A468EC" w:rsidRDefault="00A468EC" w:rsidP="007D25AB">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p>
    <w:p w14:paraId="3A9758C7" w14:textId="19184AEC" w:rsidR="00A73E21" w:rsidRDefault="00F438D1" w:rsidP="00A468EC">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 xml:space="preserve">2.9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p>
    <w:p w14:paraId="0EC8CE18" w14:textId="6E3E3EB7" w:rsidR="00E90761" w:rsidRPr="00426F0A" w:rsidRDefault="00E90761" w:rsidP="007D25AB">
      <w:pPr>
        <w:tabs>
          <w:tab w:val="left" w:pos="1418"/>
        </w:tabs>
        <w:suppressAutoHyphens/>
        <w:spacing w:after="0" w:line="240" w:lineRule="auto"/>
        <w:jc w:val="both"/>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b/>
          <w:sz w:val="28"/>
          <w:szCs w:val="28"/>
          <w:lang w:val="ro-RO" w:eastAsia="ar-SA"/>
        </w:rPr>
        <w:t xml:space="preserve"> </w:t>
      </w:r>
      <w:r w:rsidRPr="00426F0A">
        <w:rPr>
          <w:rFonts w:ascii="Times New Roman" w:eastAsia="Times New Roman" w:hAnsi="Times New Roman" w:cs="Times New Roman"/>
          <w:sz w:val="24"/>
          <w:szCs w:val="24"/>
          <w:lang w:val="ro-RO" w:eastAsia="ar-SA"/>
        </w:rPr>
        <w:t>Implementează practicile de îngrijire a pacienților în vederea limitării infecțiilor;</w:t>
      </w:r>
    </w:p>
    <w:p w14:paraId="4897177B"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sidRPr="00426F0A">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676C9C5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Menține igiena, conform politicilor spitalului și practicilor de îngrijire adecvate din salon;</w:t>
      </w:r>
    </w:p>
    <w:p w14:paraId="4CB629C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Informează cu promptitudine medicul de gardă/medicul șef de secție în legătură cu apariția semnelor de infecție la unul dintre pacienții aflați în îngrijirea sa;</w:t>
      </w:r>
    </w:p>
    <w:p w14:paraId="036D2996"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Inițiază izolarea pacientului care prezintă semne ale unei boli transmisibile și anunță imediat medicul curant și serviciul de prevenire și limitare a infecțiilor asociate asistenței medicale;</w:t>
      </w:r>
    </w:p>
    <w:p w14:paraId="0DE109C1"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0D3FF5AD"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Semnalează medicului curant existența elementelor sugestive de infecție asociată asistenței medicale;</w:t>
      </w:r>
    </w:p>
    <w:p w14:paraId="69C0A90A"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pregătirea personalului;</w:t>
      </w:r>
    </w:p>
    <w:p w14:paraId="1F21D182"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investigarea focarelor.</w:t>
      </w:r>
    </w:p>
    <w:p w14:paraId="6F6F18C7" w14:textId="77777777" w:rsidR="00E90761" w:rsidRPr="00F97896" w:rsidRDefault="00E90761" w:rsidP="00A468EC">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2E3FD647" w:rsidR="00E90761" w:rsidRPr="00F97896" w:rsidRDefault="00F438D1"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2.10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igienică a mâinilor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nivelul de risc, prin spălare,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igienică a mâinilor prin frecare,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pielii intacte,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chirurgical</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w:t>
      </w:r>
    </w:p>
    <w:p w14:paraId="15BC0E15" w14:textId="0E50B12C"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suprafe</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elor,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dispozitivelor (instrumente) medicale prin imersie,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a dezinfectantelor chimice,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suportul care urmeaz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fie tratat;</w:t>
      </w:r>
    </w:p>
    <w:p w14:paraId="23A0E980" w14:textId="60C2AEB0"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Verificarea graficului de cură</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are (decontaminare) şi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aflat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fiecare încăpere din cadrul sec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dac</w:t>
      </w:r>
      <w:r w:rsidR="00A73E21" w:rsidRPr="00426F0A">
        <w:rPr>
          <w:rFonts w:ascii="Times New Roman" w:eastAsia="Times New Roman" w:hAnsi="Times New Roman" w:cs="Times New Roman"/>
          <w:sz w:val="24"/>
          <w:szCs w:val="24"/>
          <w:lang w:val="ro-RO" w:eastAsia="ro-RO"/>
        </w:rPr>
        <w:t xml:space="preserve">ă </w:t>
      </w:r>
      <w:r w:rsidRPr="00426F0A">
        <w:rPr>
          <w:rFonts w:ascii="Times New Roman" w:eastAsia="Times New Roman" w:hAnsi="Times New Roman" w:cs="Times New Roman"/>
          <w:sz w:val="24"/>
          <w:szCs w:val="24"/>
          <w:lang w:val="ro-RO" w:eastAsia="ro-RO"/>
        </w:rPr>
        <w:t>este completat şi semnat zilnic de persoana care a efectuat 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enia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p>
    <w:p w14:paraId="6F2A8E2B" w14:textId="35BFB488" w:rsidR="00E90761" w:rsidRPr="00426F0A" w:rsidRDefault="00A73E2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T</w:t>
      </w:r>
      <w:r w:rsidR="00E90761" w:rsidRPr="00426F0A">
        <w:rPr>
          <w:rFonts w:ascii="Times New Roman" w:eastAsia="Times New Roman" w:hAnsi="Times New Roman" w:cs="Times New Roman"/>
          <w:sz w:val="24"/>
          <w:szCs w:val="24"/>
          <w:lang w:val="ro-RO" w:eastAsia="ro-RO"/>
        </w:rPr>
        <w:t>rebuie să cunoască în orice moment denumirea dezinfectantului utilizat, data preparării solu</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iei de lucru şi timpul de ac</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iune, concentra</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ia de lucru</w:t>
      </w:r>
      <w:r w:rsidRPr="00426F0A">
        <w:rPr>
          <w:rFonts w:ascii="Times New Roman" w:eastAsia="Times New Roman" w:hAnsi="Times New Roman" w:cs="Times New Roman"/>
          <w:sz w:val="24"/>
          <w:szCs w:val="24"/>
          <w:lang w:val="ro-RO" w:eastAsia="ro-RO"/>
        </w:rPr>
        <w:t xml:space="preserve"> ș</w:t>
      </w:r>
      <w:r w:rsidR="00E90761" w:rsidRPr="00426F0A">
        <w:rPr>
          <w:rFonts w:ascii="Times New Roman" w:eastAsia="Times New Roman" w:hAnsi="Times New Roman" w:cs="Times New Roman"/>
          <w:sz w:val="24"/>
          <w:szCs w:val="24"/>
          <w:lang w:val="ro-RO" w:eastAsia="ro-RO"/>
        </w:rPr>
        <w:t>i categoria din care fac parte suprafe</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 xml:space="preserve">ele, instrumentarul </w:t>
      </w:r>
      <w:r w:rsidRPr="00426F0A">
        <w:rPr>
          <w:rFonts w:ascii="Times New Roman" w:eastAsia="Times New Roman" w:hAnsi="Times New Roman" w:cs="Times New Roman"/>
          <w:sz w:val="24"/>
          <w:szCs w:val="24"/>
          <w:lang w:val="ro-RO" w:eastAsia="ro-RO"/>
        </w:rPr>
        <w:t>ș</w:t>
      </w:r>
      <w:r w:rsidR="00E90761" w:rsidRPr="00426F0A">
        <w:rPr>
          <w:rFonts w:ascii="Times New Roman" w:eastAsia="Times New Roman" w:hAnsi="Times New Roman" w:cs="Times New Roman"/>
          <w:sz w:val="24"/>
          <w:szCs w:val="24"/>
          <w:lang w:val="ro-RO" w:eastAsia="ro-RO"/>
        </w:rPr>
        <w:t>i echipamentele care urmeaz</w:t>
      </w:r>
      <w:r w:rsidRPr="00426F0A">
        <w:rPr>
          <w:rFonts w:ascii="Times New Roman" w:eastAsia="Times New Roman" w:hAnsi="Times New Roman" w:cs="Times New Roman"/>
          <w:sz w:val="24"/>
          <w:szCs w:val="24"/>
          <w:lang w:val="ro-RO" w:eastAsia="ro-RO"/>
        </w:rPr>
        <w:t>ă</w:t>
      </w:r>
      <w:r w:rsidR="00E90761" w:rsidRPr="00426F0A">
        <w:rPr>
          <w:rFonts w:ascii="Times New Roman" w:eastAsia="Times New Roman" w:hAnsi="Times New Roman" w:cs="Times New Roman"/>
          <w:sz w:val="24"/>
          <w:szCs w:val="24"/>
          <w:lang w:val="ro-RO" w:eastAsia="ro-RO"/>
        </w:rPr>
        <w:t xml:space="preserve"> a fii dezinfectate (critice</w:t>
      </w:r>
      <w:r w:rsidRPr="00426F0A">
        <w:rPr>
          <w:rFonts w:ascii="Times New Roman" w:eastAsia="Times New Roman" w:hAnsi="Times New Roman" w:cs="Times New Roman"/>
          <w:sz w:val="24"/>
          <w:szCs w:val="24"/>
          <w:lang w:val="ro-RO" w:eastAsia="ro-RO"/>
        </w:rPr>
        <w:t xml:space="preserve">, </w:t>
      </w:r>
      <w:r w:rsidR="00E90761" w:rsidRPr="00426F0A">
        <w:rPr>
          <w:rFonts w:ascii="Times New Roman" w:eastAsia="Times New Roman" w:hAnsi="Times New Roman" w:cs="Times New Roman"/>
          <w:sz w:val="24"/>
          <w:szCs w:val="24"/>
          <w:lang w:val="ro-RO" w:eastAsia="ro-RO"/>
        </w:rPr>
        <w:t xml:space="preserve">noncritice, semicritice); </w:t>
      </w:r>
    </w:p>
    <w:p w14:paraId="4E9CEA14" w14:textId="31B5141A"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area-dezinfec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sterilizarea-conform programului,</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preg</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tirii instrumentarului pentru sterilizare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efectuarea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controlul steriliz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rii </w:t>
      </w:r>
    </w:p>
    <w:p w14:paraId="74CCCED0" w14:textId="1CD7C652" w:rsidR="00E90761" w:rsidRPr="00F97896"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de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eficacitatea substan</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dezinfectante folosite, concentra</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timp de contact</w:t>
      </w:r>
      <w:r w:rsidRPr="00F97896">
        <w:rPr>
          <w:rFonts w:ascii="Times New Roman" w:eastAsia="Times New Roman" w:hAnsi="Times New Roman" w:cs="Times New Roman"/>
          <w:sz w:val="24"/>
          <w:szCs w:val="24"/>
          <w:lang w:val="ro-RO" w:eastAsia="ro-RO"/>
        </w:rPr>
        <w:t>.</w:t>
      </w:r>
    </w:p>
    <w:p w14:paraId="2954E368" w14:textId="77777777" w:rsidR="00BA0165" w:rsidRDefault="00BA0165"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p>
    <w:p w14:paraId="2378AE28" w14:textId="0D2BE8E0" w:rsidR="00E90761" w:rsidRPr="00F97896" w:rsidRDefault="00113854"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2.11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7E20C7E0"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Aplică procedurile stipulate de codul de procedură;</w:t>
      </w:r>
    </w:p>
    <w:p w14:paraId="4AA0CEA4"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lastRenderedPageBreak/>
        <w:t>Aplică metodologia de culegere a datelor pentru baza națională de date privind deșeurile rezultate din activități medicale.</w:t>
      </w:r>
    </w:p>
    <w:p w14:paraId="16244392" w14:textId="77777777" w:rsidR="00E90761" w:rsidRPr="00426F0A" w:rsidRDefault="00E90761" w:rsidP="00A468EC">
      <w:pPr>
        <w:tabs>
          <w:tab w:val="left" w:pos="180"/>
          <w:tab w:val="left" w:pos="270"/>
        </w:tabs>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0840F14A" w14:textId="421F32AB" w:rsidR="00E90761" w:rsidRPr="0076242E" w:rsidRDefault="00113854" w:rsidP="00A468EC">
      <w:pPr>
        <w:tabs>
          <w:tab w:val="left" w:pos="180"/>
          <w:tab w:val="left" w:pos="270"/>
        </w:tabs>
        <w:autoSpaceDE w:val="0"/>
        <w:autoSpaceDN w:val="0"/>
        <w:adjustRightInd w:val="0"/>
        <w:spacing w:after="0" w:line="240" w:lineRule="auto"/>
        <w:ind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 xml:space="preserve">2.12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normele legale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vigoare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materie de S.S.M.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P.S.I.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pentru prevenirea incendiilor; </w:t>
      </w:r>
    </w:p>
    <w:p w14:paraId="3557C519" w14:textId="3E4419CD"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Participa la instructajele periodice organizate la nivelul unit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p>
    <w:p w14:paraId="033114CC" w14:textId="77777777" w:rsidR="00E90761"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p>
    <w:p w14:paraId="0CF778E1" w14:textId="5BD763D4" w:rsidR="00E90761" w:rsidRPr="00F97896"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Obliga</w:t>
      </w:r>
      <w:r w:rsidR="00031B05">
        <w:rPr>
          <w:rFonts w:ascii="Times New Roman" w:eastAsia="Times New Roman" w:hAnsi="Times New Roman" w:cs="Times New Roman"/>
          <w:b/>
          <w:sz w:val="24"/>
          <w:szCs w:val="24"/>
          <w:lang w:val="ro-RO" w:eastAsia="ro-RO"/>
        </w:rPr>
        <w:t>ț</w:t>
      </w:r>
      <w:r>
        <w:rPr>
          <w:rFonts w:ascii="Times New Roman" w:eastAsia="Times New Roman" w:hAnsi="Times New Roman" w:cs="Times New Roman"/>
          <w:b/>
          <w:sz w:val="24"/>
          <w:szCs w:val="24"/>
          <w:lang w:val="ro-RO" w:eastAsia="ro-RO"/>
        </w:rPr>
        <w:t>iile angajatului</w:t>
      </w:r>
      <w:r w:rsidRPr="00F97896">
        <w:rPr>
          <w:rFonts w:ascii="Times New Roman" w:eastAsia="Times New Roman" w:hAnsi="Times New Roman" w:cs="Times New Roman"/>
          <w:b/>
          <w:sz w:val="24"/>
          <w:szCs w:val="24"/>
          <w:lang w:val="ro-RO" w:eastAsia="ro-RO"/>
        </w:rPr>
        <w:t xml:space="preserve"> ( Legea nr.319/2006): </w:t>
      </w:r>
    </w:p>
    <w:p w14:paraId="0CE50E02" w14:textId="2F96376D"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Fiecare angajat trebuie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i desf</w:t>
      </w:r>
      <w:r w:rsidR="00031B05" w:rsidRPr="00426F0A">
        <w:rPr>
          <w:rFonts w:ascii="Times New Roman" w:eastAsia="Times New Roman" w:hAnsi="Times New Roman" w:cs="Times New Roman"/>
          <w:sz w:val="24"/>
          <w:szCs w:val="24"/>
          <w:lang w:val="ro-RO" w:eastAsia="ro-RO"/>
        </w:rPr>
        <w:t>ăș</w:t>
      </w:r>
      <w:r w:rsidRPr="00426F0A">
        <w:rPr>
          <w:rFonts w:ascii="Times New Roman" w:eastAsia="Times New Roman" w:hAnsi="Times New Roman" w:cs="Times New Roman"/>
          <w:sz w:val="24"/>
          <w:szCs w:val="24"/>
          <w:lang w:val="ro-RO" w:eastAsia="ro-RO"/>
        </w:rPr>
        <w:t xml:space="preserve">oare activitatea,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conformitate cu preg</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tirea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instruirea sa,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cu instruc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primite din partea angajatorului, astfel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expun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pericol de accidentare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mboln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vire profesional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 xml:space="preserve">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alte persoane care pot fi afectate de ac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sau omisiunile sale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timpul procesului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4A572B06" w14:textId="77777777"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p>
    <w:p w14:paraId="0D1A5AA1" w14:textId="2712490F" w:rsidR="00E90761" w:rsidRPr="00F97896" w:rsidRDefault="00031B05"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În </w:t>
      </w:r>
      <w:r w:rsidR="00E90761">
        <w:rPr>
          <w:rFonts w:ascii="Times New Roman" w:eastAsia="Times New Roman" w:hAnsi="Times New Roman" w:cs="Times New Roman"/>
          <w:b/>
          <w:sz w:val="24"/>
          <w:szCs w:val="24"/>
          <w:lang w:val="ro-RO" w:eastAsia="ro-RO"/>
        </w:rPr>
        <w:t>mod deosebit, angaja</w:t>
      </w:r>
      <w:r>
        <w:rPr>
          <w:rFonts w:ascii="Times New Roman" w:eastAsia="Times New Roman" w:hAnsi="Times New Roman" w:cs="Times New Roman"/>
          <w:b/>
          <w:sz w:val="24"/>
          <w:szCs w:val="24"/>
          <w:lang w:val="ro-RO" w:eastAsia="ro-RO"/>
        </w:rPr>
        <w:t>ț</w:t>
      </w:r>
      <w:r w:rsidR="00E90761">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b/>
          <w:sz w:val="24"/>
          <w:szCs w:val="24"/>
          <w:lang w:val="ro-RO" w:eastAsia="ro-RO"/>
        </w:rPr>
        <w:t xml:space="preserve"> au urm</w:t>
      </w:r>
      <w:r>
        <w:rPr>
          <w:rFonts w:ascii="Times New Roman" w:eastAsia="Times New Roman" w:hAnsi="Times New Roman" w:cs="Times New Roman"/>
          <w:b/>
          <w:sz w:val="24"/>
          <w:szCs w:val="24"/>
          <w:lang w:val="ro-RO" w:eastAsia="ro-RO"/>
        </w:rPr>
        <w:t>ă</w:t>
      </w:r>
      <w:r w:rsidR="00E90761" w:rsidRPr="00F97896">
        <w:rPr>
          <w:rFonts w:ascii="Times New Roman" w:eastAsia="Times New Roman" w:hAnsi="Times New Roman" w:cs="Times New Roman"/>
          <w:b/>
          <w:sz w:val="24"/>
          <w:szCs w:val="24"/>
          <w:lang w:val="ro-RO" w:eastAsia="ro-RO"/>
        </w:rPr>
        <w:t>toarele obliga</w:t>
      </w:r>
      <w:r>
        <w:rPr>
          <w:rFonts w:ascii="Times New Roman" w:eastAsia="Times New Roman" w:hAnsi="Times New Roman" w:cs="Times New Roman"/>
          <w:b/>
          <w:sz w:val="24"/>
          <w:szCs w:val="24"/>
          <w:lang w:val="ro-RO" w:eastAsia="ro-RO"/>
        </w:rPr>
        <w:t>ț</w:t>
      </w:r>
      <w:r w:rsidR="00E90761" w:rsidRPr="00F97896">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sz w:val="24"/>
          <w:szCs w:val="24"/>
          <w:lang w:val="ro-RO" w:eastAsia="ro-RO"/>
        </w:rPr>
        <w:t xml:space="preserve">: </w:t>
      </w:r>
    </w:p>
    <w:p w14:paraId="47139014" w14:textId="606851F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 aparatura, substan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ele periculoase, echipamentele </w:t>
      </w:r>
      <w:r w:rsidR="00031B05" w:rsidRPr="00426F0A">
        <w:rPr>
          <w:rFonts w:ascii="Times New Roman" w:eastAsia="Times New Roman" w:hAnsi="Times New Roman" w:cs="Times New Roman"/>
          <w:sz w:val="24"/>
          <w:szCs w:val="24"/>
          <w:lang w:val="ro-RO" w:eastAsia="ro-RO"/>
        </w:rPr>
        <w:t>medicale ș</w:t>
      </w:r>
      <w:r w:rsidRPr="00426F0A">
        <w:rPr>
          <w:rFonts w:ascii="Times New Roman" w:eastAsia="Times New Roman" w:hAnsi="Times New Roman" w:cs="Times New Roman"/>
          <w:sz w:val="24"/>
          <w:szCs w:val="24"/>
          <w:lang w:val="ro-RO" w:eastAsia="ro-RO"/>
        </w:rPr>
        <w:t>i alte mijloace;</w:t>
      </w:r>
    </w:p>
    <w:p w14:paraId="548B34F1" w14:textId="1ACB9C79" w:rsidR="00E90761" w:rsidRPr="00426F0A" w:rsidRDefault="00E90761" w:rsidP="00A468EC">
      <w:pPr>
        <w:pStyle w:val="ListParagraph"/>
        <w:numPr>
          <w:ilvl w:val="1"/>
          <w:numId w:val="33"/>
        </w:numPr>
        <w:tabs>
          <w:tab w:val="left" w:pos="-9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echipamentul individual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acordat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dup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utilizare,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napoieze sau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l 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locul destinat pentru 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strare; </w:t>
      </w:r>
    </w:p>
    <w:p w14:paraId="7B7AEE0B" w14:textId="187ED5D1" w:rsidR="00E90761" w:rsidRPr="00426F0A" w:rsidRDefault="00E90761" w:rsidP="00A468EC">
      <w:pPr>
        <w:pStyle w:val="ListParagraph"/>
        <w:numPr>
          <w:ilvl w:val="1"/>
          <w:numId w:val="33"/>
        </w:numPr>
        <w:tabs>
          <w:tab w:val="left" w:pos="-90"/>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procedeze la scoaterea din func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iune, la modificarea, schimbarea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turarea arbitrar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 dispozitivelor de securitate proprii,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special ale aparaturii, instala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tehnice si</w:t>
      </w:r>
      <w:r w:rsidR="00031B05"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comunice imediat angajatorului si/sau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torilor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orice situa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despre care au motive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ntemeiate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o considere un pericol pentru securitatea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tatea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torilor,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orice deficien</w:t>
      </w:r>
      <w:r w:rsidR="00031B05"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a sistemelor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w:t>
      </w:r>
    </w:p>
    <w:p w14:paraId="635CA13D" w14:textId="0B82E3E6"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cuno</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 conduc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torului locului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angajatorului accidentele suferite de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3A286E9" w14:textId="645A2AC4"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coopereze cu angajatorul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pentru a face posibil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realizarea oric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ror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suri sau cerin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 dispuse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 pentru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ilor la locul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 </w:t>
      </w:r>
    </w:p>
    <w:p w14:paraId="3D1E8C1C" w14:textId="45CCAD18"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Sa coopereze,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cu angajatorul si/sau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pentru a permite angajatorului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se asigure ca mediul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condi</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iile de lucru sunt sigure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w:t>
      </w:r>
      <w:r w:rsidR="00031B05" w:rsidRPr="00426F0A">
        <w:rPr>
          <w:rFonts w:ascii="Times New Roman" w:eastAsia="Times New Roman" w:hAnsi="Times New Roman" w:cs="Times New Roman"/>
          <w:sz w:val="24"/>
          <w:szCs w:val="24"/>
          <w:lang w:val="ro-RO" w:eastAsia="ro-RO"/>
        </w:rPr>
        <w:t xml:space="preserve"> fă</w:t>
      </w:r>
      <w:r w:rsidRPr="00426F0A">
        <w:rPr>
          <w:rFonts w:ascii="Times New Roman" w:eastAsia="Times New Roman" w:hAnsi="Times New Roman" w:cs="Times New Roman"/>
          <w:sz w:val="24"/>
          <w:szCs w:val="24"/>
          <w:lang w:val="ro-RO" w:eastAsia="ro-RO"/>
        </w:rPr>
        <w:t>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riscuri pentru securitate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tate,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domeniul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u de activitate; </w:t>
      </w:r>
    </w:p>
    <w:p w14:paraId="57F1E490" w14:textId="666E8341"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 xml:space="preserve">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nsu</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easc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respecte prevederile legisla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ei din domeniul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surile de aplicare a acestora; </w:t>
      </w:r>
    </w:p>
    <w:p w14:paraId="75DA52B5" w14:textId="4613F5C3"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dea rela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ile solicitate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w:t>
      </w:r>
    </w:p>
    <w:p w14:paraId="53A3E742" w14:textId="77777777" w:rsidR="00E90761" w:rsidRPr="009365B8" w:rsidRDefault="00E90761" w:rsidP="00A468EC">
      <w:pPr>
        <w:pStyle w:val="ListParagraph"/>
        <w:shd w:val="clear" w:color="auto" w:fill="FFFFFF"/>
        <w:spacing w:after="0" w:line="240" w:lineRule="auto"/>
        <w:ind w:left="0"/>
        <w:jc w:val="both"/>
        <w:rPr>
          <w:rFonts w:ascii="Times New Roman" w:eastAsia="Times New Roman" w:hAnsi="Times New Roman" w:cs="Times New Roman"/>
          <w:b/>
          <w:bCs/>
          <w:color w:val="000000"/>
          <w:sz w:val="16"/>
          <w:szCs w:val="16"/>
          <w:lang w:val="fr-FR"/>
        </w:rPr>
      </w:pPr>
    </w:p>
    <w:p w14:paraId="51EBB268" w14:textId="767E825B" w:rsidR="00E90761" w:rsidRPr="00674708" w:rsidRDefault="00E90761" w:rsidP="00A468E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rPr>
      </w:pPr>
      <w:r w:rsidRPr="00674708">
        <w:rPr>
          <w:rFonts w:ascii="Times New Roman" w:eastAsia="Times New Roman" w:hAnsi="Times New Roman" w:cs="Times New Roman"/>
          <w:b/>
          <w:bCs/>
          <w:color w:val="000000"/>
          <w:sz w:val="24"/>
          <w:szCs w:val="24"/>
          <w:lang w:val="fr-FR"/>
        </w:rPr>
        <w:t>R</w:t>
      </w:r>
      <w:r w:rsidR="00031B05">
        <w:rPr>
          <w:rFonts w:ascii="Times New Roman" w:eastAsia="Times New Roman" w:hAnsi="Times New Roman" w:cs="Times New Roman"/>
          <w:b/>
          <w:bCs/>
          <w:color w:val="000000"/>
          <w:sz w:val="24"/>
          <w:szCs w:val="24"/>
          <w:lang w:val="fr-FR"/>
        </w:rPr>
        <w:t>ă</w:t>
      </w:r>
      <w:r w:rsidRPr="00674708">
        <w:rPr>
          <w:rFonts w:ascii="Times New Roman" w:eastAsia="Times New Roman" w:hAnsi="Times New Roman" w:cs="Times New Roman"/>
          <w:b/>
          <w:bCs/>
          <w:color w:val="000000"/>
          <w:sz w:val="24"/>
          <w:szCs w:val="24"/>
          <w:lang w:val="fr-FR"/>
        </w:rPr>
        <w:t xml:space="preserve">spunde de </w:t>
      </w:r>
      <w:r w:rsidR="00031B05">
        <w:rPr>
          <w:rFonts w:ascii="Times New Roman" w:eastAsia="Times New Roman" w:hAnsi="Times New Roman" w:cs="Times New Roman"/>
          <w:b/>
          <w:bCs/>
          <w:color w:val="000000"/>
          <w:sz w:val="24"/>
          <w:szCs w:val="24"/>
          <w:lang w:val="fr-FR"/>
        </w:rPr>
        <w:t>î</w:t>
      </w:r>
      <w:r w:rsidRPr="00674708">
        <w:rPr>
          <w:rFonts w:ascii="Times New Roman" w:eastAsia="Times New Roman" w:hAnsi="Times New Roman" w:cs="Times New Roman"/>
          <w:b/>
          <w:bCs/>
          <w:color w:val="000000"/>
          <w:sz w:val="24"/>
          <w:szCs w:val="24"/>
          <w:lang w:val="fr-FR"/>
        </w:rPr>
        <w:t>ndeplinirea obliga</w:t>
      </w:r>
      <w:r w:rsidR="00031B05">
        <w:rPr>
          <w:rFonts w:ascii="Times New Roman" w:eastAsia="Times New Roman" w:hAnsi="Times New Roman" w:cs="Times New Roman"/>
          <w:b/>
          <w:bCs/>
          <w:color w:val="000000"/>
          <w:sz w:val="24"/>
          <w:szCs w:val="24"/>
          <w:lang w:val="fr-FR"/>
        </w:rPr>
        <w:t>ț</w:t>
      </w:r>
      <w:r w:rsidRPr="00674708">
        <w:rPr>
          <w:rFonts w:ascii="Times New Roman" w:eastAsia="Times New Roman" w:hAnsi="Times New Roman" w:cs="Times New Roman"/>
          <w:b/>
          <w:bCs/>
          <w:color w:val="000000"/>
          <w:sz w:val="24"/>
          <w:szCs w:val="24"/>
          <w:lang w:val="fr-FR"/>
        </w:rPr>
        <w:t>iilor privind</w:t>
      </w:r>
      <w:r>
        <w:rPr>
          <w:rFonts w:ascii="Times New Roman" w:eastAsia="Times New Roman" w:hAnsi="Times New Roman" w:cs="Times New Roman"/>
          <w:b/>
          <w:bCs/>
          <w:color w:val="000000"/>
          <w:sz w:val="24"/>
          <w:szCs w:val="24"/>
          <w:lang w:val="fr-FR"/>
        </w:rPr>
        <w:t xml:space="preserve"> ap</w:t>
      </w:r>
      <w:r w:rsidR="00031B05">
        <w:rPr>
          <w:rFonts w:ascii="Times New Roman" w:eastAsia="Times New Roman" w:hAnsi="Times New Roman" w:cs="Times New Roman"/>
          <w:b/>
          <w:bCs/>
          <w:color w:val="000000"/>
          <w:sz w:val="24"/>
          <w:szCs w:val="24"/>
          <w:lang w:val="fr-FR"/>
        </w:rPr>
        <w:t>ă</w:t>
      </w:r>
      <w:r>
        <w:rPr>
          <w:rFonts w:ascii="Times New Roman" w:eastAsia="Times New Roman" w:hAnsi="Times New Roman" w:cs="Times New Roman"/>
          <w:b/>
          <w:bCs/>
          <w:color w:val="000000"/>
          <w:sz w:val="24"/>
          <w:szCs w:val="24"/>
          <w:lang w:val="fr-FR"/>
        </w:rPr>
        <w:t xml:space="preserve">rarea </w:t>
      </w:r>
      <w:r w:rsidR="00031B05">
        <w:rPr>
          <w:rFonts w:ascii="Times New Roman" w:eastAsia="Times New Roman" w:hAnsi="Times New Roman" w:cs="Times New Roman"/>
          <w:b/>
          <w:bCs/>
          <w:color w:val="000000"/>
          <w:sz w:val="24"/>
          <w:szCs w:val="24"/>
          <w:lang w:val="fr-FR"/>
        </w:rPr>
        <w:t>î</w:t>
      </w:r>
      <w:r>
        <w:rPr>
          <w:rFonts w:ascii="Times New Roman" w:eastAsia="Times New Roman" w:hAnsi="Times New Roman" w:cs="Times New Roman"/>
          <w:b/>
          <w:bCs/>
          <w:color w:val="000000"/>
          <w:sz w:val="24"/>
          <w:szCs w:val="24"/>
          <w:lang w:val="fr-FR"/>
        </w:rPr>
        <w:t>mpotriva incendiilor</w:t>
      </w:r>
      <w:r w:rsidRPr="00674708">
        <w:rPr>
          <w:rFonts w:ascii="Times New Roman" w:eastAsia="Times New Roman" w:hAnsi="Times New Roman" w:cs="Times New Roman"/>
          <w:b/>
          <w:bCs/>
          <w:color w:val="000000"/>
          <w:sz w:val="24"/>
          <w:szCs w:val="24"/>
          <w:lang w:val="fr-FR"/>
        </w:rPr>
        <w:t xml:space="preserve">, </w:t>
      </w:r>
      <w:r w:rsidRPr="00674708">
        <w:rPr>
          <w:rFonts w:ascii="Times New Roman" w:eastAsia="Times New Roman" w:hAnsi="Times New Roman" w:cs="Times New Roman"/>
          <w:b/>
          <w:color w:val="000000"/>
          <w:sz w:val="24"/>
          <w:szCs w:val="24"/>
          <w:lang w:val="fr-FR"/>
        </w:rPr>
        <w:t>respectiv</w:t>
      </w:r>
      <w:r w:rsidRPr="00674708">
        <w:rPr>
          <w:rFonts w:ascii="Times New Roman" w:eastAsia="Times New Roman" w:hAnsi="Times New Roman" w:cs="Times New Roman"/>
          <w:color w:val="000000"/>
          <w:sz w:val="24"/>
          <w:szCs w:val="24"/>
          <w:lang w:val="fr-FR"/>
        </w:rPr>
        <w:t>:</w:t>
      </w:r>
    </w:p>
    <w:p w14:paraId="5A281B0B" w14:textId="340DD92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cunoasc</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w:t>
      </w:r>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respecte m</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surile de 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w:t>
      </w:r>
      <w:r w:rsidRPr="00426F0A">
        <w:rPr>
          <w:rFonts w:ascii="Times New Roman" w:eastAsia="Times New Roman" w:hAnsi="Times New Roman" w:cs="Times New Roman"/>
          <w:b/>
          <w:bCs/>
          <w:color w:val="000000"/>
          <w:sz w:val="24"/>
          <w:szCs w:val="24"/>
          <w:lang w:val="fr-FR"/>
        </w:rPr>
        <w:t> ;</w:t>
      </w:r>
    </w:p>
    <w:p w14:paraId="4FA257FA" w14:textId="0544C19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respecte normele de 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specifice activit</w:t>
      </w:r>
      <w:r w:rsidR="00031B05"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ilor pe care la desfa</w:t>
      </w:r>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oar</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w:t>
      </w:r>
    </w:p>
    <w:p w14:paraId="2215E9A3" w14:textId="7C836A39"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aduc</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la 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a conducerii 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 orice 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 tehnic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sau alt</w:t>
      </w:r>
      <w:r w:rsidR="0094025D" w:rsidRPr="00426F0A">
        <w:rPr>
          <w:rFonts w:ascii="Times New Roman" w:eastAsia="Times New Roman" w:hAnsi="Times New Roman" w:cs="Times New Roman"/>
          <w:color w:val="000000"/>
          <w:sz w:val="24"/>
          <w:szCs w:val="24"/>
          <w:lang w:val="fr-FR"/>
        </w:rPr>
        <w:t xml:space="preserve">ă </w:t>
      </w:r>
      <w:r w:rsidRPr="00426F0A">
        <w:rPr>
          <w:rFonts w:ascii="Times New Roman" w:eastAsia="Times New Roman" w:hAnsi="Times New Roman" w:cs="Times New Roman"/>
          <w:color w:val="000000"/>
          <w:sz w:val="24"/>
          <w:szCs w:val="24"/>
          <w:lang w:val="fr-FR"/>
        </w:rPr>
        <w:t>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 care 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constituie un pericol de incendiu ;</w:t>
      </w:r>
    </w:p>
    <w:p w14:paraId="3DB0E78F" w14:textId="2CC27ED8"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utilizeze substan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ele periculoase,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 xml:space="preserve">aparatura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echipamentele,</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potrivit instruc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iunilor tehnice precum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celor date de 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 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 ;</w:t>
      </w:r>
    </w:p>
    <w:p w14:paraId="46B02E84" w14:textId="394DA08E"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nu efectueze manevre nepermise sau modific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ri neautorizate ale sistemelor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6FF5686C" w14:textId="07B6585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comunice imediat dup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constatare 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torului locului de munc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orice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lcare a normelor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sau a 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rei 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 stabilite ca fiind un pericol de incendiu,</w:t>
      </w:r>
      <w:r w:rsidR="0094025D" w:rsidRPr="00426F0A">
        <w:rPr>
          <w:rFonts w:ascii="Times New Roman" w:eastAsia="Times New Roman" w:hAnsi="Times New Roman" w:cs="Times New Roman"/>
          <w:color w:val="000000"/>
          <w:sz w:val="24"/>
          <w:szCs w:val="24"/>
          <w:lang w:val="fr-FR"/>
        </w:rPr>
        <w:t xml:space="preserve"> </w:t>
      </w:r>
      <w:r w:rsidRPr="00426F0A">
        <w:rPr>
          <w:rFonts w:ascii="Times New Roman" w:eastAsia="Times New Roman" w:hAnsi="Times New Roman" w:cs="Times New Roman"/>
          <w:color w:val="000000"/>
          <w:sz w:val="24"/>
          <w:szCs w:val="24"/>
          <w:lang w:val="fr-FR"/>
        </w:rPr>
        <w:t xml:space="preserve">precum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orice 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 sesizat</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la sistemele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34B3FBB5" w14:textId="54C4E3B6"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colaboreze cu salaria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 desemna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 de conducerea cu atribu</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ii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 domeniul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rii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w:t>
      </w:r>
      <w:r w:rsidR="0094025D" w:rsidRPr="00426F0A">
        <w:rPr>
          <w:rFonts w:ascii="Times New Roman" w:eastAsia="Times New Roman" w:hAnsi="Times New Roman" w:cs="Times New Roman"/>
          <w:color w:val="000000"/>
          <w:sz w:val="24"/>
          <w:szCs w:val="24"/>
          <w:lang w:val="fr-FR"/>
        </w:rPr>
        <w:t xml:space="preserve"> î</w:t>
      </w:r>
      <w:r w:rsidRPr="00426F0A">
        <w:rPr>
          <w:rFonts w:ascii="Times New Roman" w:eastAsia="Times New Roman" w:hAnsi="Times New Roman" w:cs="Times New Roman"/>
          <w:color w:val="000000"/>
          <w:sz w:val="24"/>
          <w:szCs w:val="24"/>
          <w:lang w:val="fr-FR"/>
        </w:rPr>
        <w:t>n vederea reali</w:t>
      </w:r>
      <w:r w:rsidR="006E73E8">
        <w:rPr>
          <w:rFonts w:ascii="Times New Roman" w:eastAsia="Times New Roman" w:hAnsi="Times New Roman" w:cs="Times New Roman"/>
          <w:color w:val="000000"/>
          <w:sz w:val="24"/>
          <w:szCs w:val="24"/>
          <w:lang w:val="fr-FR"/>
        </w:rPr>
        <w:t>z</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rii m</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surilor de 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rare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 incendiilor ;</w:t>
      </w:r>
    </w:p>
    <w:p w14:paraId="77CC2DFC" w14:textId="213B14F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ac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 xml:space="preserve">ioneze </w:t>
      </w:r>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 conformitate cu procedurile stabilite la locul de munc</w:t>
      </w:r>
      <w:r w:rsidR="0094025D" w:rsidRPr="00426F0A">
        <w:rPr>
          <w:rFonts w:ascii="Times New Roman" w:eastAsia="Times New Roman" w:hAnsi="Times New Roman" w:cs="Times New Roman"/>
          <w:color w:val="000000"/>
          <w:sz w:val="24"/>
          <w:szCs w:val="24"/>
          <w:lang w:val="fr-FR"/>
        </w:rPr>
        <w:t>ă, î</w:t>
      </w:r>
      <w:r w:rsidRPr="00426F0A">
        <w:rPr>
          <w:rFonts w:ascii="Times New Roman" w:eastAsia="Times New Roman" w:hAnsi="Times New Roman" w:cs="Times New Roman"/>
          <w:color w:val="000000"/>
          <w:sz w:val="24"/>
          <w:szCs w:val="24"/>
          <w:lang w:val="fr-FR"/>
        </w:rPr>
        <w:t>n cazul apari</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iei 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rui pericol iminent de incendiu ;</w:t>
      </w:r>
    </w:p>
    <w:p w14:paraId="6F0D1794" w14:textId="2990439F"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 xml:space="preserve"> furnizeze persoanelor abilitate toate datele </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 informa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 de care are 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ță</w:t>
      </w:r>
      <w:r w:rsidRPr="00426F0A">
        <w:rPr>
          <w:rFonts w:ascii="Times New Roman" w:eastAsia="Times New Roman" w:hAnsi="Times New Roman" w:cs="Times New Roman"/>
          <w:color w:val="000000"/>
          <w:sz w:val="24"/>
          <w:szCs w:val="24"/>
          <w:lang w:val="fr-FR"/>
        </w:rPr>
        <w:t xml:space="preserve"> referitoare la producerea incendiilor .</w:t>
      </w:r>
    </w:p>
    <w:p w14:paraId="16809B9A" w14:textId="77777777" w:rsidR="00BA0165" w:rsidRDefault="00BA0165" w:rsidP="00A468EC">
      <w:pPr>
        <w:spacing w:after="0" w:line="240" w:lineRule="auto"/>
        <w:ind w:left="-360"/>
        <w:jc w:val="both"/>
        <w:rPr>
          <w:rFonts w:ascii="Times New Roman" w:eastAsia="Calibri" w:hAnsi="Times New Roman" w:cs="Times New Roman"/>
          <w:b/>
          <w:sz w:val="28"/>
          <w:szCs w:val="28"/>
          <w:lang w:val="ro-RO" w:eastAsia="ro-RO"/>
        </w:rPr>
      </w:pPr>
    </w:p>
    <w:p w14:paraId="6D195435" w14:textId="5D54BA6C" w:rsidR="00BA0165" w:rsidRPr="00F97896" w:rsidRDefault="00BA0165" w:rsidP="00A468EC">
      <w:pPr>
        <w:spacing w:after="0" w:line="240" w:lineRule="auto"/>
        <w:jc w:val="both"/>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lastRenderedPageBreak/>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A468EC">
      <w:pPr>
        <w:spacing w:after="0" w:line="240" w:lineRule="auto"/>
        <w:ind w:left="-360"/>
        <w:jc w:val="both"/>
        <w:rPr>
          <w:rFonts w:ascii="Times New Roman" w:eastAsia="Calibri" w:hAnsi="Times New Roman" w:cs="Times New Roman"/>
          <w:b/>
          <w:sz w:val="16"/>
          <w:szCs w:val="16"/>
          <w:lang w:val="ro-RO" w:eastAsia="ro-RO"/>
        </w:rPr>
      </w:pPr>
    </w:p>
    <w:p w14:paraId="142D896D" w14:textId="42FD89C7" w:rsidR="00BA0165" w:rsidRPr="00426F0A" w:rsidRDefault="00BA0165" w:rsidP="00A468EC">
      <w:pPr>
        <w:pStyle w:val="ListParagraph"/>
        <w:numPr>
          <w:ilvl w:val="0"/>
          <w:numId w:val="27"/>
        </w:numPr>
        <w:spacing w:after="0" w:line="276" w:lineRule="auto"/>
        <w:ind w:left="450"/>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Complexitatea postului (în sensul diversit</w:t>
      </w:r>
      <w:r w:rsidR="0094025D" w:rsidRPr="00426F0A">
        <w:rPr>
          <w:rFonts w:ascii="Times New Roman" w:eastAsia="Times New Roman" w:hAnsi="Times New Roman" w:cs="Times New Roman"/>
          <w:b/>
          <w:sz w:val="24"/>
          <w:szCs w:val="24"/>
          <w:lang w:val="ro-RO" w:eastAsia="ro-RO"/>
        </w:rPr>
        <w:t>ăț</w:t>
      </w:r>
      <w:r w:rsidRPr="00426F0A">
        <w:rPr>
          <w:rFonts w:ascii="Times New Roman" w:eastAsia="Times New Roman" w:hAnsi="Times New Roman" w:cs="Times New Roman"/>
          <w:b/>
          <w:sz w:val="24"/>
          <w:szCs w:val="24"/>
          <w:lang w:val="ro-RO" w:eastAsia="ro-RO"/>
        </w:rPr>
        <w:t>ii opera</w:t>
      </w:r>
      <w:r w:rsidR="0094025D"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 xml:space="preserve">iunilor de efectuat) necesită: </w:t>
      </w:r>
    </w:p>
    <w:p w14:paraId="31FDD079" w14:textId="78C2A903"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de activit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îngrijire a bolnavului în func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nevoi;</w:t>
      </w:r>
    </w:p>
    <w:p w14:paraId="71337C6F"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aprovizionării cu materiale;</w:t>
      </w:r>
    </w:p>
    <w:p w14:paraId="5F399D4B"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organizarea timpului de lucru; </w:t>
      </w:r>
    </w:p>
    <w:p w14:paraId="40542089" w14:textId="3BDE5279" w:rsidR="00BA0165" w:rsidRPr="00426F0A" w:rsidRDefault="00BA0165" w:rsidP="00A468EC">
      <w:pPr>
        <w:pStyle w:val="ListParagraph"/>
        <w:numPr>
          <w:ilvl w:val="1"/>
          <w:numId w:val="27"/>
        </w:numPr>
        <w:tabs>
          <w:tab w:val="left" w:pos="1530"/>
        </w:tabs>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lucru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echip</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multidisciplinar</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670FCE3" w14:textId="613CCF7A"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respectarea drepturilor persoanei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ngrijite;</w:t>
      </w:r>
    </w:p>
    <w:p w14:paraId="67A2777D" w14:textId="465B50E6"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 asigurare a asisten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medicale de calitate.</w:t>
      </w:r>
    </w:p>
    <w:p w14:paraId="5ECEED52" w14:textId="35240BC2"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Efort intelectual</w:t>
      </w:r>
      <w:r w:rsidRPr="00426F0A">
        <w:rPr>
          <w:rFonts w:ascii="Times New Roman" w:eastAsia="Times New Roman" w:hAnsi="Times New Roman" w:cs="Times New Roman"/>
          <w:sz w:val="24"/>
          <w:szCs w:val="24"/>
          <w:lang w:val="ro-RO" w:eastAsia="ro-RO"/>
        </w:rPr>
        <w:t>: corespunde activităţilor de execu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aten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şi concentrare distributiv</w:t>
      </w:r>
      <w:r w:rsidR="0094025D" w:rsidRPr="00426F0A">
        <w:rPr>
          <w:rFonts w:ascii="Times New Roman" w:eastAsia="Times New Roman" w:hAnsi="Times New Roman" w:cs="Times New Roman"/>
          <w:sz w:val="24"/>
          <w:szCs w:val="24"/>
          <w:lang w:val="ro-RO" w:eastAsia="ro-RO"/>
        </w:rPr>
        <w:t>ă</w:t>
      </w:r>
    </w:p>
    <w:p w14:paraId="437346BE" w14:textId="7E147C1F" w:rsidR="00BA0165" w:rsidRPr="00426F0A" w:rsidRDefault="00BA0165" w:rsidP="00A468EC">
      <w:pPr>
        <w:pStyle w:val="ListParagraph"/>
        <w:numPr>
          <w:ilvl w:val="0"/>
          <w:numId w:val="27"/>
        </w:numPr>
        <w:tabs>
          <w:tab w:val="left" w:pos="450"/>
        </w:tabs>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Necesitatea unor aptitudini deosebite</w:t>
      </w:r>
      <w:r w:rsidRPr="00426F0A">
        <w:rPr>
          <w:rFonts w:ascii="Times New Roman" w:eastAsia="Times New Roman" w:hAnsi="Times New Roman" w:cs="Times New Roman"/>
          <w:sz w:val="24"/>
          <w:szCs w:val="24"/>
          <w:lang w:val="ro-RO" w:eastAsia="ro-RO"/>
        </w:rPr>
        <w:t>: abilit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comunicare, muncă în echipă, promptitudine, rezisten</w:t>
      </w:r>
      <w:r w:rsidR="0094025D"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la stres, efort fizic prelungit, con</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tiinciozitate, disciplin</w:t>
      </w:r>
      <w:r w:rsidR="0094025D" w:rsidRPr="00426F0A">
        <w:rPr>
          <w:rFonts w:ascii="Times New Roman" w:eastAsia="Times New Roman" w:hAnsi="Times New Roman" w:cs="Times New Roman"/>
          <w:sz w:val="24"/>
          <w:szCs w:val="24"/>
          <w:lang w:val="ro-RO" w:eastAsia="ro-RO"/>
        </w:rPr>
        <w:t>ă</w:t>
      </w:r>
    </w:p>
    <w:p w14:paraId="386DCCB4" w14:textId="77777777"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Tehnologii speciale</w:t>
      </w:r>
      <w:r w:rsidRPr="00426F0A">
        <w:rPr>
          <w:rFonts w:ascii="Times New Roman" w:eastAsia="Times New Roman" w:hAnsi="Times New Roman" w:cs="Times New Roman"/>
          <w:sz w:val="24"/>
          <w:szCs w:val="24"/>
          <w:lang w:val="ro-RO" w:eastAsia="ro-RO"/>
        </w:rPr>
        <w:t xml:space="preserve"> :</w:t>
      </w:r>
    </w:p>
    <w:p w14:paraId="6752DB85" w14:textId="304AF81E" w:rsidR="00BA0165" w:rsidRPr="00426F0A" w:rsidRDefault="00BA0165" w:rsidP="00A468EC">
      <w:pPr>
        <w:pStyle w:val="ListParagraph"/>
        <w:numPr>
          <w:ilvl w:val="1"/>
          <w:numId w:val="27"/>
        </w:numPr>
        <w:spacing w:after="0" w:line="240" w:lineRule="auto"/>
        <w:ind w:left="990"/>
        <w:jc w:val="both"/>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utilizarea aparaturii din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p>
    <w:p w14:paraId="70BC7E1E" w14:textId="6DFC6EBC"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tehnicilor de lucru conform procedurilor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w:t>
      </w:r>
    </w:p>
    <w:p w14:paraId="0A3F27F5" w14:textId="314FF230"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sz w:val="24"/>
          <w:szCs w:val="24"/>
          <w:lang w:val="ro-RO" w:eastAsia="ro-RO"/>
        </w:rPr>
        <w:t xml:space="preserve">utilizarea calculatorului : WORD, EXCEL si a sistemului informatic medical </w:t>
      </w:r>
      <w:r w:rsidRPr="00426F0A">
        <w:rPr>
          <w:rFonts w:ascii="Times New Roman" w:eastAsia="Times New Roman" w:hAnsi="Times New Roman" w:cs="Times New Roman"/>
          <w:b/>
          <w:bCs/>
          <w:sz w:val="24"/>
          <w:szCs w:val="24"/>
          <w:lang w:val="ro-RO" w:eastAsia="ro-RO"/>
        </w:rPr>
        <w:t>H</w:t>
      </w:r>
      <w:r w:rsidR="00153063" w:rsidRPr="00426F0A">
        <w:rPr>
          <w:rFonts w:ascii="Times New Roman" w:eastAsia="Times New Roman" w:hAnsi="Times New Roman" w:cs="Times New Roman"/>
          <w:b/>
          <w:bCs/>
          <w:sz w:val="24"/>
          <w:szCs w:val="24"/>
          <w:lang w:val="ro-RO" w:eastAsia="ro-RO"/>
        </w:rPr>
        <w:t>IPOCRATE</w:t>
      </w:r>
      <w:r w:rsidRPr="00426F0A">
        <w:rPr>
          <w:rFonts w:ascii="Times New Roman" w:eastAsia="Times New Roman" w:hAnsi="Times New Roman" w:cs="Times New Roman"/>
          <w:b/>
          <w:bCs/>
          <w:sz w:val="24"/>
          <w:szCs w:val="24"/>
          <w:shd w:val="clear" w:color="auto" w:fill="FFFFFF"/>
          <w:lang w:val="ro-RO" w:eastAsia="ro-RO"/>
        </w:rPr>
        <w:t>.</w:t>
      </w:r>
    </w:p>
    <w:p w14:paraId="1ED8198F" w14:textId="77777777" w:rsidR="00E90761" w:rsidRPr="00426F0A" w:rsidRDefault="00E90761" w:rsidP="00A468EC">
      <w:pPr>
        <w:tabs>
          <w:tab w:val="left" w:pos="90"/>
          <w:tab w:val="left" w:pos="180"/>
          <w:tab w:val="left" w:pos="360"/>
          <w:tab w:val="left" w:pos="450"/>
        </w:tabs>
        <w:spacing w:after="0" w:line="240" w:lineRule="auto"/>
        <w:rPr>
          <w:rFonts w:ascii="Times New Roman" w:eastAsia="Times New Roman" w:hAnsi="Times New Roman" w:cs="Times New Roman"/>
          <w:b/>
          <w:sz w:val="24"/>
          <w:szCs w:val="24"/>
          <w:lang w:val="ro-RO" w:eastAsia="ro-RO"/>
        </w:rPr>
      </w:pPr>
    </w:p>
    <w:p w14:paraId="67ECD941" w14:textId="34210F4A" w:rsidR="00933314" w:rsidRPr="00C22B3C" w:rsidRDefault="00E90761" w:rsidP="00A468EC">
      <w:pPr>
        <w:pStyle w:val="ListParagraph"/>
        <w:numPr>
          <w:ilvl w:val="0"/>
          <w:numId w:val="49"/>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A468EC">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rsidP="00A468EC">
      <w:pPr>
        <w:pStyle w:val="ListParagraph"/>
        <w:numPr>
          <w:ilvl w:val="0"/>
          <w:numId w:val="41"/>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rsidP="00A468EC">
      <w:pPr>
        <w:numPr>
          <w:ilvl w:val="0"/>
          <w:numId w:val="26"/>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41535BCA"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r w:rsidRPr="00426F0A">
        <w:rPr>
          <w:rFonts w:ascii="Times New Roman" w:eastAsia="Calibri" w:hAnsi="Times New Roman" w:cs="Times New Roman"/>
          <w:bCs/>
          <w:sz w:val="24"/>
          <w:szCs w:val="24"/>
        </w:rPr>
        <w:t>Subordona</w:t>
      </w:r>
      <w:r w:rsidR="00BA0165" w:rsidRPr="00426F0A">
        <w:rPr>
          <w:rFonts w:ascii="Times New Roman" w:eastAsia="Calibri" w:hAnsi="Times New Roman" w:cs="Times New Roman"/>
          <w:bCs/>
          <w:sz w:val="24"/>
          <w:szCs w:val="24"/>
        </w:rPr>
        <w:t>t fa</w:t>
      </w:r>
      <w:r w:rsidR="0094025D" w:rsidRPr="00426F0A">
        <w:rPr>
          <w:rFonts w:ascii="Times New Roman" w:eastAsia="Calibri" w:hAnsi="Times New Roman" w:cs="Times New Roman"/>
          <w:bCs/>
          <w:sz w:val="24"/>
          <w:szCs w:val="24"/>
        </w:rPr>
        <w:t>ță</w:t>
      </w:r>
      <w:r w:rsidR="00BA0165" w:rsidRPr="00426F0A">
        <w:rPr>
          <w:rFonts w:ascii="Times New Roman" w:eastAsia="Calibri" w:hAnsi="Times New Roman" w:cs="Times New Roman"/>
          <w:bCs/>
          <w:sz w:val="24"/>
          <w:szCs w:val="24"/>
        </w:rPr>
        <w:t xml:space="preserve"> de</w:t>
      </w:r>
      <w:r w:rsidRPr="00426F0A">
        <w:rPr>
          <w:rFonts w:ascii="Times New Roman" w:eastAsia="Calibri" w:hAnsi="Times New Roman" w:cs="Times New Roman"/>
          <w:bCs/>
          <w:sz w:val="24"/>
          <w:szCs w:val="24"/>
        </w:rPr>
        <w:t>: manager,</w:t>
      </w:r>
      <w:r w:rsidR="0020125E" w:rsidRPr="00426F0A">
        <w:rPr>
          <w:rFonts w:ascii="Times New Roman" w:eastAsia="Calibri" w:hAnsi="Times New Roman" w:cs="Times New Roman"/>
          <w:bCs/>
          <w:sz w:val="24"/>
          <w:szCs w:val="24"/>
        </w:rPr>
        <w:t xml:space="preserve"> director medical,</w:t>
      </w:r>
      <w:r w:rsidRPr="00426F0A">
        <w:rPr>
          <w:rFonts w:ascii="Times New Roman" w:eastAsia="Calibri" w:hAnsi="Times New Roman" w:cs="Times New Roman"/>
          <w:bCs/>
          <w:sz w:val="24"/>
          <w:szCs w:val="24"/>
        </w:rPr>
        <w:t xml:space="preserve"> </w:t>
      </w:r>
      <w:r w:rsidR="00891341" w:rsidRPr="00426F0A">
        <w:rPr>
          <w:rFonts w:ascii="Times New Roman" w:eastAsia="Calibri" w:hAnsi="Times New Roman" w:cs="Times New Roman"/>
          <w:bCs/>
          <w:sz w:val="24"/>
          <w:szCs w:val="24"/>
        </w:rPr>
        <w:t xml:space="preserve">asistent </w:t>
      </w:r>
      <w:r w:rsidR="00153063" w:rsidRPr="00426F0A">
        <w:rPr>
          <w:rFonts w:ascii="Times New Roman" w:eastAsia="Calibri" w:hAnsi="Times New Roman" w:cs="Times New Roman"/>
          <w:bCs/>
          <w:sz w:val="24"/>
          <w:szCs w:val="24"/>
        </w:rPr>
        <w:t xml:space="preserve">medical </w:t>
      </w:r>
      <w:r w:rsidR="0094025D" w:rsidRPr="00426F0A">
        <w:rPr>
          <w:rFonts w:ascii="Times New Roman" w:eastAsia="Calibri" w:hAnsi="Times New Roman" w:cs="Times New Roman"/>
          <w:bCs/>
          <w:sz w:val="24"/>
          <w:szCs w:val="24"/>
        </w:rPr>
        <w:t>ș</w:t>
      </w:r>
      <w:r w:rsidR="00891341" w:rsidRPr="00426F0A">
        <w:rPr>
          <w:rFonts w:ascii="Times New Roman" w:eastAsia="Calibri" w:hAnsi="Times New Roman" w:cs="Times New Roman"/>
          <w:bCs/>
          <w:sz w:val="24"/>
          <w:szCs w:val="24"/>
        </w:rPr>
        <w:t>ef pe unitate</w:t>
      </w:r>
      <w:r w:rsidR="00686ED4" w:rsidRPr="00426F0A">
        <w:rPr>
          <w:rFonts w:ascii="Times New Roman" w:eastAsia="Calibri" w:hAnsi="Times New Roman" w:cs="Times New Roman"/>
          <w:bCs/>
          <w:sz w:val="24"/>
          <w:szCs w:val="24"/>
        </w:rPr>
        <w:t>, medic şef de secţie,</w:t>
      </w:r>
      <w:r w:rsidRPr="00426F0A">
        <w:rPr>
          <w:rFonts w:ascii="Times New Roman" w:eastAsia="Calibri" w:hAnsi="Times New Roman" w:cs="Times New Roman"/>
          <w:bCs/>
          <w:sz w:val="24"/>
          <w:szCs w:val="24"/>
        </w:rPr>
        <w:t xml:space="preserve"> asistent şef de secţie;</w:t>
      </w:r>
    </w:p>
    <w:p w14:paraId="6C714076" w14:textId="42143792"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r w:rsidRPr="00426F0A">
        <w:rPr>
          <w:rFonts w:ascii="Times New Roman" w:eastAsia="Calibri" w:hAnsi="Times New Roman" w:cs="Times New Roman"/>
          <w:bCs/>
          <w:sz w:val="24"/>
          <w:szCs w:val="24"/>
        </w:rPr>
        <w:t>Supe</w:t>
      </w:r>
      <w:r w:rsidR="00BA0165" w:rsidRPr="00426F0A">
        <w:rPr>
          <w:rFonts w:ascii="Times New Roman" w:eastAsia="Calibri" w:hAnsi="Times New Roman" w:cs="Times New Roman"/>
          <w:bCs/>
          <w:sz w:val="24"/>
          <w:szCs w:val="24"/>
        </w:rPr>
        <w:t>rior pentru</w:t>
      </w:r>
      <w:r w:rsidRPr="00426F0A">
        <w:rPr>
          <w:rFonts w:ascii="Times New Roman" w:eastAsia="Calibri" w:hAnsi="Times New Roman" w:cs="Times New Roman"/>
          <w:bCs/>
          <w:sz w:val="24"/>
          <w:szCs w:val="24"/>
        </w:rPr>
        <w:t>: infirmiere, brancardieri, îngrijitoare de curăţenie</w:t>
      </w:r>
      <w:r w:rsidR="00B93E6C" w:rsidRPr="00426F0A">
        <w:rPr>
          <w:rFonts w:ascii="Times New Roman" w:eastAsia="Calibri" w:hAnsi="Times New Roman" w:cs="Times New Roman"/>
          <w:iCs/>
          <w:sz w:val="24"/>
          <w:szCs w:val="24"/>
        </w:rPr>
        <w:t>.</w:t>
      </w:r>
    </w:p>
    <w:p w14:paraId="4FC2D0A6" w14:textId="04AF80F0" w:rsidR="00933314" w:rsidRPr="00426F0A" w:rsidRDefault="00BA0165" w:rsidP="00A468EC">
      <w:pPr>
        <w:numPr>
          <w:ilvl w:val="0"/>
          <w:numId w:val="26"/>
        </w:numPr>
        <w:spacing w:after="0" w:line="240" w:lineRule="auto"/>
        <w:ind w:left="432"/>
        <w:contextualSpacing/>
        <w:rPr>
          <w:rFonts w:ascii="Times New Roman" w:eastAsia="Calibri" w:hAnsi="Times New Roman" w:cs="Times New Roman"/>
          <w:b/>
          <w:bCs/>
          <w:sz w:val="24"/>
          <w:szCs w:val="24"/>
        </w:rPr>
      </w:pPr>
      <w:r w:rsidRPr="00426F0A">
        <w:rPr>
          <w:rFonts w:ascii="Times New Roman" w:eastAsia="Calibri" w:hAnsi="Times New Roman" w:cs="Times New Roman"/>
          <w:b/>
          <w:sz w:val="24"/>
          <w:szCs w:val="24"/>
        </w:rPr>
        <w:t>Rela</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ii func</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ionale</w:t>
      </w:r>
      <w:r w:rsidR="00933314" w:rsidRPr="00426F0A">
        <w:rPr>
          <w:rFonts w:ascii="Times New Roman" w:eastAsia="Calibri" w:hAnsi="Times New Roman" w:cs="Times New Roman"/>
          <w:b/>
          <w:sz w:val="24"/>
          <w:szCs w:val="24"/>
        </w:rPr>
        <w:t>:</w:t>
      </w:r>
    </w:p>
    <w:p w14:paraId="7FCB4BCA" w14:textId="77777777"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toți membri echipei medicale;</w:t>
      </w:r>
    </w:p>
    <w:p w14:paraId="35277C45" w14:textId="604222AF"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alte departamente, compartimente, sec</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din cadrul unității unde î</w:t>
      </w:r>
      <w:r w:rsidR="0094025D"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i desf</w:t>
      </w:r>
      <w:r w:rsidR="0094025D"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46D72E85" w14:textId="1C22E2CE"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îndrumă şi supraveghe</w:t>
      </w:r>
      <w:r w:rsidR="00426F0A">
        <w:rPr>
          <w:rFonts w:ascii="Times New Roman" w:eastAsia="Calibri" w:hAnsi="Times New Roman" w:cs="Times New Roman"/>
          <w:sz w:val="24"/>
          <w:szCs w:val="24"/>
          <w:lang w:val="ro-RO"/>
        </w:rPr>
        <w:t>a</w:t>
      </w:r>
      <w:r w:rsidRPr="00426F0A">
        <w:rPr>
          <w:rFonts w:ascii="Times New Roman" w:eastAsia="Calibri" w:hAnsi="Times New Roman" w:cs="Times New Roman"/>
          <w:sz w:val="24"/>
          <w:szCs w:val="24"/>
          <w:lang w:val="ro-RO"/>
        </w:rPr>
        <w:t>z</w:t>
      </w:r>
      <w:r w:rsidR="0094025D"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activitatea practică a studen</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 elevilor care urmează studii de specialitate;</w:t>
      </w:r>
    </w:p>
    <w:p w14:paraId="0F3FD55A" w14:textId="016F8FD6"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comunică, îndrumă și consiliază pacienții pentru obținerea celor mai bune rezultate terapeutice.</w:t>
      </w:r>
    </w:p>
    <w:p w14:paraId="5446BE09" w14:textId="77C9480A" w:rsidR="00BA0165" w:rsidRPr="00426F0A" w:rsidRDefault="002351AC"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bCs/>
          <w:sz w:val="24"/>
          <w:szCs w:val="24"/>
          <w:lang w:val="ro-RO"/>
        </w:rPr>
        <w:t>Gradul de autonomie</w:t>
      </w:r>
      <w:r w:rsidR="00BA0165" w:rsidRPr="00426F0A">
        <w:rPr>
          <w:rFonts w:ascii="Times New Roman" w:eastAsia="Calibri" w:hAnsi="Times New Roman" w:cs="Times New Roman"/>
          <w:b/>
          <w:bCs/>
          <w:sz w:val="24"/>
          <w:szCs w:val="24"/>
          <w:lang w:val="ro-RO"/>
        </w:rPr>
        <w:t>:</w:t>
      </w:r>
      <w:r w:rsidR="00BA0165" w:rsidRPr="00426F0A">
        <w:rPr>
          <w:rFonts w:ascii="Times New Roman" w:eastAsia="Calibri" w:hAnsi="Times New Roman" w:cs="Times New Roman"/>
          <w:sz w:val="24"/>
          <w:szCs w:val="24"/>
          <w:lang w:val="ro-RO"/>
        </w:rPr>
        <w:t xml:space="preserve"> autonomie în cadrul activit</w:t>
      </w:r>
      <w:r w:rsidR="0094025D" w:rsidRPr="00426F0A">
        <w:rPr>
          <w:rFonts w:ascii="Times New Roman" w:eastAsia="Calibri" w:hAnsi="Times New Roman" w:cs="Times New Roman"/>
          <w:sz w:val="24"/>
          <w:szCs w:val="24"/>
          <w:lang w:val="ro-RO"/>
        </w:rPr>
        <w:t>ăț</w:t>
      </w:r>
      <w:r w:rsidR="00BA0165" w:rsidRPr="00426F0A">
        <w:rPr>
          <w:rFonts w:ascii="Times New Roman" w:eastAsia="Calibri" w:hAnsi="Times New Roman" w:cs="Times New Roman"/>
          <w:sz w:val="24"/>
          <w:szCs w:val="24"/>
          <w:lang w:val="ro-RO"/>
        </w:rPr>
        <w:t>ilor ce decurg din rolul autonom şi delegat;</w:t>
      </w:r>
    </w:p>
    <w:p w14:paraId="65F33053" w14:textId="281B9868" w:rsidR="005373D9" w:rsidRPr="00426F0A" w:rsidRDefault="00BA0165"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sz w:val="24"/>
          <w:szCs w:val="24"/>
          <w:lang w:val="ro-RO"/>
        </w:rPr>
        <w:t>Rela</w:t>
      </w:r>
      <w:r w:rsidR="0094025D" w:rsidRPr="00426F0A">
        <w:rPr>
          <w:rFonts w:ascii="Times New Roman" w:eastAsia="Calibri" w:hAnsi="Times New Roman" w:cs="Times New Roman"/>
          <w:b/>
          <w:sz w:val="24"/>
          <w:szCs w:val="24"/>
          <w:lang w:val="ro-RO"/>
        </w:rPr>
        <w:t>ț</w:t>
      </w:r>
      <w:r w:rsidRPr="00426F0A">
        <w:rPr>
          <w:rFonts w:ascii="Times New Roman" w:eastAsia="Calibri" w:hAnsi="Times New Roman" w:cs="Times New Roman"/>
          <w:b/>
          <w:sz w:val="24"/>
          <w:szCs w:val="24"/>
          <w:lang w:val="ro-RO"/>
        </w:rPr>
        <w:t>ii d</w:t>
      </w:r>
      <w:r w:rsidR="00933314" w:rsidRPr="00426F0A">
        <w:rPr>
          <w:rFonts w:ascii="Times New Roman" w:eastAsia="Calibri" w:hAnsi="Times New Roman" w:cs="Times New Roman"/>
          <w:b/>
          <w:sz w:val="24"/>
          <w:szCs w:val="24"/>
          <w:lang w:val="ro-RO"/>
        </w:rPr>
        <w:t>e reprezentare</w:t>
      </w:r>
      <w:r w:rsidR="00933314" w:rsidRPr="00426F0A">
        <w:rPr>
          <w:rFonts w:ascii="Times New Roman" w:eastAsia="Calibri" w:hAnsi="Times New Roman" w:cs="Times New Roman"/>
          <w:sz w:val="24"/>
          <w:szCs w:val="24"/>
          <w:lang w:val="ro-RO"/>
        </w:rPr>
        <w:t>: unitatea sanitară față de pacient, apar</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inători, în limita competen</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elor şi în conformitate cu procedurile interne;</w:t>
      </w:r>
    </w:p>
    <w:p w14:paraId="4BD6A602" w14:textId="77777777" w:rsidR="004735F1" w:rsidRPr="00426F0A" w:rsidRDefault="004735F1" w:rsidP="007D25AB">
      <w:pPr>
        <w:pStyle w:val="ListParagraph"/>
        <w:spacing w:after="0" w:line="240" w:lineRule="auto"/>
        <w:jc w:val="both"/>
        <w:rPr>
          <w:rFonts w:ascii="Times New Roman" w:eastAsia="Calibri" w:hAnsi="Times New Roman" w:cs="Times New Roman"/>
          <w:sz w:val="24"/>
          <w:szCs w:val="24"/>
          <w:lang w:val="ro-RO"/>
        </w:rPr>
      </w:pPr>
    </w:p>
    <w:p w14:paraId="1533604A" w14:textId="2D4AE337" w:rsidR="00F97896" w:rsidRPr="00426F0A" w:rsidRDefault="00BA0165" w:rsidP="007D25AB">
      <w:pPr>
        <w:pStyle w:val="ListParagraph"/>
        <w:numPr>
          <w:ilvl w:val="0"/>
          <w:numId w:val="41"/>
        </w:numPr>
        <w:spacing w:after="0" w:line="240" w:lineRule="auto"/>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b/>
          <w:bCs/>
          <w:sz w:val="24"/>
          <w:szCs w:val="24"/>
          <w:lang w:val="ro-RO" w:eastAsia="ro-RO"/>
        </w:rPr>
        <w:t>Sfera rela</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ional</w:t>
      </w:r>
      <w:r w:rsidR="0094025D" w:rsidRPr="00426F0A">
        <w:rPr>
          <w:rFonts w:ascii="Times New Roman" w:eastAsia="Times New Roman" w:hAnsi="Times New Roman" w:cs="Times New Roman"/>
          <w:b/>
          <w:bCs/>
          <w:sz w:val="24"/>
          <w:szCs w:val="24"/>
          <w:lang w:val="ro-RO" w:eastAsia="ro-RO"/>
        </w:rPr>
        <w:t>ă</w:t>
      </w:r>
      <w:r w:rsidRPr="00426F0A">
        <w:rPr>
          <w:rFonts w:ascii="Times New Roman" w:eastAsia="Times New Roman" w:hAnsi="Times New Roman" w:cs="Times New Roman"/>
          <w:b/>
          <w:bCs/>
          <w:sz w:val="24"/>
          <w:szCs w:val="24"/>
          <w:lang w:val="ro-RO" w:eastAsia="ro-RO"/>
        </w:rPr>
        <w:t xml:space="preserve"> extern</w:t>
      </w:r>
      <w:r w:rsidR="0094025D" w:rsidRPr="00426F0A">
        <w:rPr>
          <w:rFonts w:ascii="Times New Roman" w:eastAsia="Times New Roman" w:hAnsi="Times New Roman" w:cs="Times New Roman"/>
          <w:b/>
          <w:bCs/>
          <w:sz w:val="24"/>
          <w:szCs w:val="24"/>
          <w:lang w:val="ro-RO" w:eastAsia="ro-RO"/>
        </w:rPr>
        <w:t>ă</w:t>
      </w:r>
    </w:p>
    <w:p w14:paraId="33B9B33F" w14:textId="263D6FFD" w:rsidR="00BA0165" w:rsidRPr="00426F0A" w:rsidRDefault="00BA0165" w:rsidP="007D25AB">
      <w:pPr>
        <w:pStyle w:val="ListParagraph"/>
        <w:numPr>
          <w:ilvl w:val="0"/>
          <w:numId w:val="42"/>
        </w:numPr>
        <w:spacing w:after="0" w:line="240"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bCs/>
          <w:sz w:val="24"/>
          <w:szCs w:val="24"/>
          <w:lang w:val="ro-RO" w:eastAsia="ro-RO"/>
        </w:rPr>
        <w:t>cu autorit</w:t>
      </w:r>
      <w:r w:rsidR="0094025D" w:rsidRPr="00426F0A">
        <w:rPr>
          <w:rFonts w:ascii="Times New Roman" w:eastAsia="Times New Roman" w:hAnsi="Times New Roman" w:cs="Times New Roman"/>
          <w:b/>
          <w:bCs/>
          <w:sz w:val="24"/>
          <w:szCs w:val="24"/>
          <w:lang w:val="ro-RO" w:eastAsia="ro-RO"/>
        </w:rPr>
        <w:t>ăț</w:t>
      </w:r>
      <w:r w:rsidRPr="00426F0A">
        <w:rPr>
          <w:rFonts w:ascii="Times New Roman" w:eastAsia="Times New Roman" w:hAnsi="Times New Roman" w:cs="Times New Roman"/>
          <w:b/>
          <w:bCs/>
          <w:sz w:val="24"/>
          <w:szCs w:val="24"/>
          <w:lang w:val="ro-RO" w:eastAsia="ro-RO"/>
        </w:rPr>
        <w:t xml:space="preserve">i </w:t>
      </w:r>
      <w:r w:rsidR="0094025D" w:rsidRPr="00426F0A">
        <w:rPr>
          <w:rFonts w:ascii="Times New Roman" w:eastAsia="Times New Roman" w:hAnsi="Times New Roman" w:cs="Times New Roman"/>
          <w:b/>
          <w:bCs/>
          <w:sz w:val="24"/>
          <w:szCs w:val="24"/>
          <w:lang w:val="ro-RO" w:eastAsia="ro-RO"/>
        </w:rPr>
        <w:t>ș</w:t>
      </w:r>
      <w:r w:rsidRPr="00426F0A">
        <w:rPr>
          <w:rFonts w:ascii="Times New Roman" w:eastAsia="Times New Roman" w:hAnsi="Times New Roman" w:cs="Times New Roman"/>
          <w:b/>
          <w:bCs/>
          <w:sz w:val="24"/>
          <w:szCs w:val="24"/>
          <w:lang w:val="ro-RO" w:eastAsia="ro-RO"/>
        </w:rPr>
        <w:t>i institu</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ii publice</w:t>
      </w:r>
      <w:r w:rsidR="00242B56" w:rsidRPr="00426F0A">
        <w:rPr>
          <w:rFonts w:ascii="Times New Roman" w:eastAsia="Times New Roman" w:hAnsi="Times New Roman" w:cs="Times New Roman"/>
          <w:b/>
          <w:bCs/>
          <w:sz w:val="24"/>
          <w:szCs w:val="24"/>
          <w:lang w:val="ro-RO" w:eastAsia="ro-RO"/>
        </w:rPr>
        <w:t>:</w:t>
      </w:r>
      <w:r w:rsidR="008543CD" w:rsidRPr="00426F0A">
        <w:rPr>
          <w:rFonts w:ascii="Times New Roman" w:eastAsia="Times New Roman" w:hAnsi="Times New Roman" w:cs="Times New Roman"/>
          <w:b/>
          <w:bCs/>
          <w:sz w:val="24"/>
          <w:szCs w:val="24"/>
          <w:lang w:val="ro-RO" w:eastAsia="ro-RO"/>
        </w:rPr>
        <w:t xml:space="preserve"> </w:t>
      </w:r>
      <w:r w:rsidR="000A59D9" w:rsidRPr="00426F0A">
        <w:rPr>
          <w:rFonts w:ascii="Times New Roman" w:eastAsia="Times New Roman" w:hAnsi="Times New Roman" w:cs="Times New Roman"/>
          <w:sz w:val="24"/>
          <w:szCs w:val="24"/>
          <w:lang w:val="ro-RO" w:eastAsia="ro-RO"/>
        </w:rPr>
        <w:t>SCJUM</w:t>
      </w:r>
      <w:r w:rsidR="000A59D9" w:rsidRPr="00426F0A">
        <w:rPr>
          <w:rFonts w:ascii="Times New Roman" w:eastAsia="Times New Roman" w:hAnsi="Times New Roman" w:cs="Times New Roman"/>
          <w:b/>
          <w:bCs/>
          <w:sz w:val="24"/>
          <w:szCs w:val="24"/>
          <w:lang w:val="ro-RO" w:eastAsia="ro-RO"/>
        </w:rPr>
        <w:t xml:space="preserve">, </w:t>
      </w:r>
      <w:r w:rsidR="008543CD" w:rsidRPr="00426F0A">
        <w:rPr>
          <w:rFonts w:ascii="Times New Roman" w:eastAsia="Times New Roman" w:hAnsi="Times New Roman" w:cs="Times New Roman"/>
          <w:sz w:val="24"/>
          <w:szCs w:val="24"/>
          <w:lang w:val="ro-RO" w:eastAsia="ro-RO"/>
        </w:rPr>
        <w:t xml:space="preserve">alte unități sanitare, </w:t>
      </w:r>
      <w:r w:rsidR="0020125E" w:rsidRPr="00426F0A">
        <w:rPr>
          <w:rFonts w:ascii="Times New Roman" w:eastAsia="Times New Roman" w:hAnsi="Times New Roman" w:cs="Times New Roman"/>
          <w:sz w:val="24"/>
          <w:szCs w:val="24"/>
          <w:lang w:val="ro-RO" w:eastAsia="ro-RO"/>
        </w:rPr>
        <w:t xml:space="preserve">Centrul regional de transfuzii, UPU SMURD, </w:t>
      </w:r>
      <w:r w:rsidR="004172B1" w:rsidRPr="00426F0A">
        <w:rPr>
          <w:rFonts w:ascii="Times New Roman" w:eastAsia="Times New Roman" w:hAnsi="Times New Roman" w:cs="Times New Roman"/>
          <w:sz w:val="24"/>
          <w:szCs w:val="24"/>
          <w:lang w:val="ro-RO" w:eastAsia="ro-RO"/>
        </w:rPr>
        <w:t>UMFST Tg. Mureș</w:t>
      </w:r>
    </w:p>
    <w:p w14:paraId="0EFF854A" w14:textId="7BA91031" w:rsidR="00BA0165" w:rsidRDefault="00BA0165" w:rsidP="007D25AB">
      <w:pPr>
        <w:pStyle w:val="ListParagraph"/>
        <w:spacing w:after="0" w:line="240" w:lineRule="auto"/>
        <w:ind w:left="450"/>
        <w:jc w:val="both"/>
        <w:rPr>
          <w:rFonts w:ascii="Times New Roman" w:eastAsia="Times New Roman" w:hAnsi="Times New Roman" w:cs="Times New Roman"/>
          <w:b/>
          <w:bCs/>
          <w:sz w:val="24"/>
          <w:szCs w:val="24"/>
          <w:lang w:val="ro-RO" w:eastAsia="ro-RO"/>
        </w:rPr>
      </w:pPr>
    </w:p>
    <w:p w14:paraId="198143B7" w14:textId="1D5BF45D" w:rsidR="009365B8" w:rsidRPr="009365B8" w:rsidRDefault="00C22B3C" w:rsidP="007D25AB">
      <w:pPr>
        <w:tabs>
          <w:tab w:val="left" w:pos="360"/>
        </w:tabs>
        <w:spacing w:after="0" w:line="240" w:lineRule="auto"/>
        <w:contextualSpacing/>
        <w:jc w:val="both"/>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7D25AB">
      <w:pPr>
        <w:tabs>
          <w:tab w:val="left" w:pos="270"/>
          <w:tab w:val="left" w:pos="540"/>
        </w:tabs>
        <w:spacing w:after="0" w:line="240" w:lineRule="auto"/>
        <w:contextualSpacing/>
        <w:jc w:val="both"/>
        <w:rPr>
          <w:rFonts w:ascii="Times New Roman" w:eastAsia="Calibri" w:hAnsi="Times New Roman" w:cs="Times New Roman"/>
          <w:b/>
          <w:sz w:val="16"/>
          <w:szCs w:val="16"/>
          <w:lang w:val="ro-RO" w:eastAsia="ro-RO"/>
        </w:rPr>
      </w:pPr>
    </w:p>
    <w:p w14:paraId="18F12FF5" w14:textId="6BBA5F89" w:rsidR="00F97896" w:rsidRDefault="00074473" w:rsidP="007D25AB">
      <w:pPr>
        <w:tabs>
          <w:tab w:val="left" w:pos="270"/>
          <w:tab w:val="left" w:pos="540"/>
        </w:tabs>
        <w:spacing w:after="0" w:line="240" w:lineRule="auto"/>
        <w:contextualSpacing/>
        <w:jc w:val="both"/>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77C991A2" w14:textId="77777777" w:rsidR="00F97896" w:rsidRPr="00F97896" w:rsidRDefault="00F97896" w:rsidP="007D25AB">
      <w:pPr>
        <w:tabs>
          <w:tab w:val="left" w:pos="360"/>
        </w:tabs>
        <w:spacing w:after="0" w:line="240" w:lineRule="auto"/>
        <w:contextualSpacing/>
        <w:jc w:val="both"/>
        <w:rPr>
          <w:rFonts w:ascii="Times New Roman" w:eastAsia="Calibri" w:hAnsi="Times New Roman" w:cs="Times New Roman"/>
          <w:b/>
          <w:sz w:val="16"/>
          <w:szCs w:val="16"/>
          <w:lang w:val="ro-RO" w:eastAsia="ro-RO"/>
        </w:rPr>
      </w:pPr>
    </w:p>
    <w:p w14:paraId="0AE4E692" w14:textId="676EB67E" w:rsidR="00F97896" w:rsidRPr="00F355BB" w:rsidRDefault="00074473" w:rsidP="007D25AB">
      <w:pPr>
        <w:tabs>
          <w:tab w:val="left" w:pos="360"/>
          <w:tab w:val="left" w:pos="450"/>
        </w:tabs>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231BE4F4" w:rsidR="00F97896" w:rsidRDefault="00F97896"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002B25E8" w14:textId="1259F0C7" w:rsidR="00B84E65" w:rsidRDefault="00B84E65"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p>
    <w:p w14:paraId="1F76BE50" w14:textId="77777777" w:rsidR="00B84E65" w:rsidRPr="00F97896" w:rsidRDefault="00B84E65" w:rsidP="00A468EC">
      <w:pPr>
        <w:tabs>
          <w:tab w:val="left" w:pos="360"/>
          <w:tab w:val="left" w:pos="450"/>
        </w:tabs>
        <w:spacing w:after="0" w:line="240" w:lineRule="auto"/>
        <w:contextualSpacing/>
        <w:rPr>
          <w:rFonts w:ascii="Times New Roman" w:eastAsia="Calibri" w:hAnsi="Times New Roman" w:cs="Times New Roman"/>
          <w:sz w:val="24"/>
          <w:szCs w:val="24"/>
          <w:lang w:val="ro-RO" w:eastAsia="ro-RO"/>
        </w:rPr>
      </w:pPr>
    </w:p>
    <w:p w14:paraId="3EB8ED6B" w14:textId="77777777" w:rsidR="00F97896" w:rsidRPr="00F97896" w:rsidRDefault="00F97896" w:rsidP="00A468EC">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778F544" w14:textId="24CB225B" w:rsidR="00F97896" w:rsidRPr="00F355BB" w:rsidRDefault="00074473" w:rsidP="00A468EC">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566611E9" w14:textId="770C5C53"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Spațiul disponibil: birou comun cu tot personalul mediu sanitar din sec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24C9FA2D"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materiale:  dulap documente, dulap vestiar;</w:t>
      </w:r>
    </w:p>
    <w:p w14:paraId="738F64B7"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Echipamente software: computer, imprimantă</w:t>
      </w:r>
    </w:p>
    <w:p w14:paraId="2A902A9F" w14:textId="708E0FBF"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Resurse financiare: - este  răspunzător împreună cu superiorii ierarhic de utilizarea rațională a bugetului alocat secției;</w:t>
      </w:r>
    </w:p>
    <w:p w14:paraId="77BFCF9A" w14:textId="14FEF585" w:rsidR="00F97896"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w:t>
      </w:r>
      <w:r w:rsidR="00F97896" w:rsidRPr="00426F0A">
        <w:rPr>
          <w:rFonts w:ascii="Times New Roman" w:eastAsia="Calibri" w:hAnsi="Times New Roman" w:cs="Times New Roman"/>
          <w:sz w:val="24"/>
          <w:szCs w:val="24"/>
          <w:lang w:val="ro-RO" w:eastAsia="ro-RO"/>
        </w:rPr>
        <w:t>echipament individual de protecție: DA</w:t>
      </w:r>
    </w:p>
    <w:p w14:paraId="668C5312" w14:textId="51C702BA" w:rsidR="00674708"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M</w:t>
      </w:r>
      <w:r w:rsidR="00F97896" w:rsidRPr="00426F0A">
        <w:rPr>
          <w:rFonts w:ascii="Times New Roman" w:eastAsia="Calibri" w:hAnsi="Times New Roman" w:cs="Times New Roman"/>
          <w:sz w:val="24"/>
          <w:szCs w:val="24"/>
          <w:lang w:val="ro-RO" w:eastAsia="ro-RO"/>
        </w:rPr>
        <w:t>ateriale igienico-sanitare: DA</w:t>
      </w:r>
    </w:p>
    <w:p w14:paraId="4D063575" w14:textId="77777777" w:rsidR="004735F1" w:rsidRPr="00426F0A" w:rsidRDefault="004735F1" w:rsidP="004735F1">
      <w:pPr>
        <w:tabs>
          <w:tab w:val="left" w:pos="270"/>
          <w:tab w:val="left" w:pos="360"/>
          <w:tab w:val="left" w:pos="1152"/>
        </w:tabs>
        <w:spacing w:after="200" w:line="276" w:lineRule="auto"/>
        <w:contextualSpacing/>
        <w:rPr>
          <w:rFonts w:ascii="Times New Roman" w:eastAsia="Calibri" w:hAnsi="Times New Roman" w:cs="Times New Roman"/>
          <w:b/>
          <w:sz w:val="24"/>
          <w:szCs w:val="24"/>
          <w:lang w:val="ro-RO" w:eastAsia="ro-RO"/>
        </w:rPr>
      </w:pPr>
    </w:p>
    <w:p w14:paraId="7EE7B5DB" w14:textId="169E02FA" w:rsidR="00D46EDF" w:rsidRPr="00F355BB" w:rsidRDefault="00C22B3C" w:rsidP="00A468EC">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426F0A" w:rsidRDefault="00F97896" w:rsidP="007D25AB">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426F0A">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62306086"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Nu transmite documente, date sau orice informa</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confiden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iale fără avizul managerului </w:t>
      </w:r>
      <w:r w:rsidR="009B7801">
        <w:rPr>
          <w:rFonts w:ascii="Times New Roman" w:eastAsia="Times New Roman" w:hAnsi="Times New Roman" w:cs="Times New Roman"/>
          <w:sz w:val="24"/>
          <w:szCs w:val="24"/>
          <w:lang w:val="ro-RO" w:eastAsia="ro-RO"/>
        </w:rPr>
        <w:t>IUBCVT</w:t>
      </w:r>
    </w:p>
    <w:p w14:paraId="636895BA" w14:textId="4CF59E4D"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Nu folose</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numele institu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în ac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 sau discu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 pentru care nu are acordul managerului </w:t>
      </w:r>
      <w:r w:rsidR="009B7801">
        <w:rPr>
          <w:rFonts w:ascii="Times New Roman" w:eastAsia="Times New Roman" w:hAnsi="Times New Roman" w:cs="Times New Roman"/>
          <w:sz w:val="24"/>
          <w:szCs w:val="24"/>
          <w:lang w:val="ro-RO" w:eastAsia="ro-RO"/>
        </w:rPr>
        <w:t>IUBCVT</w:t>
      </w:r>
    </w:p>
    <w:p w14:paraId="3E44E3B3" w14:textId="7E097BA3"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Respectă regulile stabilite la nivel de unitate privind protec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datelor cu caracter personal.</w:t>
      </w:r>
    </w:p>
    <w:p w14:paraId="73E02FC7" w14:textId="77777777" w:rsidR="00F97896" w:rsidRPr="00426F0A" w:rsidRDefault="00F97896" w:rsidP="007D25AB">
      <w:pPr>
        <w:tabs>
          <w:tab w:val="left" w:pos="180"/>
          <w:tab w:val="left" w:pos="450"/>
          <w:tab w:val="left" w:pos="540"/>
          <w:tab w:val="left" w:pos="900"/>
        </w:tabs>
        <w:spacing w:after="0" w:line="240" w:lineRule="auto"/>
        <w:rPr>
          <w:rFonts w:ascii="Times New Roman" w:eastAsia="Calibri" w:hAnsi="Times New Roman" w:cs="Times New Roman"/>
          <w:b/>
          <w:sz w:val="24"/>
          <w:szCs w:val="24"/>
          <w:lang w:val="ro-RO" w:eastAsia="ro-RO"/>
        </w:rPr>
      </w:pPr>
    </w:p>
    <w:p w14:paraId="7A95D8C1" w14:textId="78E5A7DD" w:rsidR="00F97896" w:rsidRPr="00F355BB" w:rsidRDefault="00074473" w:rsidP="00A468EC">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61A960DE" w14:textId="6BB5204D" w:rsidR="00F97896" w:rsidRPr="00F97896" w:rsidRDefault="00F97896" w:rsidP="00A468EC">
      <w:pPr>
        <w:tabs>
          <w:tab w:val="left" w:pos="270"/>
        </w:tabs>
        <w:spacing w:after="0" w:line="240"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t xml:space="preserve">  </w:t>
      </w:r>
    </w:p>
    <w:p w14:paraId="39F60F1F" w14:textId="77777777"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1B1BA335"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Fracțiune de normă</w:t>
      </w:r>
    </w:p>
    <w:p w14:paraId="2BA05FF5" w14:textId="3EE00E3C"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684E0E42" w:rsidR="00F97896" w:rsidRP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2D7D9028" w14:textId="4D6604B4"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0</w:t>
      </w:r>
      <w:r w:rsidRPr="00F97896">
        <w:rPr>
          <w:rFonts w:ascii="Times New Roman" w:eastAsia="Calibri" w:hAnsi="Times New Roman" w:cs="Times New Roman"/>
          <w:sz w:val="24"/>
          <w:szCs w:val="24"/>
          <w:lang w:val="ro-RO" w:eastAsia="ro-RO"/>
        </w:rPr>
        <w:t>7:00 – 1</w:t>
      </w:r>
      <w:r w:rsidR="00D46EDF">
        <w:rPr>
          <w:rFonts w:ascii="Times New Roman" w:eastAsia="Calibri" w:hAnsi="Times New Roman" w:cs="Times New Roman"/>
          <w:sz w:val="24"/>
          <w:szCs w:val="24"/>
          <w:lang w:val="ro-RO" w:eastAsia="ro-RO"/>
        </w:rPr>
        <w:t>5</w:t>
      </w:r>
      <w:r w:rsidRPr="00F97896">
        <w:rPr>
          <w:rFonts w:ascii="Times New Roman" w:eastAsia="Calibri" w:hAnsi="Times New Roman" w:cs="Times New Roman"/>
          <w:sz w:val="24"/>
          <w:szCs w:val="24"/>
          <w:lang w:val="ro-RO" w:eastAsia="ro-RO"/>
        </w:rPr>
        <w:t xml:space="preserve">:00; </w:t>
      </w:r>
      <w:r w:rsidR="004E2EFE">
        <w:rPr>
          <w:rFonts w:ascii="Times New Roman" w:eastAsia="Calibri" w:hAnsi="Times New Roman" w:cs="Times New Roman"/>
          <w:sz w:val="24"/>
          <w:szCs w:val="24"/>
          <w:lang w:val="ro-RO" w:eastAsia="ro-RO"/>
        </w:rPr>
        <w:t>15:00 – 23:00; 23:00 – 07:00</w:t>
      </w:r>
      <w:r w:rsidR="000E44D6">
        <w:rPr>
          <w:rFonts w:ascii="Times New Roman" w:eastAsia="Calibri" w:hAnsi="Times New Roman" w:cs="Times New Roman"/>
          <w:sz w:val="24"/>
          <w:szCs w:val="24"/>
          <w:lang w:val="ro-RO" w:eastAsia="ro-RO"/>
        </w:rPr>
        <w:t xml:space="preserve"> (Luni – Vineri)</w:t>
      </w:r>
    </w:p>
    <w:p w14:paraId="2007B0D1" w14:textId="66062A85" w:rsidR="000E44D6" w:rsidRDefault="000E44D6"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15F7BFFC" w:rsidR="00D37A5E" w:rsidRDefault="00D37A5E" w:rsidP="00A468EC">
      <w:pPr>
        <w:spacing w:after="0" w:line="240" w:lineRule="auto"/>
        <w:contextualSpacing/>
        <w:jc w:val="both"/>
        <w:rPr>
          <w:rFonts w:ascii="Times New Roman" w:eastAsia="Calibri" w:hAnsi="Times New Roman" w:cs="Times New Roman"/>
          <w:sz w:val="24"/>
          <w:szCs w:val="24"/>
        </w:rPr>
      </w:pPr>
      <w:r w:rsidRPr="00D37A5E">
        <w:rPr>
          <w:rFonts w:ascii="Times New Roman" w:eastAsia="Calibri" w:hAnsi="Times New Roman" w:cs="Times New Roman"/>
          <w:b/>
          <w:sz w:val="24"/>
          <w:szCs w:val="24"/>
        </w:rPr>
        <w:t>Zilele lucrătoare</w:t>
      </w:r>
      <w:r w:rsidRPr="00687093">
        <w:rPr>
          <w:rFonts w:ascii="Times New Roman" w:eastAsia="Calibri" w:hAnsi="Times New Roman" w:cs="Times New Roman"/>
          <w:sz w:val="24"/>
          <w:szCs w:val="24"/>
        </w:rPr>
        <w:t>: Luni</w:t>
      </w:r>
      <w:r w:rsidR="00426F0A">
        <w:rPr>
          <w:rFonts w:ascii="Times New Roman" w:eastAsia="Calibri" w:hAnsi="Times New Roman" w:cs="Times New Roman"/>
          <w:sz w:val="24"/>
          <w:szCs w:val="24"/>
        </w:rPr>
        <w:t xml:space="preserve"> – </w:t>
      </w:r>
      <w:r w:rsidRPr="00687093">
        <w:rPr>
          <w:rFonts w:ascii="Times New Roman" w:eastAsia="Calibri" w:hAnsi="Times New Roman" w:cs="Times New Roman"/>
          <w:sz w:val="24"/>
          <w:szCs w:val="24"/>
        </w:rPr>
        <w:t>Duminică</w:t>
      </w:r>
      <w:r w:rsidR="00426F0A">
        <w:rPr>
          <w:rFonts w:ascii="Times New Roman" w:eastAsia="Calibri" w:hAnsi="Times New Roman" w:cs="Times New Roman"/>
          <w:sz w:val="24"/>
          <w:szCs w:val="24"/>
        </w:rPr>
        <w:t xml:space="preserve"> </w:t>
      </w:r>
      <w:r w:rsidRPr="00687093">
        <w:rPr>
          <w:rFonts w:ascii="Times New Roman" w:eastAsia="Calibri" w:hAnsi="Times New Roman" w:cs="Times New Roman"/>
          <w:sz w:val="24"/>
          <w:szCs w:val="24"/>
        </w:rPr>
        <w:t xml:space="preserve">conform graficului; </w:t>
      </w:r>
    </w:p>
    <w:p w14:paraId="62A254D2" w14:textId="53EA37CF" w:rsidR="00D37A5E" w:rsidRPr="00687093" w:rsidRDefault="00D37A5E" w:rsidP="00A468EC">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Se acordă zile libere plătite</w:t>
      </w:r>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conform prevederilor contractului colectiv de munc</w:t>
      </w:r>
      <w:r w:rsidR="004E2EFE">
        <w:rPr>
          <w:rFonts w:ascii="Times New Roman" w:eastAsia="Calibri" w:hAnsi="Times New Roman" w:cs="Times New Roman"/>
          <w:sz w:val="24"/>
          <w:szCs w:val="24"/>
        </w:rPr>
        <w:t>ă</w:t>
      </w:r>
      <w:r>
        <w:rPr>
          <w:rFonts w:ascii="Times New Roman" w:eastAsia="Calibri" w:hAnsi="Times New Roman" w:cs="Times New Roman"/>
          <w:sz w:val="24"/>
          <w:szCs w:val="24"/>
        </w:rPr>
        <w:t>.</w:t>
      </w:r>
    </w:p>
    <w:p w14:paraId="785374E9" w14:textId="77777777" w:rsidR="00426F0A" w:rsidRDefault="00426F0A" w:rsidP="00A468EC">
      <w:pPr>
        <w:spacing w:after="0" w:line="240" w:lineRule="auto"/>
        <w:ind w:left="-180"/>
        <w:contextualSpacing/>
        <w:jc w:val="both"/>
        <w:rPr>
          <w:rFonts w:ascii="Times New Roman" w:hAnsi="Times New Roman" w:cs="Times New Roman"/>
          <w:b/>
          <w:i/>
          <w:iCs/>
          <w:color w:val="000000"/>
          <w:sz w:val="24"/>
          <w:szCs w:val="24"/>
        </w:rPr>
      </w:pPr>
    </w:p>
    <w:p w14:paraId="6426AA78" w14:textId="77E71D14" w:rsidR="00D07D29" w:rsidRPr="00D07D29" w:rsidRDefault="00D07D29" w:rsidP="00A468EC">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A468EC">
      <w:pPr>
        <w:spacing w:after="0" w:line="240" w:lineRule="auto"/>
        <w:contextualSpacing/>
        <w:jc w:val="both"/>
        <w:rPr>
          <w:rFonts w:ascii="Times New Roman" w:eastAsia="Times New Roman" w:hAnsi="Times New Roman" w:cs="Times New Roman"/>
          <w:b/>
          <w:sz w:val="28"/>
          <w:szCs w:val="28"/>
          <w:u w:val="single"/>
          <w:lang w:val="ro-RO" w:eastAsia="ro-RO"/>
        </w:rPr>
      </w:pPr>
    </w:p>
    <w:p w14:paraId="36EF1572" w14:textId="77777777" w:rsidR="00426F0A" w:rsidRDefault="00426F0A" w:rsidP="00A468EC">
      <w:pPr>
        <w:spacing w:after="0" w:line="240" w:lineRule="auto"/>
        <w:contextualSpacing/>
        <w:jc w:val="both"/>
        <w:rPr>
          <w:rFonts w:ascii="Times New Roman" w:eastAsia="Times New Roman" w:hAnsi="Times New Roman" w:cs="Times New Roman"/>
          <w:b/>
          <w:sz w:val="28"/>
          <w:szCs w:val="28"/>
          <w:lang w:val="ro-RO" w:eastAsia="ro-RO"/>
        </w:rPr>
      </w:pPr>
    </w:p>
    <w:p w14:paraId="16D88279" w14:textId="34B8F72C" w:rsidR="00F97896" w:rsidRPr="00F355BB" w:rsidRDefault="00074473" w:rsidP="00A468EC">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4B883EB7" w:rsidR="00D8759B" w:rsidRPr="00426F0A" w:rsidRDefault="00F83BBA" w:rsidP="00A468EC">
      <w:pPr>
        <w:pStyle w:val="ListParagraph"/>
        <w:numPr>
          <w:ilvl w:val="0"/>
          <w:numId w:val="48"/>
        </w:numPr>
        <w:tabs>
          <w:tab w:val="left" w:pos="540"/>
        </w:tabs>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426F0A">
        <w:rPr>
          <w:rStyle w:val="markedcontent"/>
          <w:rFonts w:ascii="Times New Roman" w:hAnsi="Times New Roman" w:cs="Times New Roman"/>
          <w:sz w:val="24"/>
          <w:szCs w:val="24"/>
        </w:rPr>
        <w:t>Abaterile de la regulile de disciplină, precum și încălcarea obligațiilor de serviciu, inclusiv a</w:t>
      </w:r>
      <w:r w:rsidR="00D8759B" w:rsidRPr="00426F0A">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normelor de comportare, constituie abatere disciplinară și se sancționează potrivit legii, cu:</w:t>
      </w:r>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a) avertisment scris</w:t>
      </w:r>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b) retrogradarea în funcție, cu acordarea salariului corespunzător funcției în care s-a dispus</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retrogradarea, pe o durată ce nu poate depăși 60 zile</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c) reducerea salariului de baza pe o durată de 1-3 luni cu 5-10%</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d) desfacerea disciplinară a contractului individual de muncă</w:t>
      </w:r>
    </w:p>
    <w:p w14:paraId="1C064BA0" w14:textId="77777777" w:rsidR="00D8759B" w:rsidRPr="00426F0A" w:rsidRDefault="00F83BBA" w:rsidP="00A468EC">
      <w:pPr>
        <w:pStyle w:val="ListParagraph"/>
        <w:numPr>
          <w:ilvl w:val="0"/>
          <w:numId w:val="46"/>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426F0A">
        <w:rPr>
          <w:rStyle w:val="markedcontent"/>
          <w:rFonts w:ascii="Times New Roman" w:hAnsi="Times New Roman" w:cs="Times New Roman"/>
          <w:sz w:val="24"/>
          <w:szCs w:val="24"/>
        </w:rPr>
        <w:t>Pentru neîndeplinirea sau îndeplinirea necorespunzătoare a sarcinilor de serviciu răspunde</w:t>
      </w:r>
      <w:r w:rsidR="00D8759B" w:rsidRPr="00426F0A">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disciplinar, contravențional sau penal, după caz.</w:t>
      </w:r>
    </w:p>
    <w:p w14:paraId="33FE8EC3" w14:textId="77777777" w:rsidR="00D8759B" w:rsidRPr="00426F0A" w:rsidRDefault="00D8759B" w:rsidP="007D25AB">
      <w:pPr>
        <w:numPr>
          <w:ilvl w:val="0"/>
          <w:numId w:val="18"/>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4CBFB738" w14:textId="776186C6" w:rsidR="004E2EFE" w:rsidRDefault="004E2EFE" w:rsidP="007D25AB">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7D25AB">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77777777" w:rsidR="009D3F03" w:rsidRPr="00426F0A" w:rsidRDefault="009D3F03" w:rsidP="007D25AB">
      <w:pPr>
        <w:pStyle w:val="ListParagraph"/>
        <w:numPr>
          <w:ilvl w:val="0"/>
          <w:numId w:val="46"/>
        </w:numPr>
        <w:autoSpaceDE w:val="0"/>
        <w:autoSpaceDN w:val="0"/>
        <w:adjustRightInd w:val="0"/>
        <w:spacing w:after="0" w:line="240" w:lineRule="auto"/>
        <w:ind w:left="0"/>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Fișa postului constituie anexa la contractul individual de muncă și este valabilă pe întreaga perioadă de desfășurare a contractului individual de muncă, putând fi reînnoită în cazul apariției unor noi reglementări legale sau ori de câte ori este necesar .</w:t>
      </w:r>
    </w:p>
    <w:p w14:paraId="5EC77336" w14:textId="249BC51F" w:rsidR="00D8759B" w:rsidRPr="00426F0A" w:rsidRDefault="00D8759B" w:rsidP="007D25AB">
      <w:pPr>
        <w:spacing w:after="120" w:line="276" w:lineRule="auto"/>
        <w:contextualSpacing/>
        <w:jc w:val="both"/>
        <w:rPr>
          <w:rFonts w:ascii="Times New Roman" w:eastAsia="Calibri" w:hAnsi="Times New Roman" w:cs="Times New Roman"/>
          <w:b/>
          <w:sz w:val="24"/>
          <w:szCs w:val="24"/>
          <w:lang w:val="ro-RO" w:eastAsia="ro-RO"/>
        </w:rPr>
      </w:pPr>
    </w:p>
    <w:p w14:paraId="06E5FC53" w14:textId="400DA942"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7233027" w14:textId="4BFB2694"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7D03D082" w14:textId="1662F5C7"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D7B9228" w14:textId="38A2F195"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5E1AAE14" w14:textId="77777777" w:rsidR="00D8759B" w:rsidRPr="00F97896"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081BA131" w14:textId="77777777"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lastRenderedPageBreak/>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46AB2950" w14:textId="7CB91C72"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5ABE91E6" w14:textId="72532180" w:rsidR="00F97896" w:rsidRPr="00F97896" w:rsidRDefault="00153063" w:rsidP="004E2EFE">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Asistent medical </w:t>
      </w:r>
      <w:r w:rsidR="004E2EFE">
        <w:rPr>
          <w:rFonts w:ascii="Times New Roman" w:eastAsia="Times New Roman" w:hAnsi="Times New Roman" w:cs="Times New Roman"/>
          <w:sz w:val="24"/>
          <w:szCs w:val="24"/>
          <w:lang w:val="ro-RO" w:eastAsia="ro-RO"/>
        </w:rPr>
        <w:t>ș</w:t>
      </w:r>
      <w:r>
        <w:rPr>
          <w:rFonts w:ascii="Times New Roman" w:eastAsia="Times New Roman" w:hAnsi="Times New Roman" w:cs="Times New Roman"/>
          <w:sz w:val="24"/>
          <w:szCs w:val="24"/>
          <w:lang w:val="ro-RO" w:eastAsia="ro-RO"/>
        </w:rPr>
        <w:t>ef pe unitate</w:t>
      </w:r>
      <w:r w:rsidR="00F97896" w:rsidRPr="00F97896">
        <w:rPr>
          <w:rFonts w:ascii="Times New Roman" w:eastAsia="Times New Roman" w:hAnsi="Times New Roman" w:cs="Times New Roman"/>
          <w:sz w:val="24"/>
          <w:szCs w:val="24"/>
          <w:lang w:val="ro-RO" w:eastAsia="ro-RO"/>
        </w:rPr>
        <w:t xml:space="preserve"> : Semnătura______________________________</w:t>
      </w:r>
    </w:p>
    <w:p w14:paraId="1B93D1D6" w14:textId="2F5CB7B5" w:rsidR="00D37A5E" w:rsidRDefault="00D37A5E" w:rsidP="004E2EFE">
      <w:pPr>
        <w:spacing w:after="0" w:line="360" w:lineRule="auto"/>
        <w:contextualSpacing/>
        <w:jc w:val="center"/>
        <w:rPr>
          <w:rFonts w:ascii="Times New Roman" w:eastAsia="Times New Roman" w:hAnsi="Times New Roman" w:cs="Times New Roman"/>
          <w:sz w:val="24"/>
          <w:szCs w:val="24"/>
          <w:lang w:val="ro-RO" w:eastAsia="ro-RO"/>
        </w:rPr>
      </w:pPr>
    </w:p>
    <w:p w14:paraId="130065D6" w14:textId="77777777" w:rsidR="00426F0A" w:rsidRDefault="00426F0A" w:rsidP="004E2EFE">
      <w:pPr>
        <w:spacing w:after="0" w:line="360" w:lineRule="auto"/>
        <w:contextualSpacing/>
        <w:jc w:val="center"/>
        <w:rPr>
          <w:rFonts w:ascii="Times New Roman" w:eastAsia="Times New Roman" w:hAnsi="Times New Roman" w:cs="Times New Roman"/>
          <w:sz w:val="24"/>
          <w:szCs w:val="24"/>
          <w:lang w:val="ro-RO" w:eastAsia="ro-RO"/>
        </w:rPr>
      </w:pPr>
    </w:p>
    <w:p w14:paraId="0547BA96" w14:textId="2D5933D2" w:rsidR="00F97896" w:rsidRDefault="00F97896" w:rsidP="004E2EFE">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sidR="004E2EFE">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sidR="004E2EFE">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5225B78F" w14:textId="77777777" w:rsidR="003C52D0" w:rsidRPr="00F97896" w:rsidRDefault="003C52D0" w:rsidP="004E2EFE">
      <w:pPr>
        <w:spacing w:after="0" w:line="360" w:lineRule="auto"/>
        <w:contextualSpacing/>
        <w:jc w:val="center"/>
        <w:rPr>
          <w:rFonts w:ascii="Times New Roman" w:eastAsia="Times New Roman" w:hAnsi="Times New Roman" w:cs="Times New Roman"/>
          <w:sz w:val="24"/>
          <w:szCs w:val="24"/>
          <w:lang w:val="ro-RO" w:eastAsia="ro-RO"/>
        </w:rPr>
      </w:pPr>
    </w:p>
    <w:p w14:paraId="6483CDCC" w14:textId="4B598CCA" w:rsidR="005F49CC" w:rsidRDefault="00F97896" w:rsidP="004E2EFE">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sectPr w:rsidR="005F49CC"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010B32D3"/>
    <w:multiLevelType w:val="multilevel"/>
    <w:tmpl w:val="2C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C4FB3"/>
    <w:multiLevelType w:val="multilevel"/>
    <w:tmpl w:val="5B368F80"/>
    <w:lvl w:ilvl="0">
      <w:start w:val="1"/>
      <w:numFmt w:val="decimal"/>
      <w:lvlText w:val="%1."/>
      <w:lvlJc w:val="left"/>
      <w:pPr>
        <w:ind w:left="60" w:hanging="420"/>
      </w:pPr>
      <w:rPr>
        <w:rFonts w:hint="default"/>
        <w:b/>
        <w:sz w:val="28"/>
      </w:rPr>
    </w:lvl>
    <w:lvl w:ilvl="1">
      <w:start w:val="1"/>
      <w:numFmt w:val="decimal"/>
      <w:isLgl/>
      <w:lvlText w:val="%1.%2."/>
      <w:lvlJc w:val="left"/>
      <w:pPr>
        <w:ind w:left="4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800" w:hanging="1800"/>
      </w:pPr>
      <w:rPr>
        <w:rFonts w:hint="default"/>
      </w:rPr>
    </w:lvl>
  </w:abstractNum>
  <w:abstractNum w:abstractNumId="4" w15:restartNumberingAfterBreak="0">
    <w:nsid w:val="05720BD8"/>
    <w:multiLevelType w:val="hybridMultilevel"/>
    <w:tmpl w:val="982E9FA6"/>
    <w:lvl w:ilvl="0" w:tplc="42EE2A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276FD"/>
    <w:multiLevelType w:val="hybridMultilevel"/>
    <w:tmpl w:val="3F2AC16A"/>
    <w:lvl w:ilvl="0" w:tplc="BA62F7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78F5"/>
    <w:multiLevelType w:val="hybridMultilevel"/>
    <w:tmpl w:val="39D29AC8"/>
    <w:lvl w:ilvl="0" w:tplc="5D7AA9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13395"/>
    <w:multiLevelType w:val="hybridMultilevel"/>
    <w:tmpl w:val="D7349D4C"/>
    <w:lvl w:ilvl="0" w:tplc="F8E0472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740A"/>
    <w:multiLevelType w:val="hybridMultilevel"/>
    <w:tmpl w:val="D2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769BE"/>
    <w:multiLevelType w:val="hybridMultilevel"/>
    <w:tmpl w:val="605283C0"/>
    <w:lvl w:ilvl="0" w:tplc="E40660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44914"/>
    <w:multiLevelType w:val="multilevel"/>
    <w:tmpl w:val="92DEC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77B99"/>
    <w:multiLevelType w:val="hybridMultilevel"/>
    <w:tmpl w:val="EC16994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9C67EAA"/>
    <w:multiLevelType w:val="hybridMultilevel"/>
    <w:tmpl w:val="B194278E"/>
    <w:lvl w:ilvl="0" w:tplc="F8FC96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95EF6"/>
    <w:multiLevelType w:val="hybridMultilevel"/>
    <w:tmpl w:val="FC56FF6C"/>
    <w:lvl w:ilvl="0" w:tplc="A118A7EE">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C3E0B"/>
    <w:multiLevelType w:val="hybridMultilevel"/>
    <w:tmpl w:val="0C02FB58"/>
    <w:lvl w:ilvl="0" w:tplc="058404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F33"/>
    <w:multiLevelType w:val="hybridMultilevel"/>
    <w:tmpl w:val="71788056"/>
    <w:lvl w:ilvl="0" w:tplc="F0F43F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F303E"/>
    <w:multiLevelType w:val="hybridMultilevel"/>
    <w:tmpl w:val="1F0C714C"/>
    <w:lvl w:ilvl="0" w:tplc="D182F1F8">
      <w:start w:val="1"/>
      <w:numFmt w:val="lowerLetter"/>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261C8544">
      <w:start w:val="1"/>
      <w:numFmt w:val="upperRoman"/>
      <w:lvlText w:val="%3."/>
      <w:lvlJc w:val="left"/>
      <w:pPr>
        <w:ind w:left="720" w:hanging="720"/>
      </w:pPr>
      <w:rPr>
        <w:rFonts w:hint="default"/>
        <w:b/>
      </w:rPr>
    </w:lvl>
    <w:lvl w:ilvl="3" w:tplc="5D340C00">
      <w:start w:val="5"/>
      <w:numFmt w:val="upperRoman"/>
      <w:lvlText w:val="%4."/>
      <w:lvlJc w:val="left"/>
      <w:pPr>
        <w:ind w:left="3420" w:hanging="72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5E612C5"/>
    <w:multiLevelType w:val="multilevel"/>
    <w:tmpl w:val="6ECA9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05457"/>
    <w:multiLevelType w:val="hybridMultilevel"/>
    <w:tmpl w:val="7052738E"/>
    <w:lvl w:ilvl="0" w:tplc="B1082F3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20DA"/>
    <w:multiLevelType w:val="hybridMultilevel"/>
    <w:tmpl w:val="74D0B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820D9"/>
    <w:multiLevelType w:val="hybridMultilevel"/>
    <w:tmpl w:val="3994596E"/>
    <w:lvl w:ilvl="0" w:tplc="288C047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C3F7E"/>
    <w:multiLevelType w:val="hybridMultilevel"/>
    <w:tmpl w:val="0A1AC0B0"/>
    <w:lvl w:ilvl="0" w:tplc="9E8E1420">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B05FD"/>
    <w:multiLevelType w:val="hybridMultilevel"/>
    <w:tmpl w:val="2D3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C7E5C"/>
    <w:multiLevelType w:val="hybridMultilevel"/>
    <w:tmpl w:val="0598D2D8"/>
    <w:lvl w:ilvl="0" w:tplc="35CAF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49DA"/>
    <w:multiLevelType w:val="hybridMultilevel"/>
    <w:tmpl w:val="E3C2124A"/>
    <w:lvl w:ilvl="0" w:tplc="253614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4DBC748B"/>
    <w:multiLevelType w:val="hybridMultilevel"/>
    <w:tmpl w:val="7A521F70"/>
    <w:lvl w:ilvl="0" w:tplc="78EEA9E0">
      <w:start w:val="1"/>
      <w:numFmt w:val="bullet"/>
      <w:lvlText w:val=""/>
      <w:lvlJc w:val="left"/>
      <w:pPr>
        <w:ind w:left="972" w:hanging="360"/>
      </w:pPr>
      <w:rPr>
        <w:rFonts w:ascii="Symbol" w:hAnsi="Symbol" w:hint="default"/>
        <w:sz w:val="20"/>
        <w:szCs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757"/>
    <w:multiLevelType w:val="hybridMultilevel"/>
    <w:tmpl w:val="18EC81FE"/>
    <w:lvl w:ilvl="0" w:tplc="8354A5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E105B"/>
    <w:multiLevelType w:val="hybridMultilevel"/>
    <w:tmpl w:val="5A98EB86"/>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A51832"/>
    <w:multiLevelType w:val="hybridMultilevel"/>
    <w:tmpl w:val="B7AE00DE"/>
    <w:lvl w:ilvl="0" w:tplc="1750A90E">
      <w:start w:val="1"/>
      <w:numFmt w:val="upperRoman"/>
      <w:lvlText w:val="%1."/>
      <w:lvlJc w:val="left"/>
      <w:pPr>
        <w:ind w:left="4230" w:hanging="720"/>
      </w:pPr>
      <w:rPr>
        <w:rFonts w:hint="default"/>
      </w:rPr>
    </w:lvl>
    <w:lvl w:ilvl="1" w:tplc="C63456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36C16"/>
    <w:multiLevelType w:val="hybridMultilevel"/>
    <w:tmpl w:val="A2763ACA"/>
    <w:lvl w:ilvl="0" w:tplc="DA1E30F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9409F"/>
    <w:multiLevelType w:val="hybridMultilevel"/>
    <w:tmpl w:val="936A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A0D5D"/>
    <w:multiLevelType w:val="hybridMultilevel"/>
    <w:tmpl w:val="331C131A"/>
    <w:lvl w:ilvl="0" w:tplc="671051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0"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2"/>
  </w:num>
  <w:num w:numId="4">
    <w:abstractNumId w:val="13"/>
  </w:num>
  <w:num w:numId="5">
    <w:abstractNumId w:val="33"/>
  </w:num>
  <w:num w:numId="6">
    <w:abstractNumId w:val="30"/>
  </w:num>
  <w:num w:numId="7">
    <w:abstractNumId w:val="36"/>
  </w:num>
  <w:num w:numId="8">
    <w:abstractNumId w:val="7"/>
  </w:num>
  <w:num w:numId="9">
    <w:abstractNumId w:val="6"/>
  </w:num>
  <w:num w:numId="10">
    <w:abstractNumId w:val="4"/>
  </w:num>
  <w:num w:numId="11">
    <w:abstractNumId w:val="9"/>
  </w:num>
  <w:num w:numId="12">
    <w:abstractNumId w:val="20"/>
  </w:num>
  <w:num w:numId="13">
    <w:abstractNumId w:val="5"/>
  </w:num>
  <w:num w:numId="14">
    <w:abstractNumId w:val="50"/>
  </w:num>
  <w:num w:numId="15">
    <w:abstractNumId w:val="41"/>
  </w:num>
  <w:num w:numId="16">
    <w:abstractNumId w:val="19"/>
  </w:num>
  <w:num w:numId="17">
    <w:abstractNumId w:val="23"/>
  </w:num>
  <w:num w:numId="18">
    <w:abstractNumId w:val="48"/>
  </w:num>
  <w:num w:numId="19">
    <w:abstractNumId w:val="45"/>
  </w:num>
  <w:num w:numId="20">
    <w:abstractNumId w:val="47"/>
  </w:num>
  <w:num w:numId="21">
    <w:abstractNumId w:val="3"/>
  </w:num>
  <w:num w:numId="22">
    <w:abstractNumId w:val="11"/>
  </w:num>
  <w:num w:numId="23">
    <w:abstractNumId w:val="49"/>
  </w:num>
  <w:num w:numId="24">
    <w:abstractNumId w:val="37"/>
  </w:num>
  <w:num w:numId="25">
    <w:abstractNumId w:val="22"/>
  </w:num>
  <w:num w:numId="26">
    <w:abstractNumId w:val="16"/>
  </w:num>
  <w:num w:numId="27">
    <w:abstractNumId w:val="35"/>
  </w:num>
  <w:num w:numId="28">
    <w:abstractNumId w:val="25"/>
  </w:num>
  <w:num w:numId="29">
    <w:abstractNumId w:val="10"/>
  </w:num>
  <w:num w:numId="30">
    <w:abstractNumId w:val="14"/>
  </w:num>
  <w:num w:numId="31">
    <w:abstractNumId w:val="2"/>
  </w:num>
  <w:num w:numId="32">
    <w:abstractNumId w:val="28"/>
  </w:num>
  <w:num w:numId="33">
    <w:abstractNumId w:val="43"/>
  </w:num>
  <w:num w:numId="34">
    <w:abstractNumId w:val="46"/>
  </w:num>
  <w:num w:numId="35">
    <w:abstractNumId w:val="39"/>
  </w:num>
  <w:num w:numId="36">
    <w:abstractNumId w:val="17"/>
  </w:num>
  <w:num w:numId="37">
    <w:abstractNumId w:val="8"/>
  </w:num>
  <w:num w:numId="38">
    <w:abstractNumId w:val="27"/>
  </w:num>
  <w:num w:numId="39">
    <w:abstractNumId w:val="42"/>
  </w:num>
  <w:num w:numId="40">
    <w:abstractNumId w:val="18"/>
  </w:num>
  <w:num w:numId="41">
    <w:abstractNumId w:val="31"/>
  </w:num>
  <w:num w:numId="42">
    <w:abstractNumId w:val="26"/>
  </w:num>
  <w:num w:numId="43">
    <w:abstractNumId w:val="12"/>
  </w:num>
  <w:num w:numId="44">
    <w:abstractNumId w:val="1"/>
  </w:num>
  <w:num w:numId="45">
    <w:abstractNumId w:val="15"/>
  </w:num>
  <w:num w:numId="46">
    <w:abstractNumId w:val="44"/>
  </w:num>
  <w:num w:numId="47">
    <w:abstractNumId w:val="21"/>
  </w:num>
  <w:num w:numId="48">
    <w:abstractNumId w:val="40"/>
  </w:num>
  <w:num w:numId="49">
    <w:abstractNumId w:val="29"/>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6"/>
    <w:rsid w:val="00015EB7"/>
    <w:rsid w:val="00031B05"/>
    <w:rsid w:val="00032F44"/>
    <w:rsid w:val="00071474"/>
    <w:rsid w:val="00074473"/>
    <w:rsid w:val="000A59D9"/>
    <w:rsid w:val="000E44D6"/>
    <w:rsid w:val="000F34C5"/>
    <w:rsid w:val="00113854"/>
    <w:rsid w:val="001142E8"/>
    <w:rsid w:val="00121BCA"/>
    <w:rsid w:val="00153063"/>
    <w:rsid w:val="001649F1"/>
    <w:rsid w:val="001856DE"/>
    <w:rsid w:val="001C151D"/>
    <w:rsid w:val="0020125E"/>
    <w:rsid w:val="002123C9"/>
    <w:rsid w:val="002351AC"/>
    <w:rsid w:val="00242B56"/>
    <w:rsid w:val="002434EE"/>
    <w:rsid w:val="002529FF"/>
    <w:rsid w:val="00253977"/>
    <w:rsid w:val="002A51B2"/>
    <w:rsid w:val="002B3543"/>
    <w:rsid w:val="002D5F60"/>
    <w:rsid w:val="00345AE5"/>
    <w:rsid w:val="0035227C"/>
    <w:rsid w:val="0036584D"/>
    <w:rsid w:val="0038139A"/>
    <w:rsid w:val="00381D79"/>
    <w:rsid w:val="003825CD"/>
    <w:rsid w:val="003A136D"/>
    <w:rsid w:val="003A2766"/>
    <w:rsid w:val="003C52D0"/>
    <w:rsid w:val="003D3D3A"/>
    <w:rsid w:val="003F1046"/>
    <w:rsid w:val="003F354F"/>
    <w:rsid w:val="00401152"/>
    <w:rsid w:val="004026F8"/>
    <w:rsid w:val="004172B1"/>
    <w:rsid w:val="00426F0A"/>
    <w:rsid w:val="00447E13"/>
    <w:rsid w:val="00467289"/>
    <w:rsid w:val="004735F1"/>
    <w:rsid w:val="004D7761"/>
    <w:rsid w:val="004E1A2C"/>
    <w:rsid w:val="004E2EFE"/>
    <w:rsid w:val="004F7752"/>
    <w:rsid w:val="005117C8"/>
    <w:rsid w:val="005373D9"/>
    <w:rsid w:val="0056319A"/>
    <w:rsid w:val="00573964"/>
    <w:rsid w:val="0058267A"/>
    <w:rsid w:val="00584E25"/>
    <w:rsid w:val="005B6BB1"/>
    <w:rsid w:val="005D7E1B"/>
    <w:rsid w:val="005F2830"/>
    <w:rsid w:val="005F49CC"/>
    <w:rsid w:val="00635E85"/>
    <w:rsid w:val="00647B47"/>
    <w:rsid w:val="006610CF"/>
    <w:rsid w:val="00674708"/>
    <w:rsid w:val="006766A2"/>
    <w:rsid w:val="0067731D"/>
    <w:rsid w:val="00686ED4"/>
    <w:rsid w:val="006C599A"/>
    <w:rsid w:val="006E09DE"/>
    <w:rsid w:val="006E73E8"/>
    <w:rsid w:val="006F189E"/>
    <w:rsid w:val="0070749F"/>
    <w:rsid w:val="007301F6"/>
    <w:rsid w:val="00737B07"/>
    <w:rsid w:val="00740D4B"/>
    <w:rsid w:val="00755B7F"/>
    <w:rsid w:val="00757441"/>
    <w:rsid w:val="007604FB"/>
    <w:rsid w:val="0076242E"/>
    <w:rsid w:val="00774081"/>
    <w:rsid w:val="00781DE3"/>
    <w:rsid w:val="00793697"/>
    <w:rsid w:val="007D25AB"/>
    <w:rsid w:val="007E7C40"/>
    <w:rsid w:val="007F6E22"/>
    <w:rsid w:val="0082613E"/>
    <w:rsid w:val="008543CD"/>
    <w:rsid w:val="008825C2"/>
    <w:rsid w:val="00891341"/>
    <w:rsid w:val="008B70A6"/>
    <w:rsid w:val="008C26CD"/>
    <w:rsid w:val="00904084"/>
    <w:rsid w:val="00905E4D"/>
    <w:rsid w:val="00933314"/>
    <w:rsid w:val="009365B8"/>
    <w:rsid w:val="0094025D"/>
    <w:rsid w:val="00943AA4"/>
    <w:rsid w:val="009464B3"/>
    <w:rsid w:val="00967E3F"/>
    <w:rsid w:val="009A7567"/>
    <w:rsid w:val="009B7801"/>
    <w:rsid w:val="009C0E5A"/>
    <w:rsid w:val="009C4B32"/>
    <w:rsid w:val="009C50C9"/>
    <w:rsid w:val="009D3C39"/>
    <w:rsid w:val="009D3F03"/>
    <w:rsid w:val="009F7A5E"/>
    <w:rsid w:val="00A15F86"/>
    <w:rsid w:val="00A2500A"/>
    <w:rsid w:val="00A34868"/>
    <w:rsid w:val="00A468EC"/>
    <w:rsid w:val="00A50DA4"/>
    <w:rsid w:val="00A54356"/>
    <w:rsid w:val="00A56927"/>
    <w:rsid w:val="00A73E21"/>
    <w:rsid w:val="00A76FF9"/>
    <w:rsid w:val="00A87B33"/>
    <w:rsid w:val="00AE4D49"/>
    <w:rsid w:val="00B06C6D"/>
    <w:rsid w:val="00B16692"/>
    <w:rsid w:val="00B31448"/>
    <w:rsid w:val="00B477B2"/>
    <w:rsid w:val="00B84E65"/>
    <w:rsid w:val="00B93E6C"/>
    <w:rsid w:val="00BA0165"/>
    <w:rsid w:val="00BC2136"/>
    <w:rsid w:val="00C22B3C"/>
    <w:rsid w:val="00C50807"/>
    <w:rsid w:val="00C65C78"/>
    <w:rsid w:val="00CA2FBE"/>
    <w:rsid w:val="00CB1819"/>
    <w:rsid w:val="00CC3BCB"/>
    <w:rsid w:val="00D07D29"/>
    <w:rsid w:val="00D37A5E"/>
    <w:rsid w:val="00D454F0"/>
    <w:rsid w:val="00D46EDF"/>
    <w:rsid w:val="00D6763A"/>
    <w:rsid w:val="00D67DCC"/>
    <w:rsid w:val="00D81911"/>
    <w:rsid w:val="00D8759B"/>
    <w:rsid w:val="00DD36A4"/>
    <w:rsid w:val="00DE1B2A"/>
    <w:rsid w:val="00DF63D7"/>
    <w:rsid w:val="00E46B78"/>
    <w:rsid w:val="00E84513"/>
    <w:rsid w:val="00E90761"/>
    <w:rsid w:val="00E96993"/>
    <w:rsid w:val="00EC2D74"/>
    <w:rsid w:val="00EC4336"/>
    <w:rsid w:val="00ED7FE5"/>
    <w:rsid w:val="00F355BB"/>
    <w:rsid w:val="00F438D1"/>
    <w:rsid w:val="00F664E7"/>
    <w:rsid w:val="00F710E0"/>
    <w:rsid w:val="00F74490"/>
    <w:rsid w:val="00F74977"/>
    <w:rsid w:val="00F83BBA"/>
    <w:rsid w:val="00F90B65"/>
    <w:rsid w:val="00F945B1"/>
    <w:rsid w:val="00F94AB3"/>
    <w:rsid w:val="00F97896"/>
    <w:rsid w:val="00FA538A"/>
    <w:rsid w:val="00FC0765"/>
    <w:rsid w:val="00FD6634"/>
    <w:rsid w:val="00FE4968"/>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4</cp:revision>
  <cp:lastPrinted>2022-12-16T05:54:00Z</cp:lastPrinted>
  <dcterms:created xsi:type="dcterms:W3CDTF">2023-01-25T12:12:00Z</dcterms:created>
  <dcterms:modified xsi:type="dcterms:W3CDTF">2023-03-16T06:50:00Z</dcterms:modified>
</cp:coreProperties>
</file>