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279C" w14:textId="6C36FABB" w:rsidR="00D46EDF" w:rsidRDefault="006610CF" w:rsidP="00F97896">
      <w:pPr>
        <w:shd w:val="clear" w:color="auto" w:fill="FFFFFF"/>
        <w:spacing w:after="0" w:line="240" w:lineRule="auto"/>
        <w:ind w:right="-990"/>
        <w:rPr>
          <w:rFonts w:ascii="Times New Roman" w:eastAsia="Times New Roman" w:hAnsi="Times New Roman" w:cs="Times New Roman"/>
          <w:b/>
          <w:sz w:val="28"/>
          <w:szCs w:val="28"/>
          <w:lang w:val="ro-RO" w:eastAsia="ro-RO"/>
        </w:rPr>
      </w:pPr>
      <w:r>
        <w:rPr>
          <w:rFonts w:ascii="Arial" w:hAnsi="Arial"/>
          <w:noProof/>
        </w:rPr>
        <mc:AlternateContent>
          <mc:Choice Requires="wps">
            <w:drawing>
              <wp:anchor distT="0" distB="0" distL="114300" distR="114300" simplePos="0" relativeHeight="251668480" behindDoc="0" locked="0" layoutInCell="1" allowOverlap="1" wp14:anchorId="5EC9F821" wp14:editId="43053484">
                <wp:simplePos x="0" y="0"/>
                <wp:positionH relativeFrom="column">
                  <wp:posOffset>7829549</wp:posOffset>
                </wp:positionH>
                <wp:positionV relativeFrom="paragraph">
                  <wp:posOffset>-75565</wp:posOffset>
                </wp:positionV>
                <wp:extent cx="442595" cy="975360"/>
                <wp:effectExtent l="0" t="0" r="14605"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2595" cy="975360"/>
                        </a:xfrm>
                        <a:prstGeom prst="rect">
                          <a:avLst/>
                        </a:prstGeom>
                        <a:solidFill>
                          <a:srgbClr val="FFFFFF"/>
                        </a:solidFill>
                        <a:ln w="9525">
                          <a:solidFill>
                            <a:srgbClr val="000000"/>
                          </a:solidFill>
                          <a:miter lim="800000"/>
                          <a:headEnd/>
                          <a:tailEnd/>
                        </a:ln>
                      </wps:spPr>
                      <wps:txbx>
                        <w:txbxContent>
                          <w:p w14:paraId="32DA926A" w14:textId="01541F6E" w:rsidR="006610CF" w:rsidRPr="006610CF" w:rsidRDefault="006610CF" w:rsidP="006610CF">
                            <w:pPr>
                              <w:rPr>
                                <w:b/>
                                <w:sz w:val="16"/>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9F821" id="_x0000_t202" coordsize="21600,21600" o:spt="202" path="m,l,21600r21600,l21600,xe">
                <v:stroke joinstyle="miter"/>
                <v:path gradientshapeok="t" o:connecttype="rect"/>
              </v:shapetype>
              <v:shape id="Text Box 4" o:spid="_x0000_s1026" type="#_x0000_t202" style="position:absolute;margin-left:616.5pt;margin-top:-5.95pt;width:34.85pt;height:76.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">
                <v:textbox>
                  <w:txbxContent>
                    <w:p w14:paraId="32DA926A" w14:textId="01541F6E" w:rsidR="006610CF" w:rsidRPr="006610CF" w:rsidRDefault="006610CF" w:rsidP="006610CF">
                      <w:pPr>
                        <w:rPr>
                          <w:b/>
                          <w:sz w:val="16"/>
                          <w:szCs w:val="16"/>
                          <w:lang w:val="fr-FR"/>
                        </w:rPr>
                      </w:pPr>
                    </w:p>
                  </w:txbxContent>
                </v:textbox>
              </v:shape>
            </w:pict>
          </mc:Fallback>
        </mc:AlternateContent>
      </w:r>
    </w:p>
    <w:p w14:paraId="0E610D82" w14:textId="5C58A2AE" w:rsidR="00F97896" w:rsidRPr="00C50807" w:rsidRDefault="006610CF" w:rsidP="006610CF">
      <w:pPr>
        <w:pStyle w:val="Header"/>
        <w:tabs>
          <w:tab w:val="clear" w:pos="4320"/>
          <w:tab w:val="clear" w:pos="8640"/>
          <w:tab w:val="center" w:pos="4607"/>
          <w:tab w:val="left" w:pos="6120"/>
        </w:tabs>
        <w:ind w:left="7470" w:hanging="7470"/>
        <w:rPr>
          <w:rFonts w:ascii="Helvetica" w:hAnsi="Helvetica"/>
          <w:color w:val="26282A"/>
        </w:rPr>
      </w:pPr>
      <w:r w:rsidRPr="00D46EDF">
        <w:rPr>
          <w:rFonts w:ascii="Calibri" w:eastAsia="Calibri" w:hAnsi="Calibri"/>
          <w:noProof/>
        </w:rPr>
        <mc:AlternateContent>
          <mc:Choice Requires="wps">
            <w:drawing>
              <wp:anchor distT="0" distB="0" distL="114300" distR="114300" simplePos="0" relativeHeight="251658240" behindDoc="0" locked="0" layoutInCell="1" allowOverlap="1" wp14:anchorId="3DFBAEB7" wp14:editId="640FDE1C">
                <wp:simplePos x="0" y="0"/>
                <wp:positionH relativeFrom="column">
                  <wp:posOffset>7591424</wp:posOffset>
                </wp:positionH>
                <wp:positionV relativeFrom="paragraph">
                  <wp:posOffset>624840</wp:posOffset>
                </wp:positionV>
                <wp:extent cx="268605" cy="325755"/>
                <wp:effectExtent l="0" t="0" r="17145" b="17145"/>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8605" cy="325755"/>
                        </a:xfrm>
                        <a:prstGeom prst="rect">
                          <a:avLst/>
                        </a:prstGeom>
                        <a:solidFill>
                          <a:srgbClr val="FFFFFF"/>
                        </a:solidFill>
                        <a:ln w="9525">
                          <a:solidFill>
                            <a:srgbClr val="FFFFFF"/>
                          </a:solidFill>
                          <a:miter lim="800000"/>
                          <a:headEnd/>
                          <a:tailEnd/>
                        </a:ln>
                      </wps:spPr>
                      <wps:txbx>
                        <w:txbxContent>
                          <w:p w14:paraId="0A885123" w14:textId="1D14E17A" w:rsidR="00D46EDF" w:rsidRDefault="00D46EDF" w:rsidP="00D46EDF">
                            <w:pPr>
                              <w:jc w:val="center"/>
                              <w:rPr>
                                <w:rFonts w:ascii="Tahoma" w:hAnsi="Tahoma" w:cs="Tahoma"/>
                                <w:sz w:val="28"/>
                                <w:szCs w:val="28"/>
                              </w:rPr>
                            </w:pPr>
                            <w:r>
                              <w:rPr>
                                <w:rFonts w:ascii="Tahoma" w:hAnsi="Tahoma" w:cs="Tahoma"/>
                                <w:b/>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BAEB7" id="Text Box 14" o:spid="_x0000_s1027" type="#_x0000_t202" style="position:absolute;left:0;text-align:left;margin-left:597.75pt;margin-top:49.2pt;width:21.15pt;height:25.6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" strokecolor="white">
                <v:textbox>
                  <w:txbxContent>
                    <w:p w14:paraId="0A885123" w14:textId="1D14E17A" w:rsidR="00D46EDF" w:rsidRDefault="00D46EDF" w:rsidP="00D46EDF">
                      <w:pPr>
                        <w:jc w:val="center"/>
                        <w:rPr>
                          <w:rFonts w:ascii="Tahoma" w:hAnsi="Tahoma" w:cs="Tahoma"/>
                          <w:sz w:val="28"/>
                          <w:szCs w:val="28"/>
                        </w:rPr>
                      </w:pPr>
                      <w:r>
                        <w:rPr>
                          <w:rFonts w:ascii="Tahoma" w:hAnsi="Tahoma" w:cs="Tahoma"/>
                          <w:b/>
                          <w:sz w:val="28"/>
                          <w:szCs w:val="28"/>
                        </w:rPr>
                        <w:t xml:space="preserve"> </w:t>
                      </w:r>
                    </w:p>
                  </w:txbxContent>
                </v:textbox>
              </v:shape>
            </w:pict>
          </mc:Fallback>
        </mc:AlternateContent>
      </w:r>
      <w:r w:rsidRPr="00D46EDF">
        <w:rPr>
          <w:rFonts w:ascii="Calibri" w:eastAsia="Calibri" w:hAnsi="Calibri"/>
          <w:noProof/>
        </w:rPr>
        <mc:AlternateContent>
          <mc:Choice Requires="wps">
            <w:drawing>
              <wp:anchor distT="0" distB="0" distL="114300" distR="114300" simplePos="0" relativeHeight="251664384" behindDoc="0" locked="0" layoutInCell="1" allowOverlap="1" wp14:anchorId="41217116" wp14:editId="6C38C7F3">
                <wp:simplePos x="0" y="0"/>
                <wp:positionH relativeFrom="column">
                  <wp:posOffset>7505700</wp:posOffset>
                </wp:positionH>
                <wp:positionV relativeFrom="paragraph">
                  <wp:posOffset>634365</wp:posOffset>
                </wp:positionV>
                <wp:extent cx="657860" cy="334010"/>
                <wp:effectExtent l="0" t="0" r="27940" b="2794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7860" cy="334010"/>
                        </a:xfrm>
                        <a:prstGeom prst="rect">
                          <a:avLst/>
                        </a:prstGeom>
                        <a:solidFill>
                          <a:srgbClr val="FFFFFF"/>
                        </a:solidFill>
                        <a:ln w="9525">
                          <a:solidFill>
                            <a:srgbClr val="FFFFFF"/>
                          </a:solidFill>
                          <a:miter lim="800000"/>
                          <a:headEnd/>
                          <a:tailEnd/>
                        </a:ln>
                      </wps:spPr>
                      <wps:txbx>
                        <w:txbxContent>
                          <w:p w14:paraId="70208614" w14:textId="4605FCCE" w:rsidR="00D46EDF" w:rsidRDefault="00D46EDF" w:rsidP="006610CF">
                            <w:pPr>
                              <w:spacing w:after="0" w:line="240" w:lineRule="auto"/>
                              <w:rPr>
                                <w:rFonts w:ascii="Tahoma" w:hAnsi="Tahoma" w:cs="Tahoma"/>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17116" id="Text Box 16" o:spid="_x0000_s1028" type="#_x0000_t202" style="position:absolute;left:0;text-align:left;margin-left:591pt;margin-top:49.95pt;width:51.8pt;height:26.3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" strokecolor="white">
                <v:textbox>
                  <w:txbxContent>
                    <w:p w14:paraId="70208614" w14:textId="4605FCCE" w:rsidR="00D46EDF" w:rsidRDefault="00D46EDF" w:rsidP="006610CF">
                      <w:pPr>
                        <w:spacing w:after="0" w:line="240" w:lineRule="auto"/>
                        <w:rPr>
                          <w:rFonts w:ascii="Tahoma" w:hAnsi="Tahoma" w:cs="Tahoma"/>
                          <w:b/>
                          <w:sz w:val="24"/>
                          <w:szCs w:val="24"/>
                        </w:rPr>
                      </w:pPr>
                    </w:p>
                  </w:txbxContent>
                </v:textbox>
              </v:shape>
            </w:pict>
          </mc:Fallback>
        </mc:AlternateContent>
      </w:r>
      <w:r w:rsidRPr="005D4E29">
        <w:rPr>
          <w:rFonts w:ascii="Arial" w:hAnsi="Arial"/>
          <w:noProof/>
          <w:lang w:val="ro-RO"/>
        </w:rPr>
        <w:drawing>
          <wp:inline distT="0" distB="0" distL="0" distR="0" wp14:anchorId="0540E914" wp14:editId="56655DB7">
            <wp:extent cx="1485900" cy="49530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495300"/>
                    </a:xfrm>
                    <a:prstGeom prst="rect">
                      <a:avLst/>
                    </a:prstGeom>
                    <a:noFill/>
                    <a:ln>
                      <a:noFill/>
                    </a:ln>
                  </pic:spPr>
                </pic:pic>
              </a:graphicData>
            </a:graphic>
          </wp:inline>
        </w:drawing>
      </w:r>
      <w:bookmarkStart w:id="0" w:name="_Hlk75270491"/>
      <w:r>
        <w:rPr>
          <w:rFonts w:ascii="Arial" w:hAnsi="Arial"/>
          <w:noProof/>
          <w:lang w:val="ro-RO"/>
        </w:rPr>
        <w:drawing>
          <wp:inline distT="0" distB="0" distL="0" distR="0" wp14:anchorId="60DB153C" wp14:editId="3CB867B4">
            <wp:extent cx="800100" cy="485775"/>
            <wp:effectExtent l="0" t="0" r="0" b="952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800100" cy="485775"/>
                    </a:xfrm>
                    <a:prstGeom prst="rect">
                      <a:avLst/>
                    </a:prstGeom>
                    <a:noFill/>
                    <a:ln>
                      <a:noFill/>
                    </a:ln>
                  </pic:spPr>
                </pic:pic>
              </a:graphicData>
            </a:graphic>
          </wp:inline>
        </w:drawing>
      </w:r>
      <w:bookmarkEnd w:id="0"/>
      <w:r>
        <w:rPr>
          <w:rFonts w:ascii="Arial" w:hAnsi="Arial"/>
          <w:noProof/>
          <w:lang w:val="ro-RO"/>
        </w:rPr>
        <w:drawing>
          <wp:inline distT="0" distB="0" distL="0" distR="0" wp14:anchorId="2467E6AD" wp14:editId="55B120E8">
            <wp:extent cx="1047750" cy="495300"/>
            <wp:effectExtent l="0" t="0" r="0" b="0"/>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495300"/>
                    </a:xfrm>
                    <a:prstGeom prst="rect">
                      <a:avLst/>
                    </a:prstGeom>
                    <a:noFill/>
                    <a:ln>
                      <a:noFill/>
                    </a:ln>
                  </pic:spPr>
                </pic:pic>
              </a:graphicData>
            </a:graphic>
          </wp:inline>
        </w:drawing>
      </w:r>
      <w:r>
        <w:rPr>
          <w:rFonts w:ascii="Arial" w:hAnsi="Arial"/>
          <w:lang w:val="ro-RO"/>
        </w:rPr>
        <w:t xml:space="preserve">                                  </w:t>
      </w:r>
      <w:r w:rsidR="00F97896" w:rsidRPr="00F97896">
        <w:rPr>
          <w:b/>
          <w:sz w:val="28"/>
          <w:szCs w:val="28"/>
          <w:lang w:val="ro-RO" w:eastAsia="ro-RO"/>
        </w:rPr>
        <w:t xml:space="preserve">                                                         </w:t>
      </w:r>
      <w:r w:rsidR="00C50807">
        <w:rPr>
          <w:b/>
          <w:sz w:val="28"/>
          <w:szCs w:val="28"/>
          <w:lang w:val="ro-RO" w:eastAsia="ro-RO"/>
        </w:rPr>
        <w:t xml:space="preserve">                                     </w:t>
      </w:r>
      <w:r w:rsidR="00F97896" w:rsidRPr="00F97896">
        <w:rPr>
          <w:b/>
          <w:sz w:val="28"/>
          <w:szCs w:val="28"/>
          <w:lang w:val="ro-RO" w:eastAsia="ro-RO"/>
        </w:rPr>
        <w:t xml:space="preserve">   </w:t>
      </w:r>
      <w:r>
        <w:rPr>
          <w:b/>
          <w:sz w:val="28"/>
          <w:szCs w:val="28"/>
          <w:lang w:val="ro-RO" w:eastAsia="ro-RO"/>
        </w:rPr>
        <w:t xml:space="preserve">      </w:t>
      </w:r>
      <w:r w:rsidR="00F97896" w:rsidRPr="00F97896">
        <w:rPr>
          <w:b/>
          <w:sz w:val="28"/>
          <w:szCs w:val="28"/>
          <w:lang w:val="ro-RO" w:eastAsia="ro-RO"/>
        </w:rPr>
        <w:t xml:space="preserve"> </w:t>
      </w:r>
      <w:r w:rsidR="00C50807">
        <w:rPr>
          <w:b/>
          <w:sz w:val="28"/>
          <w:szCs w:val="28"/>
          <w:lang w:val="ro-RO" w:eastAsia="ro-RO"/>
        </w:rPr>
        <w:t xml:space="preserve">    </w:t>
      </w:r>
      <w:r>
        <w:rPr>
          <w:b/>
          <w:sz w:val="28"/>
          <w:szCs w:val="28"/>
          <w:lang w:val="ro-RO" w:eastAsia="ro-RO"/>
        </w:rPr>
        <w:t xml:space="preserve">                                         </w:t>
      </w:r>
      <w:r w:rsidRPr="006610CF">
        <w:rPr>
          <w:b/>
          <w:sz w:val="28"/>
          <w:szCs w:val="28"/>
          <w:lang w:val="ro-RO" w:eastAsia="ro-RO"/>
        </w:rPr>
        <w:t>A</w:t>
      </w:r>
      <w:r w:rsidRPr="006610CF">
        <w:rPr>
          <w:b/>
          <w:color w:val="000000"/>
        </w:rPr>
        <w:t>probat</w:t>
      </w:r>
      <w:r w:rsidR="00F97896" w:rsidRPr="006610CF">
        <w:rPr>
          <w:b/>
          <w:color w:val="000000"/>
        </w:rPr>
        <w:t>                                                          </w:t>
      </w:r>
      <w:r w:rsidR="00F97896" w:rsidRPr="00C50807">
        <w:rPr>
          <w:color w:val="000000"/>
        </w:rPr>
        <w:t xml:space="preserve">                  </w:t>
      </w:r>
      <w:r w:rsidR="00C50807">
        <w:rPr>
          <w:color w:val="000000"/>
        </w:rPr>
        <w:t xml:space="preserve">          </w:t>
      </w:r>
      <w:r>
        <w:rPr>
          <w:color w:val="000000"/>
        </w:rPr>
        <w:t xml:space="preserve">                                          </w:t>
      </w:r>
      <w:r w:rsidR="00C50807">
        <w:rPr>
          <w:color w:val="000000"/>
        </w:rPr>
        <w:t xml:space="preserve">         </w:t>
      </w:r>
      <w:r w:rsidR="00F97896" w:rsidRPr="00C50807">
        <w:rPr>
          <w:color w:val="000000"/>
        </w:rPr>
        <w:t xml:space="preserve"> </w:t>
      </w:r>
      <w:r w:rsidR="00C50807">
        <w:rPr>
          <w:color w:val="000000"/>
        </w:rPr>
        <w:t xml:space="preserve">     </w:t>
      </w:r>
      <w:r w:rsidR="00F97896" w:rsidRPr="00C50807">
        <w:rPr>
          <w:b/>
          <w:bCs/>
          <w:color w:val="000000"/>
        </w:rPr>
        <w:t>MANAGER</w:t>
      </w:r>
    </w:p>
    <w:p w14:paraId="742A5175" w14:textId="4739B1AA" w:rsidR="00345AE5" w:rsidRPr="006610CF" w:rsidRDefault="006610CF" w:rsidP="00F97896">
      <w:pPr>
        <w:shd w:val="clear" w:color="auto" w:fill="FFFFFF"/>
        <w:spacing w:after="0" w:line="240" w:lineRule="auto"/>
        <w:rPr>
          <w:rFonts w:ascii="Helvetica" w:eastAsia="Times New Roman" w:hAnsi="Helvetica" w:cs="Times New Roman"/>
          <w:b/>
          <w:bCs/>
          <w:color w:val="26282A"/>
          <w:sz w:val="20"/>
          <w:szCs w:val="20"/>
        </w:rPr>
      </w:pPr>
      <w:r w:rsidRPr="00D46EDF">
        <w:rPr>
          <w:rFonts w:ascii="Calibri" w:eastAsia="Calibri" w:hAnsi="Calibri" w:cs="Times New Roman"/>
          <w:noProof/>
        </w:rPr>
        <mc:AlternateContent>
          <mc:Choice Requires="wps">
            <w:drawing>
              <wp:anchor distT="0" distB="0" distL="114300" distR="114300" simplePos="0" relativeHeight="251652096" behindDoc="0" locked="0" layoutInCell="1" allowOverlap="1" wp14:anchorId="043DD5A8" wp14:editId="2CF782E1">
                <wp:simplePos x="0" y="0"/>
                <wp:positionH relativeFrom="margin">
                  <wp:posOffset>7391400</wp:posOffset>
                </wp:positionH>
                <wp:positionV relativeFrom="paragraph">
                  <wp:posOffset>271780</wp:posOffset>
                </wp:positionV>
                <wp:extent cx="184150" cy="463550"/>
                <wp:effectExtent l="0" t="0" r="25400" b="12700"/>
                <wp:wrapNone/>
                <wp:docPr id="14"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4150" cy="463550"/>
                        </a:xfrm>
                        <a:prstGeom prst="rect">
                          <a:avLst/>
                        </a:prstGeom>
                        <a:solidFill>
                          <a:srgbClr val="FFFFFF"/>
                        </a:solidFill>
                        <a:ln w="9525">
                          <a:solidFill>
                            <a:srgbClr val="FFFFFF"/>
                          </a:solidFill>
                          <a:miter lim="800000"/>
                          <a:headEnd/>
                          <a:tailEnd/>
                        </a:ln>
                      </wps:spPr>
                      <wps:txbx>
                        <w:txbxContent>
                          <w:p w14:paraId="3C8000AF" w14:textId="77777777" w:rsidR="00D46EDF" w:rsidRDefault="00D46EDF" w:rsidP="00D46EDF">
                            <w:pPr>
                              <w:pStyle w:val="Heading2"/>
                              <w:spacing w:before="0"/>
                              <w:jc w:val="center"/>
                              <w:rPr>
                                <w:rFonts w:ascii="Tahoma" w:hAnsi="Tahoma" w:cs="Tahoma"/>
                                <w:sz w:val="16"/>
                                <w:szCs w:val="16"/>
                                <w:shd w:val="clear" w:color="auto" w:fill="FFFFFF"/>
                              </w:rPr>
                            </w:pPr>
                            <w:bookmarkStart w:id="1" w:name="_Hlk121384996"/>
                            <w:bookmarkEnd w:id="1"/>
                            <w:r>
                              <w:rPr>
                                <w:rFonts w:ascii="Tahoma" w:hAnsi="Tahoma" w:cs="Tahoma"/>
                                <w:i/>
                                <w:sz w:val="16"/>
                                <w:szCs w:val="16"/>
                                <w:shd w:val="clear" w:color="auto" w:fill="FFFFFF"/>
                              </w:rPr>
                              <w:t>___________________________________________________________________________________________________________</w:t>
                            </w:r>
                          </w:p>
                          <w:p w14:paraId="377B26B2" w14:textId="77777777" w:rsidR="00D46EDF" w:rsidRDefault="00D46EDF" w:rsidP="00D46EDF">
                            <w:pPr>
                              <w:rPr>
                                <w:rFonts w:ascii="Calibri" w:hAnsi="Calibri"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DD5A8" id="Casetă text 2" o:spid="_x0000_s1029" type="#_x0000_t202" style="position:absolute;margin-left:582pt;margin-top:21.4pt;width:14.5pt;height:36.5pt;flip:x;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" strokecolor="white">
                <v:textbox>
                  <w:txbxContent>
                    <w:p w14:paraId="3C8000AF" w14:textId="77777777" w:rsidR="00D46EDF" w:rsidRDefault="00D46EDF" w:rsidP="00D46EDF">
                      <w:pPr>
                        <w:pStyle w:val="Heading2"/>
                        <w:spacing w:before="0"/>
                        <w:jc w:val="center"/>
                        <w:rPr>
                          <w:rFonts w:ascii="Tahoma" w:hAnsi="Tahoma" w:cs="Tahoma"/>
                          <w:sz w:val="16"/>
                          <w:szCs w:val="16"/>
                          <w:shd w:val="clear" w:color="auto" w:fill="FFFFFF"/>
                        </w:rPr>
                      </w:pPr>
                      <w:bookmarkStart w:id="2" w:name="_Hlk121384996"/>
                      <w:bookmarkEnd w:id="2"/>
                      <w:r>
                        <w:rPr>
                          <w:rFonts w:ascii="Tahoma" w:hAnsi="Tahoma" w:cs="Tahoma"/>
                          <w:i/>
                          <w:sz w:val="16"/>
                          <w:szCs w:val="16"/>
                          <w:shd w:val="clear" w:color="auto" w:fill="FFFFFF"/>
                        </w:rPr>
                        <w:t>___________________________________________________________________________________________________________</w:t>
                      </w:r>
                    </w:p>
                    <w:p w14:paraId="377B26B2" w14:textId="77777777" w:rsidR="00D46EDF" w:rsidRDefault="00D46EDF" w:rsidP="00D46EDF">
                      <w:pPr>
                        <w:rPr>
                          <w:rFonts w:ascii="Calibri" w:hAnsi="Calibri" w:cs="Times New Roman"/>
                        </w:rPr>
                      </w:pPr>
                    </w:p>
                  </w:txbxContent>
                </v:textbox>
                <w10:wrap anchorx="margin"/>
              </v:shape>
            </w:pict>
          </mc:Fallback>
        </mc:AlternateContent>
      </w:r>
      <w:r>
        <w:rPr>
          <w:rFonts w:ascii="Helvetica" w:eastAsia="Times New Roman" w:hAnsi="Helvetica" w:cs="Times New Roman"/>
          <w:color w:val="26282A"/>
          <w:sz w:val="20"/>
          <w:szCs w:val="20"/>
        </w:rPr>
        <w:t xml:space="preserve">                                                                                                                                 </w:t>
      </w:r>
      <w:r w:rsidRPr="006610CF">
        <w:rPr>
          <w:rFonts w:ascii="Helvetica" w:eastAsia="Times New Roman" w:hAnsi="Helvetica" w:cs="Times New Roman"/>
          <w:b/>
          <w:bCs/>
          <w:color w:val="26282A"/>
          <w:sz w:val="20"/>
          <w:szCs w:val="20"/>
        </w:rPr>
        <w:t>Dr. Mariana Ani</w:t>
      </w:r>
      <w:r w:rsidR="009A7567">
        <w:rPr>
          <w:rFonts w:ascii="Helvetica" w:eastAsia="Times New Roman" w:hAnsi="Helvetica" w:cs="Times New Roman"/>
          <w:b/>
          <w:bCs/>
          <w:color w:val="26282A"/>
          <w:sz w:val="20"/>
          <w:szCs w:val="20"/>
        </w:rPr>
        <w:t>ș</w:t>
      </w:r>
      <w:r w:rsidRPr="006610CF">
        <w:rPr>
          <w:rFonts w:ascii="Helvetica" w:eastAsia="Times New Roman" w:hAnsi="Helvetica" w:cs="Times New Roman"/>
          <w:b/>
          <w:bCs/>
          <w:color w:val="26282A"/>
          <w:sz w:val="20"/>
          <w:szCs w:val="20"/>
        </w:rPr>
        <w:t>oara Ciorba</w:t>
      </w:r>
    </w:p>
    <w:p w14:paraId="5AD789F0" w14:textId="77777777" w:rsidR="006610CF" w:rsidRPr="00F97896" w:rsidRDefault="006610CF" w:rsidP="00F97896">
      <w:pPr>
        <w:shd w:val="clear" w:color="auto" w:fill="FFFFFF"/>
        <w:spacing w:after="0" w:line="240" w:lineRule="auto"/>
        <w:rPr>
          <w:rFonts w:ascii="Helvetica" w:eastAsia="Times New Roman" w:hAnsi="Helvetica" w:cs="Times New Roman"/>
          <w:color w:val="26282A"/>
          <w:sz w:val="20"/>
          <w:szCs w:val="20"/>
        </w:rPr>
      </w:pPr>
    </w:p>
    <w:p w14:paraId="5E81ACB1" w14:textId="1DD499A0" w:rsidR="00F97896" w:rsidRDefault="00F97896" w:rsidP="00F97896">
      <w:pPr>
        <w:shd w:val="clear" w:color="auto" w:fill="FFFFFF"/>
        <w:spacing w:after="0" w:line="240" w:lineRule="auto"/>
        <w:rPr>
          <w:rFonts w:ascii="Times New Roman" w:eastAsia="Times New Roman" w:hAnsi="Times New Roman" w:cs="Times New Roman"/>
          <w:b/>
          <w:bCs/>
          <w:color w:val="000000"/>
          <w:sz w:val="32"/>
          <w:szCs w:val="32"/>
          <w:u w:val="single"/>
        </w:rPr>
      </w:pPr>
      <w:r w:rsidRPr="00F97896">
        <w:rPr>
          <w:rFonts w:ascii="Times New Roman" w:eastAsia="Times New Roman" w:hAnsi="Times New Roman" w:cs="Times New Roman"/>
          <w:color w:val="000000"/>
          <w:sz w:val="28"/>
          <w:szCs w:val="28"/>
        </w:rPr>
        <w:t> </w:t>
      </w:r>
      <w:r w:rsidRPr="00F97896">
        <w:rPr>
          <w:rFonts w:ascii="Times New Roman" w:eastAsia="Times New Roman" w:hAnsi="Times New Roman" w:cs="Times New Roman"/>
          <w:b/>
          <w:bCs/>
          <w:color w:val="000000"/>
          <w:sz w:val="32"/>
          <w:szCs w:val="32"/>
        </w:rPr>
        <w:t xml:space="preserve">                                        </w:t>
      </w:r>
      <w:r w:rsidRPr="00F97896">
        <w:rPr>
          <w:rFonts w:ascii="Times New Roman" w:eastAsia="Times New Roman" w:hAnsi="Times New Roman" w:cs="Times New Roman"/>
          <w:b/>
          <w:bCs/>
          <w:color w:val="000000"/>
          <w:sz w:val="32"/>
          <w:szCs w:val="32"/>
          <w:u w:val="single"/>
        </w:rPr>
        <w:t>FI</w:t>
      </w:r>
      <w:r w:rsidR="004E2EFE">
        <w:rPr>
          <w:rFonts w:ascii="Times New Roman" w:eastAsia="Times New Roman" w:hAnsi="Times New Roman" w:cs="Times New Roman"/>
          <w:b/>
          <w:bCs/>
          <w:color w:val="000000"/>
          <w:sz w:val="32"/>
          <w:szCs w:val="32"/>
          <w:u w:val="single"/>
        </w:rPr>
        <w:t>Ș</w:t>
      </w:r>
      <w:r w:rsidRPr="00F97896">
        <w:rPr>
          <w:rFonts w:ascii="Times New Roman" w:eastAsia="Times New Roman" w:hAnsi="Times New Roman" w:cs="Times New Roman"/>
          <w:b/>
          <w:bCs/>
          <w:color w:val="000000"/>
          <w:sz w:val="32"/>
          <w:szCs w:val="32"/>
          <w:u w:val="single"/>
        </w:rPr>
        <w:t>A POSTULUI</w:t>
      </w:r>
    </w:p>
    <w:p w14:paraId="57002687" w14:textId="3BD2E488" w:rsidR="00F97896" w:rsidRDefault="00F97896" w:rsidP="00F97896">
      <w:pPr>
        <w:shd w:val="clear" w:color="auto" w:fill="FFFFFF"/>
        <w:spacing w:after="0" w:line="240" w:lineRule="auto"/>
        <w:rPr>
          <w:rFonts w:ascii="Times New Roman" w:eastAsia="Times New Roman" w:hAnsi="Times New Roman" w:cs="Times New Roman"/>
          <w:b/>
          <w:bCs/>
          <w:color w:val="000000"/>
          <w:sz w:val="32"/>
          <w:szCs w:val="32"/>
          <w:u w:val="single"/>
        </w:rPr>
      </w:pPr>
    </w:p>
    <w:tbl>
      <w:tblPr>
        <w:tblW w:w="10530" w:type="dxa"/>
        <w:tblInd w:w="-355" w:type="dxa"/>
        <w:tblLayout w:type="fixed"/>
        <w:tblCellMar>
          <w:left w:w="0" w:type="dxa"/>
          <w:right w:w="0" w:type="dxa"/>
        </w:tblCellMar>
        <w:tblLook w:val="0000" w:firstRow="0" w:lastRow="0" w:firstColumn="0" w:lastColumn="0" w:noHBand="0" w:noVBand="0"/>
      </w:tblPr>
      <w:tblGrid>
        <w:gridCol w:w="4410"/>
        <w:gridCol w:w="6120"/>
      </w:tblGrid>
      <w:tr w:rsidR="00F97896" w:rsidRPr="00F97896" w14:paraId="66F553B6" w14:textId="77777777" w:rsidTr="00A34868">
        <w:tc>
          <w:tcPr>
            <w:tcW w:w="4410" w:type="dxa"/>
            <w:tcBorders>
              <w:top w:val="single" w:sz="4" w:space="0" w:color="000000"/>
              <w:left w:val="single" w:sz="4" w:space="0" w:color="000000"/>
              <w:bottom w:val="single" w:sz="4" w:space="0" w:color="000000"/>
            </w:tcBorders>
          </w:tcPr>
          <w:p w14:paraId="5FDAF952" w14:textId="77777777" w:rsidR="00F97896" w:rsidRPr="00F97896" w:rsidRDefault="00F97896" w:rsidP="00A34868">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Anexa la Contractul individual de munca </w:t>
            </w:r>
          </w:p>
        </w:tc>
        <w:tc>
          <w:tcPr>
            <w:tcW w:w="6120" w:type="dxa"/>
            <w:tcBorders>
              <w:top w:val="single" w:sz="4" w:space="0" w:color="000000"/>
              <w:left w:val="single" w:sz="4" w:space="0" w:color="000000"/>
              <w:bottom w:val="single" w:sz="4" w:space="0" w:color="000000"/>
              <w:right w:val="single" w:sz="4" w:space="0" w:color="000000"/>
            </w:tcBorders>
          </w:tcPr>
          <w:p w14:paraId="6E9BB82C" w14:textId="77777777" w:rsidR="00F97896" w:rsidRPr="00F97896" w:rsidRDefault="00F97896" w:rsidP="00A34868">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Nr………………………………..</w:t>
            </w:r>
          </w:p>
        </w:tc>
      </w:tr>
    </w:tbl>
    <w:p w14:paraId="2FCAFA56" w14:textId="77777777" w:rsidR="00F97896" w:rsidRPr="00F97896" w:rsidRDefault="00F97896" w:rsidP="00F97896">
      <w:pPr>
        <w:shd w:val="clear" w:color="auto" w:fill="FFFFFF"/>
        <w:spacing w:after="0" w:line="240" w:lineRule="auto"/>
        <w:rPr>
          <w:rFonts w:ascii="Helvetica" w:eastAsia="Times New Roman" w:hAnsi="Helvetica" w:cs="Times New Roman"/>
          <w:color w:val="26282A"/>
          <w:sz w:val="20"/>
          <w:szCs w:val="20"/>
        </w:rPr>
      </w:pPr>
    </w:p>
    <w:p w14:paraId="2C56AB14" w14:textId="207954D1" w:rsidR="00F97896" w:rsidRPr="00C22B3C" w:rsidRDefault="004E1A2C" w:rsidP="00C22B3C">
      <w:pPr>
        <w:pStyle w:val="ListParagraph"/>
        <w:numPr>
          <w:ilvl w:val="0"/>
          <w:numId w:val="49"/>
        </w:numPr>
        <w:tabs>
          <w:tab w:val="left" w:pos="-180"/>
          <w:tab w:val="left" w:pos="270"/>
        </w:tabs>
        <w:suppressAutoHyphens/>
        <w:spacing w:after="0" w:line="240" w:lineRule="auto"/>
        <w:rPr>
          <w:rFonts w:ascii="Times New Roman" w:eastAsia="Times New Roman" w:hAnsi="Times New Roman" w:cs="Times New Roman"/>
          <w:b/>
          <w:sz w:val="24"/>
          <w:szCs w:val="20"/>
          <w:lang w:val="ro-RO" w:eastAsia="ar-SA"/>
        </w:rPr>
      </w:pPr>
      <w:r w:rsidRPr="00C22B3C">
        <w:rPr>
          <w:rFonts w:ascii="Times New Roman" w:eastAsia="Times New Roman" w:hAnsi="Times New Roman" w:cs="Times New Roman"/>
          <w:b/>
          <w:sz w:val="24"/>
          <w:szCs w:val="20"/>
          <w:lang w:val="ro-RO" w:eastAsia="ar-SA"/>
        </w:rPr>
        <w:t xml:space="preserve">INFORMAȚII </w:t>
      </w:r>
      <w:r w:rsidR="00F97896" w:rsidRPr="00C22B3C">
        <w:rPr>
          <w:rFonts w:ascii="Times New Roman" w:eastAsia="Times New Roman" w:hAnsi="Times New Roman" w:cs="Times New Roman"/>
          <w:b/>
          <w:sz w:val="24"/>
          <w:szCs w:val="20"/>
          <w:lang w:val="ro-RO" w:eastAsia="ar-SA"/>
        </w:rPr>
        <w:t>GENERALE</w:t>
      </w:r>
      <w:r w:rsidRPr="00C22B3C">
        <w:rPr>
          <w:rFonts w:ascii="Times New Roman" w:eastAsia="Times New Roman" w:hAnsi="Times New Roman" w:cs="Times New Roman"/>
          <w:b/>
          <w:sz w:val="24"/>
          <w:szCs w:val="20"/>
          <w:lang w:val="ro-RO" w:eastAsia="ar-SA"/>
        </w:rPr>
        <w:t xml:space="preserve"> PRIVIND POSTUL</w:t>
      </w:r>
    </w:p>
    <w:p w14:paraId="0061B7B5" w14:textId="77777777" w:rsidR="00C50807" w:rsidRPr="00C50807" w:rsidRDefault="00C50807" w:rsidP="00C50807">
      <w:pPr>
        <w:tabs>
          <w:tab w:val="left" w:pos="-180"/>
          <w:tab w:val="left" w:pos="270"/>
        </w:tabs>
        <w:suppressAutoHyphens/>
        <w:spacing w:after="0" w:line="240" w:lineRule="auto"/>
        <w:contextualSpacing/>
        <w:rPr>
          <w:rFonts w:ascii="Times New Roman" w:eastAsia="Times New Roman" w:hAnsi="Times New Roman" w:cs="Times New Roman"/>
          <w:b/>
          <w:sz w:val="24"/>
          <w:szCs w:val="20"/>
          <w:u w:val="single"/>
          <w:lang w:val="ro-RO" w:eastAsia="ar-SA"/>
        </w:rPr>
      </w:pPr>
    </w:p>
    <w:tbl>
      <w:tblPr>
        <w:tblW w:w="10530" w:type="dxa"/>
        <w:tblInd w:w="-355" w:type="dxa"/>
        <w:tblLayout w:type="fixed"/>
        <w:tblCellMar>
          <w:left w:w="0" w:type="dxa"/>
          <w:right w:w="0" w:type="dxa"/>
        </w:tblCellMar>
        <w:tblLook w:val="0000" w:firstRow="0" w:lastRow="0" w:firstColumn="0" w:lastColumn="0" w:noHBand="0" w:noVBand="0"/>
      </w:tblPr>
      <w:tblGrid>
        <w:gridCol w:w="4410"/>
        <w:gridCol w:w="6120"/>
      </w:tblGrid>
      <w:tr w:rsidR="00647B47" w:rsidRPr="00F97896" w14:paraId="0165771B" w14:textId="77777777" w:rsidTr="00485937">
        <w:trPr>
          <w:trHeight w:val="335"/>
        </w:trPr>
        <w:tc>
          <w:tcPr>
            <w:tcW w:w="4410" w:type="dxa"/>
            <w:tcBorders>
              <w:top w:val="single" w:sz="4" w:space="0" w:color="000000"/>
              <w:left w:val="single" w:sz="4" w:space="0" w:color="000000"/>
              <w:bottom w:val="single" w:sz="4" w:space="0" w:color="000000"/>
            </w:tcBorders>
          </w:tcPr>
          <w:p w14:paraId="6CFA01A8"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UNITATEA SANITARA</w:t>
            </w:r>
          </w:p>
        </w:tc>
        <w:tc>
          <w:tcPr>
            <w:tcW w:w="6120" w:type="dxa"/>
            <w:tcBorders>
              <w:top w:val="single" w:sz="4" w:space="0" w:color="000000"/>
              <w:left w:val="single" w:sz="4" w:space="0" w:color="000000"/>
              <w:bottom w:val="single" w:sz="4" w:space="0" w:color="000000"/>
              <w:right w:val="single" w:sz="4" w:space="0" w:color="000000"/>
            </w:tcBorders>
          </w:tcPr>
          <w:p w14:paraId="4E1E746E" w14:textId="07F911C5"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shd w:val="clear" w:color="auto" w:fill="FFFFFF"/>
                <w:lang w:val="ro-RO" w:eastAsia="ro-RO"/>
              </w:rPr>
              <w:t xml:space="preserve"> </w:t>
            </w:r>
            <w:r w:rsidR="004E1A2C" w:rsidRPr="004E1A2C">
              <w:rPr>
                <w:rFonts w:ascii="Times New Roman" w:eastAsia="Times New Roman" w:hAnsi="Times New Roman" w:cs="Times New Roman"/>
                <w:sz w:val="24"/>
                <w:szCs w:val="24"/>
                <w:shd w:val="clear" w:color="auto" w:fill="FFFFFF"/>
                <w:lang w:val="ro-RO" w:eastAsia="ro-RO"/>
              </w:rPr>
              <w:t>Institutul de Urgență pentru boli cardiovasculare și Transplant Tg. Mureș</w:t>
            </w:r>
          </w:p>
        </w:tc>
      </w:tr>
      <w:tr w:rsidR="00647B47" w:rsidRPr="00F97896" w14:paraId="2D8C88CF" w14:textId="77777777" w:rsidTr="00485937">
        <w:tc>
          <w:tcPr>
            <w:tcW w:w="4410" w:type="dxa"/>
            <w:tcBorders>
              <w:top w:val="single" w:sz="4" w:space="0" w:color="000000"/>
              <w:left w:val="single" w:sz="4" w:space="0" w:color="000000"/>
              <w:bottom w:val="single" w:sz="4" w:space="0" w:color="000000"/>
            </w:tcBorders>
          </w:tcPr>
          <w:p w14:paraId="2C9703CD" w14:textId="77777777" w:rsidR="00647B47" w:rsidRPr="00F97896" w:rsidRDefault="00647B47" w:rsidP="00485937">
            <w:pPr>
              <w:spacing w:after="0" w:line="240" w:lineRule="auto"/>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b/>
                <w:sz w:val="24"/>
                <w:szCs w:val="24"/>
                <w:lang w:val="ro-RO" w:eastAsia="ro-RO"/>
              </w:rPr>
              <w:t xml:space="preserve"> DENUMIREA POSTULUI:</w:t>
            </w:r>
            <w:r w:rsidRPr="00F97896">
              <w:rPr>
                <w:rFonts w:ascii="Times New Roman" w:eastAsia="Times New Roman" w:hAnsi="Times New Roman" w:cs="Times New Roman"/>
                <w:sz w:val="24"/>
                <w:szCs w:val="24"/>
                <w:lang w:val="ro-RO" w:eastAsia="ro-RO"/>
              </w:rPr>
              <w:t xml:space="preserve"> </w:t>
            </w:r>
          </w:p>
        </w:tc>
        <w:tc>
          <w:tcPr>
            <w:tcW w:w="6120" w:type="dxa"/>
            <w:tcBorders>
              <w:top w:val="single" w:sz="4" w:space="0" w:color="000000"/>
              <w:left w:val="single" w:sz="4" w:space="0" w:color="000000"/>
              <w:bottom w:val="single" w:sz="4" w:space="0" w:color="000000"/>
              <w:right w:val="single" w:sz="4" w:space="0" w:color="000000"/>
            </w:tcBorders>
          </w:tcPr>
          <w:p w14:paraId="3879A3C5" w14:textId="77777777"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lang w:val="ro-RO" w:eastAsia="ro-RO"/>
              </w:rPr>
              <w:t xml:space="preserve"> ASISTENT MEDICAL GENERALIST</w:t>
            </w:r>
          </w:p>
        </w:tc>
      </w:tr>
      <w:tr w:rsidR="00647B47" w:rsidRPr="00F97896" w14:paraId="196759E3" w14:textId="77777777" w:rsidTr="00485937">
        <w:tc>
          <w:tcPr>
            <w:tcW w:w="4410" w:type="dxa"/>
            <w:tcBorders>
              <w:top w:val="single" w:sz="4" w:space="0" w:color="000000"/>
              <w:left w:val="single" w:sz="4" w:space="0" w:color="000000"/>
              <w:bottom w:val="single" w:sz="4" w:space="0" w:color="000000"/>
            </w:tcBorders>
          </w:tcPr>
          <w:p w14:paraId="03692CE4"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Cod C.O.R. : </w:t>
            </w:r>
          </w:p>
        </w:tc>
        <w:tc>
          <w:tcPr>
            <w:tcW w:w="6120" w:type="dxa"/>
            <w:tcBorders>
              <w:top w:val="single" w:sz="4" w:space="0" w:color="000000"/>
              <w:left w:val="single" w:sz="4" w:space="0" w:color="000000"/>
              <w:bottom w:val="single" w:sz="4" w:space="0" w:color="000000"/>
              <w:right w:val="single" w:sz="4" w:space="0" w:color="000000"/>
            </w:tcBorders>
          </w:tcPr>
          <w:p w14:paraId="0D9B88F4" w14:textId="77777777" w:rsidR="00647B47" w:rsidRPr="004E1A2C" w:rsidRDefault="00647B47" w:rsidP="00647B47">
            <w:pPr>
              <w:pStyle w:val="ListParagraph"/>
              <w:numPr>
                <w:ilvl w:val="0"/>
                <w:numId w:val="38"/>
              </w:numPr>
              <w:rPr>
                <w:rFonts w:ascii="Times New Roman" w:eastAsia="Calibri" w:hAnsi="Times New Roman" w:cs="Times New Roman"/>
                <w:sz w:val="24"/>
                <w:szCs w:val="24"/>
              </w:rPr>
            </w:pPr>
            <w:r w:rsidRPr="004E1A2C">
              <w:rPr>
                <w:rFonts w:ascii="Times New Roman" w:eastAsia="Times New Roman" w:hAnsi="Times New Roman" w:cs="Times New Roman"/>
                <w:sz w:val="24"/>
                <w:szCs w:val="24"/>
                <w:lang w:val="ro-RO" w:eastAsia="ro-RO"/>
              </w:rPr>
              <w:t xml:space="preserve"> </w:t>
            </w:r>
            <w:r w:rsidRPr="004E1A2C">
              <w:rPr>
                <w:rFonts w:ascii="Times New Roman" w:eastAsia="Calibri" w:hAnsi="Times New Roman" w:cs="Times New Roman"/>
                <w:sz w:val="24"/>
                <w:szCs w:val="24"/>
              </w:rPr>
              <w:t xml:space="preserve">222101 (studii superioare)  </w:t>
            </w:r>
            <w:r w:rsidRPr="004E1A2C">
              <w:rPr>
                <w:rFonts w:ascii="Calibri" w:eastAsia="Calibri" w:hAnsi="Calibri" w:cs="Times New Roman"/>
              </w:rPr>
              <w:t xml:space="preserve"> </w:t>
            </w:r>
          </w:p>
          <w:p w14:paraId="74EBE970" w14:textId="22E1A932" w:rsidR="00647B47" w:rsidRPr="004E1A2C" w:rsidRDefault="00647B47" w:rsidP="00647B47">
            <w:pPr>
              <w:pStyle w:val="ListParagraph"/>
              <w:numPr>
                <w:ilvl w:val="0"/>
                <w:numId w:val="38"/>
              </w:numPr>
              <w:spacing w:after="0" w:line="240" w:lineRule="auto"/>
              <w:rPr>
                <w:rFonts w:ascii="Times New Roman" w:eastAsia="Times New Roman" w:hAnsi="Times New Roman" w:cs="Times New Roman"/>
                <w:sz w:val="24"/>
                <w:szCs w:val="24"/>
                <w:lang w:val="ro-RO" w:eastAsia="ro-RO"/>
              </w:rPr>
            </w:pPr>
            <w:r w:rsidRPr="004E1A2C">
              <w:rPr>
                <w:rFonts w:ascii="Times New Roman" w:eastAsia="Calibri" w:hAnsi="Times New Roman" w:cs="Times New Roman"/>
                <w:sz w:val="24"/>
                <w:szCs w:val="24"/>
              </w:rPr>
              <w:t>325901 (studii medii sau postliceale)</w:t>
            </w:r>
          </w:p>
        </w:tc>
      </w:tr>
      <w:tr w:rsidR="00647B47" w:rsidRPr="00F97896" w14:paraId="7560DAE9" w14:textId="77777777" w:rsidTr="00485937">
        <w:tc>
          <w:tcPr>
            <w:tcW w:w="4410" w:type="dxa"/>
            <w:tcBorders>
              <w:top w:val="single" w:sz="4" w:space="0" w:color="000000"/>
              <w:left w:val="single" w:sz="4" w:space="0" w:color="000000"/>
              <w:bottom w:val="single" w:sz="4" w:space="0" w:color="000000"/>
            </w:tcBorders>
          </w:tcPr>
          <w:p w14:paraId="2CF01808"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SECŢIA/COMPARTIMENTUL: </w:t>
            </w:r>
          </w:p>
        </w:tc>
        <w:tc>
          <w:tcPr>
            <w:tcW w:w="6120" w:type="dxa"/>
            <w:tcBorders>
              <w:top w:val="single" w:sz="4" w:space="0" w:color="000000"/>
              <w:left w:val="single" w:sz="4" w:space="0" w:color="000000"/>
              <w:bottom w:val="single" w:sz="4" w:space="0" w:color="000000"/>
              <w:right w:val="single" w:sz="4" w:space="0" w:color="000000"/>
            </w:tcBorders>
          </w:tcPr>
          <w:p w14:paraId="11D6B816" w14:textId="26521B7B"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lang w:val="ro-RO" w:eastAsia="ro-RO"/>
              </w:rPr>
              <w:t xml:space="preserve"> </w:t>
            </w:r>
            <w:r w:rsidR="004E1A2C" w:rsidRPr="004E1A2C">
              <w:rPr>
                <w:rFonts w:ascii="Times New Roman" w:eastAsia="Times New Roman" w:hAnsi="Times New Roman" w:cs="Times New Roman"/>
                <w:sz w:val="24"/>
                <w:szCs w:val="24"/>
                <w:lang w:val="ro-RO" w:eastAsia="ro-RO"/>
              </w:rPr>
              <w:t>Chirurgie Cardiovasculară Adulți și copii</w:t>
            </w:r>
          </w:p>
        </w:tc>
      </w:tr>
      <w:tr w:rsidR="00647B47" w:rsidRPr="00F97896" w14:paraId="19059A46" w14:textId="77777777" w:rsidTr="00485937">
        <w:tc>
          <w:tcPr>
            <w:tcW w:w="4410" w:type="dxa"/>
            <w:tcBorders>
              <w:top w:val="single" w:sz="4" w:space="0" w:color="000000"/>
              <w:left w:val="single" w:sz="4" w:space="0" w:color="000000"/>
              <w:bottom w:val="single" w:sz="4" w:space="0" w:color="000000"/>
            </w:tcBorders>
          </w:tcPr>
          <w:p w14:paraId="1FBB2252"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NIVELUL POSTULUI</w:t>
            </w:r>
          </w:p>
        </w:tc>
        <w:tc>
          <w:tcPr>
            <w:tcW w:w="6120" w:type="dxa"/>
            <w:tcBorders>
              <w:top w:val="single" w:sz="4" w:space="0" w:color="000000"/>
              <w:left w:val="single" w:sz="4" w:space="0" w:color="000000"/>
              <w:bottom w:val="single" w:sz="4" w:space="0" w:color="000000"/>
              <w:right w:val="single" w:sz="4" w:space="0" w:color="000000"/>
            </w:tcBorders>
          </w:tcPr>
          <w:p w14:paraId="69205910" w14:textId="77777777" w:rsidR="00647B47" w:rsidRPr="004E1A2C" w:rsidRDefault="00647B47" w:rsidP="00485937">
            <w:pPr>
              <w:spacing w:after="0" w:line="240" w:lineRule="auto"/>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lang w:val="ro-RO" w:eastAsia="ro-RO"/>
              </w:rPr>
              <w:t xml:space="preserve"> Execuţie</w:t>
            </w:r>
          </w:p>
        </w:tc>
      </w:tr>
      <w:tr w:rsidR="00647B47" w:rsidRPr="00F97896" w14:paraId="4E30F4B6" w14:textId="77777777" w:rsidTr="00485937">
        <w:tc>
          <w:tcPr>
            <w:tcW w:w="4410" w:type="dxa"/>
            <w:tcBorders>
              <w:top w:val="single" w:sz="4" w:space="0" w:color="000000"/>
              <w:left w:val="single" w:sz="4" w:space="0" w:color="000000"/>
              <w:bottom w:val="single" w:sz="4" w:space="0" w:color="000000"/>
            </w:tcBorders>
          </w:tcPr>
          <w:p w14:paraId="06FC32A5" w14:textId="7D5ED0F6"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b/>
                <w:sz w:val="24"/>
                <w:szCs w:val="24"/>
                <w:lang w:val="ro-RO" w:eastAsia="ro-RO"/>
              </w:rPr>
              <w:t xml:space="preserve"> </w:t>
            </w:r>
            <w:r w:rsidR="004E1A2C">
              <w:rPr>
                <w:rFonts w:ascii="Times New Roman" w:eastAsia="Times New Roman" w:hAnsi="Times New Roman" w:cs="Times New Roman"/>
                <w:b/>
                <w:sz w:val="24"/>
                <w:szCs w:val="24"/>
                <w:lang w:val="ro-RO" w:eastAsia="ro-RO"/>
              </w:rPr>
              <w:t>DENUMIREA POSTULUI</w:t>
            </w:r>
          </w:p>
        </w:tc>
        <w:tc>
          <w:tcPr>
            <w:tcW w:w="6120" w:type="dxa"/>
            <w:tcBorders>
              <w:top w:val="single" w:sz="4" w:space="0" w:color="000000"/>
              <w:left w:val="single" w:sz="4" w:space="0" w:color="000000"/>
              <w:bottom w:val="single" w:sz="4" w:space="0" w:color="000000"/>
              <w:right w:val="single" w:sz="4" w:space="0" w:color="000000"/>
            </w:tcBorders>
          </w:tcPr>
          <w:p w14:paraId="142F94CC" w14:textId="77777777" w:rsidR="00647B47" w:rsidRPr="004E1A2C" w:rsidRDefault="00647B47" w:rsidP="00485937">
            <w:pPr>
              <w:spacing w:after="0" w:line="240" w:lineRule="auto"/>
              <w:ind w:left="90"/>
              <w:contextualSpacing/>
              <w:rPr>
                <w:rFonts w:ascii="Times New Roman" w:eastAsia="Times New Roman" w:hAnsi="Times New Roman" w:cs="Times New Roman"/>
                <w:sz w:val="24"/>
                <w:szCs w:val="24"/>
                <w:lang w:val="ro-RO" w:eastAsia="ro-RO"/>
              </w:rPr>
            </w:pPr>
            <w:r w:rsidRPr="004E1A2C">
              <w:rPr>
                <w:rFonts w:ascii="Arial Black" w:eastAsia="Times New Roman" w:hAnsi="Arial Black" w:cs="Times New Roman"/>
                <w:sz w:val="32"/>
                <w:szCs w:val="32"/>
                <w:lang w:val="ro-RO" w:eastAsia="ro-RO"/>
              </w:rPr>
              <w:t>□</w:t>
            </w:r>
            <w:r w:rsidRPr="004E1A2C">
              <w:rPr>
                <w:rFonts w:ascii="Times New Roman" w:eastAsia="Times New Roman" w:hAnsi="Times New Roman" w:cs="Times New Roman"/>
                <w:sz w:val="24"/>
                <w:szCs w:val="24"/>
                <w:lang w:val="ro-RO" w:eastAsia="ro-RO"/>
              </w:rPr>
              <w:t xml:space="preserve"> permanent</w:t>
            </w:r>
          </w:p>
          <w:p w14:paraId="006C1A13" w14:textId="77777777" w:rsidR="00647B47" w:rsidRPr="004E1A2C" w:rsidRDefault="00647B47" w:rsidP="00485937">
            <w:pPr>
              <w:spacing w:after="0" w:line="240" w:lineRule="auto"/>
              <w:ind w:left="90"/>
              <w:contextualSpacing/>
              <w:rPr>
                <w:rFonts w:ascii="Times New Roman" w:eastAsia="Times New Roman" w:hAnsi="Times New Roman" w:cs="Times New Roman"/>
                <w:sz w:val="24"/>
                <w:szCs w:val="24"/>
                <w:lang w:val="ro-RO" w:eastAsia="ro-RO"/>
              </w:rPr>
            </w:pPr>
            <w:r w:rsidRPr="004E1A2C">
              <w:rPr>
                <w:rFonts w:ascii="Arial Black" w:eastAsia="Times New Roman" w:hAnsi="Arial Black" w:cs="Times New Roman"/>
                <w:sz w:val="32"/>
                <w:szCs w:val="32"/>
                <w:lang w:val="ro-RO" w:eastAsia="ro-RO"/>
              </w:rPr>
              <w:t>□</w:t>
            </w:r>
            <w:r w:rsidRPr="004E1A2C">
              <w:rPr>
                <w:rFonts w:ascii="Times New Roman" w:eastAsia="Times New Roman" w:hAnsi="Times New Roman" w:cs="Times New Roman"/>
                <w:sz w:val="24"/>
                <w:szCs w:val="24"/>
                <w:lang w:val="ro-RO" w:eastAsia="ro-RO"/>
              </w:rPr>
              <w:t xml:space="preserve"> temporar</w:t>
            </w:r>
          </w:p>
        </w:tc>
      </w:tr>
      <w:tr w:rsidR="004E1A2C" w:rsidRPr="00F97896" w14:paraId="54B8CFAC" w14:textId="77777777" w:rsidTr="00485937">
        <w:tc>
          <w:tcPr>
            <w:tcW w:w="4410" w:type="dxa"/>
            <w:tcBorders>
              <w:top w:val="single" w:sz="4" w:space="0" w:color="000000"/>
              <w:left w:val="single" w:sz="4" w:space="0" w:color="000000"/>
              <w:bottom w:val="single" w:sz="4" w:space="0" w:color="000000"/>
            </w:tcBorders>
          </w:tcPr>
          <w:p w14:paraId="748E47B0" w14:textId="70450FD8" w:rsidR="004E1A2C" w:rsidRDefault="004E1A2C" w:rsidP="00485937">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GRADUL/TREAPTA PROFESIONALĂ</w:t>
            </w:r>
          </w:p>
        </w:tc>
        <w:tc>
          <w:tcPr>
            <w:tcW w:w="6120" w:type="dxa"/>
            <w:tcBorders>
              <w:top w:val="single" w:sz="4" w:space="0" w:color="000000"/>
              <w:left w:val="single" w:sz="4" w:space="0" w:color="000000"/>
              <w:bottom w:val="single" w:sz="4" w:space="0" w:color="000000"/>
              <w:right w:val="single" w:sz="4" w:space="0" w:color="000000"/>
            </w:tcBorders>
          </w:tcPr>
          <w:p w14:paraId="116116EA" w14:textId="3CE8C016" w:rsidR="004E1A2C" w:rsidRPr="004E1A2C" w:rsidRDefault="004E1A2C" w:rsidP="00485937">
            <w:pPr>
              <w:spacing w:after="0" w:line="240" w:lineRule="auto"/>
              <w:ind w:left="90"/>
              <w:contextualSpacing/>
              <w:rPr>
                <w:rFonts w:ascii="Times New Roman" w:eastAsia="Times New Roman" w:hAnsi="Times New Roman" w:cs="Times New Roman"/>
                <w:sz w:val="24"/>
                <w:szCs w:val="24"/>
                <w:lang w:val="ro-RO" w:eastAsia="ro-RO"/>
              </w:rPr>
            </w:pPr>
            <w:r w:rsidRPr="004E1A2C">
              <w:rPr>
                <w:rFonts w:ascii="Times New Roman" w:eastAsia="Times New Roman" w:hAnsi="Times New Roman" w:cs="Times New Roman"/>
                <w:sz w:val="24"/>
                <w:szCs w:val="24"/>
                <w:lang w:val="ro-RO" w:eastAsia="ro-RO"/>
              </w:rPr>
              <w:t xml:space="preserve">ASISTENT MEDICAL </w:t>
            </w:r>
            <w:r w:rsidR="00394410">
              <w:rPr>
                <w:rFonts w:ascii="Times New Roman" w:eastAsia="Times New Roman" w:hAnsi="Times New Roman" w:cs="Times New Roman"/>
                <w:sz w:val="24"/>
                <w:szCs w:val="24"/>
                <w:lang w:val="ro-RO" w:eastAsia="ro-RO"/>
              </w:rPr>
              <w:t>PL</w:t>
            </w:r>
            <w:r w:rsidR="00A15F86">
              <w:rPr>
                <w:rFonts w:ascii="Times New Roman" w:eastAsia="Times New Roman" w:hAnsi="Times New Roman" w:cs="Times New Roman"/>
                <w:sz w:val="24"/>
                <w:szCs w:val="24"/>
                <w:lang w:val="ro-RO" w:eastAsia="ro-RO"/>
              </w:rPr>
              <w:t xml:space="preserve">, ASISTENT MEDICAL  </w:t>
            </w:r>
            <w:r w:rsidR="008B5633">
              <w:rPr>
                <w:rFonts w:ascii="Times New Roman" w:eastAsia="Times New Roman" w:hAnsi="Times New Roman" w:cs="Times New Roman"/>
                <w:sz w:val="24"/>
                <w:szCs w:val="24"/>
                <w:lang w:val="ro-RO" w:eastAsia="ro-RO"/>
              </w:rPr>
              <w:t>SSD</w:t>
            </w:r>
            <w:r w:rsidR="00A15F86">
              <w:rPr>
                <w:rFonts w:ascii="Times New Roman" w:eastAsia="Times New Roman" w:hAnsi="Times New Roman" w:cs="Times New Roman"/>
                <w:sz w:val="24"/>
                <w:szCs w:val="24"/>
                <w:lang w:val="ro-RO" w:eastAsia="ro-RO"/>
              </w:rPr>
              <w:t xml:space="preserve">, ASISTENT MEDICAL </w:t>
            </w:r>
            <w:r w:rsidR="00394410">
              <w:rPr>
                <w:rFonts w:ascii="Times New Roman" w:eastAsia="Times New Roman" w:hAnsi="Times New Roman" w:cs="Times New Roman"/>
                <w:sz w:val="24"/>
                <w:szCs w:val="24"/>
                <w:lang w:val="ro-RO" w:eastAsia="ro-RO"/>
              </w:rPr>
              <w:t>S</w:t>
            </w:r>
          </w:p>
        </w:tc>
      </w:tr>
      <w:tr w:rsidR="00647B47" w:rsidRPr="00F97896" w14:paraId="32145D8D" w14:textId="77777777" w:rsidTr="00485937">
        <w:tc>
          <w:tcPr>
            <w:tcW w:w="4410" w:type="dxa"/>
            <w:tcBorders>
              <w:top w:val="single" w:sz="4" w:space="0" w:color="000000"/>
              <w:left w:val="single" w:sz="4" w:space="0" w:color="000000"/>
              <w:bottom w:val="single" w:sz="4" w:space="0" w:color="000000"/>
            </w:tcBorders>
          </w:tcPr>
          <w:p w14:paraId="4728D198" w14:textId="77777777" w:rsidR="00647B47" w:rsidRPr="00F97896" w:rsidRDefault="00647B47" w:rsidP="00485937">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 xml:space="preserve">SCOPUL PRINCIPAL AL </w:t>
            </w:r>
            <w:r w:rsidRPr="00F97896">
              <w:rPr>
                <w:rFonts w:ascii="Times New Roman" w:eastAsia="Times New Roman" w:hAnsi="Times New Roman" w:cs="Times New Roman"/>
                <w:b/>
                <w:sz w:val="24"/>
                <w:szCs w:val="24"/>
                <w:lang w:val="ro-RO" w:eastAsia="ro-RO"/>
              </w:rPr>
              <w:t xml:space="preserve">POSTULUI </w:t>
            </w:r>
          </w:p>
        </w:tc>
        <w:tc>
          <w:tcPr>
            <w:tcW w:w="6120" w:type="dxa"/>
            <w:tcBorders>
              <w:top w:val="single" w:sz="4" w:space="0" w:color="000000"/>
              <w:left w:val="single" w:sz="4" w:space="0" w:color="000000"/>
              <w:bottom w:val="single" w:sz="4" w:space="0" w:color="000000"/>
              <w:right w:val="single" w:sz="4" w:space="0" w:color="000000"/>
            </w:tcBorders>
          </w:tcPr>
          <w:p w14:paraId="03FD939B" w14:textId="61517632" w:rsidR="00647B47" w:rsidRPr="00F97896" w:rsidRDefault="00647B47" w:rsidP="00485937">
            <w:pPr>
              <w:spacing w:after="0" w:line="240" w:lineRule="auto"/>
              <w:ind w:left="90"/>
              <w:contextualSpacing/>
              <w:rPr>
                <w:rFonts w:ascii="Times New Roman" w:eastAsia="Times New Roman" w:hAnsi="Times New Roman" w:cs="Times New Roman"/>
                <w:b/>
                <w:sz w:val="24"/>
                <w:szCs w:val="24"/>
                <w:lang w:val="ro-RO" w:eastAsia="ro-RO"/>
              </w:rPr>
            </w:pPr>
            <w:r w:rsidRPr="00F97896">
              <w:rPr>
                <w:rFonts w:ascii="Times New Roman" w:eastAsia="Times New Roman" w:hAnsi="Times New Roman" w:cs="Times New Roman"/>
                <w:sz w:val="24"/>
                <w:szCs w:val="24"/>
                <w:lang w:val="ro-RO" w:eastAsia="ro-RO"/>
              </w:rPr>
              <w:t>Asigur</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xml:space="preserve"> nevoile de </w:t>
            </w:r>
            <w:r w:rsidR="007E7C40">
              <w:rPr>
                <w:rFonts w:ascii="Times New Roman" w:eastAsia="Times New Roman" w:hAnsi="Times New Roman" w:cs="Times New Roman"/>
                <w:sz w:val="24"/>
                <w:szCs w:val="24"/>
                <w:lang w:val="ro-RO" w:eastAsia="ro-RO"/>
              </w:rPr>
              <w:t>î</w:t>
            </w:r>
            <w:r w:rsidRPr="00F97896">
              <w:rPr>
                <w:rFonts w:ascii="Times New Roman" w:eastAsia="Times New Roman" w:hAnsi="Times New Roman" w:cs="Times New Roman"/>
                <w:sz w:val="24"/>
                <w:szCs w:val="24"/>
                <w:lang w:val="ro-RO" w:eastAsia="ro-RO"/>
              </w:rPr>
              <w:t>ngrijiri generale de s</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n</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xml:space="preserve">tate </w:t>
            </w:r>
            <w:r w:rsidR="007E7C40">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i furnizeaz</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xml:space="preserve"> servicii generale de s</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n</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tate de natur</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xml:space="preserve"> preventiv</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curativ</w:t>
            </w:r>
            <w:r w:rsidR="007E7C40">
              <w:rPr>
                <w:rFonts w:ascii="Times New Roman" w:eastAsia="Times New Roman" w:hAnsi="Times New Roman" w:cs="Times New Roman"/>
                <w:sz w:val="24"/>
                <w:szCs w:val="24"/>
                <w:lang w:val="ro-RO" w:eastAsia="ro-RO"/>
              </w:rPr>
              <w:t>ă</w:t>
            </w:r>
            <w:r w:rsidRPr="00F97896">
              <w:rPr>
                <w:rFonts w:ascii="Times New Roman" w:eastAsia="Times New Roman" w:hAnsi="Times New Roman" w:cs="Times New Roman"/>
                <w:sz w:val="24"/>
                <w:szCs w:val="24"/>
                <w:lang w:val="ro-RO" w:eastAsia="ro-RO"/>
              </w:rPr>
              <w:t xml:space="preserve"> </w:t>
            </w:r>
            <w:r w:rsidR="007E7C40">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i de recuperare.</w:t>
            </w:r>
          </w:p>
        </w:tc>
      </w:tr>
      <w:tr w:rsidR="004E1A2C" w:rsidRPr="00F97896" w14:paraId="3230891C" w14:textId="77777777" w:rsidTr="00485937">
        <w:tc>
          <w:tcPr>
            <w:tcW w:w="4410" w:type="dxa"/>
            <w:tcBorders>
              <w:top w:val="single" w:sz="4" w:space="0" w:color="000000"/>
              <w:left w:val="single" w:sz="4" w:space="0" w:color="000000"/>
              <w:bottom w:val="single" w:sz="4" w:space="0" w:color="000000"/>
            </w:tcBorders>
          </w:tcPr>
          <w:p w14:paraId="3106693E" w14:textId="77777777" w:rsidR="004E1A2C" w:rsidRDefault="004E1A2C" w:rsidP="00485937">
            <w:pPr>
              <w:spacing w:after="0" w:line="240" w:lineRule="auto"/>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TITULARUL POSTULUI</w:t>
            </w:r>
          </w:p>
          <w:p w14:paraId="236F0231" w14:textId="676F39B9" w:rsidR="004E1A2C" w:rsidRDefault="004E1A2C" w:rsidP="00485937">
            <w:pPr>
              <w:spacing w:after="0" w:line="240" w:lineRule="auto"/>
              <w:rPr>
                <w:rFonts w:ascii="Times New Roman" w:eastAsia="Times New Roman" w:hAnsi="Times New Roman" w:cs="Times New Roman"/>
                <w:b/>
                <w:sz w:val="24"/>
                <w:szCs w:val="24"/>
                <w:lang w:val="ro-RO" w:eastAsia="ro-RO"/>
              </w:rPr>
            </w:pPr>
          </w:p>
        </w:tc>
        <w:tc>
          <w:tcPr>
            <w:tcW w:w="6120" w:type="dxa"/>
            <w:tcBorders>
              <w:top w:val="single" w:sz="4" w:space="0" w:color="000000"/>
              <w:left w:val="single" w:sz="4" w:space="0" w:color="000000"/>
              <w:bottom w:val="single" w:sz="4" w:space="0" w:color="000000"/>
              <w:right w:val="single" w:sz="4" w:space="0" w:color="000000"/>
            </w:tcBorders>
          </w:tcPr>
          <w:p w14:paraId="74B3D648" w14:textId="55EEE2E7" w:rsidR="004E1A2C" w:rsidRPr="00F97896" w:rsidRDefault="004E1A2C" w:rsidP="00485937">
            <w:pPr>
              <w:spacing w:after="0" w:line="240" w:lineRule="auto"/>
              <w:ind w:left="90"/>
              <w:contextualSpacing/>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p>
        </w:tc>
      </w:tr>
    </w:tbl>
    <w:p w14:paraId="0D9B5B0B" w14:textId="77777777" w:rsidR="00737B07" w:rsidRPr="00737B07" w:rsidRDefault="00737B07" w:rsidP="00737B07">
      <w:pPr>
        <w:pStyle w:val="ListParagraph"/>
        <w:tabs>
          <w:tab w:val="left" w:pos="270"/>
          <w:tab w:val="left" w:pos="360"/>
        </w:tabs>
        <w:spacing w:after="0" w:line="240" w:lineRule="auto"/>
        <w:ind w:left="0"/>
        <w:rPr>
          <w:rFonts w:ascii="Times New Roman" w:eastAsia="Times New Roman" w:hAnsi="Times New Roman" w:cs="Times New Roman"/>
          <w:b/>
          <w:sz w:val="28"/>
          <w:szCs w:val="28"/>
          <w:lang w:val="ro-RO" w:eastAsia="ro-RO"/>
        </w:rPr>
      </w:pPr>
    </w:p>
    <w:p w14:paraId="3D221702" w14:textId="4B67A93A" w:rsidR="002A51B2" w:rsidRPr="00C22B3C" w:rsidRDefault="004E1A2C" w:rsidP="00C22B3C">
      <w:pPr>
        <w:pStyle w:val="ListParagraph"/>
        <w:numPr>
          <w:ilvl w:val="0"/>
          <w:numId w:val="49"/>
        </w:numPr>
        <w:spacing w:after="0" w:line="240" w:lineRule="auto"/>
        <w:rPr>
          <w:rFonts w:ascii="Times New Roman" w:eastAsia="Times New Roman" w:hAnsi="Times New Roman" w:cs="Times New Roman"/>
          <w:b/>
          <w:sz w:val="28"/>
          <w:szCs w:val="28"/>
          <w:lang w:val="ro-RO" w:eastAsia="ro-RO"/>
        </w:rPr>
      </w:pPr>
      <w:r w:rsidRPr="00C22B3C">
        <w:rPr>
          <w:rFonts w:ascii="Times New Roman" w:eastAsia="Times New Roman" w:hAnsi="Times New Roman" w:cs="Times New Roman"/>
          <w:b/>
          <w:sz w:val="28"/>
          <w:szCs w:val="28"/>
          <w:lang w:val="ro-RO" w:eastAsia="ro-RO"/>
        </w:rPr>
        <w:t xml:space="preserve"> CONDIȚII SPECIFICE PENTRU OCUPAREA</w:t>
      </w:r>
      <w:r w:rsidR="00121BCA">
        <w:rPr>
          <w:rFonts w:ascii="Times New Roman" w:eastAsia="Times New Roman" w:hAnsi="Times New Roman" w:cs="Times New Roman"/>
          <w:b/>
          <w:sz w:val="28"/>
          <w:szCs w:val="28"/>
          <w:lang w:val="ro-RO" w:eastAsia="ro-RO"/>
        </w:rPr>
        <w:t xml:space="preserve"> POSTULUI</w:t>
      </w:r>
    </w:p>
    <w:p w14:paraId="42B41007" w14:textId="5B99FA50" w:rsidR="002A51B2" w:rsidRPr="00032F44" w:rsidRDefault="004E1A2C" w:rsidP="00467289">
      <w:pPr>
        <w:spacing w:after="0" w:line="240" w:lineRule="auto"/>
        <w:contextualSpacing/>
        <w:rPr>
          <w:rFonts w:ascii="Times New Roman" w:eastAsia="Times New Roman" w:hAnsi="Times New Roman" w:cs="Times New Roman"/>
          <w:b/>
          <w:sz w:val="24"/>
          <w:szCs w:val="24"/>
          <w:lang w:val="ro-RO" w:eastAsia="ro-RO"/>
        </w:rPr>
      </w:pPr>
      <w:r w:rsidRPr="002A51B2">
        <w:rPr>
          <w:rFonts w:ascii="Times New Roman" w:eastAsia="Times New Roman" w:hAnsi="Times New Roman" w:cs="Times New Roman"/>
          <w:b/>
          <w:sz w:val="28"/>
          <w:szCs w:val="28"/>
          <w:lang w:val="ro-RO" w:eastAsia="ro-RO"/>
        </w:rPr>
        <w:t xml:space="preserve"> </w:t>
      </w:r>
      <w:r w:rsidR="002A51B2">
        <w:rPr>
          <w:rFonts w:ascii="Times New Roman" w:eastAsia="Times New Roman" w:hAnsi="Times New Roman" w:cs="Times New Roman"/>
          <w:b/>
          <w:sz w:val="24"/>
          <w:szCs w:val="24"/>
          <w:lang w:val="ro-RO" w:eastAsia="ro-RO"/>
        </w:rPr>
        <w:t xml:space="preserve">1. </w:t>
      </w:r>
      <w:r w:rsidR="00467289">
        <w:rPr>
          <w:rFonts w:ascii="Times New Roman" w:eastAsia="Times New Roman" w:hAnsi="Times New Roman" w:cs="Times New Roman"/>
          <w:b/>
          <w:sz w:val="24"/>
          <w:szCs w:val="24"/>
          <w:lang w:val="ro-RO" w:eastAsia="ro-RO"/>
        </w:rPr>
        <w:t xml:space="preserve">  </w:t>
      </w:r>
      <w:r w:rsidR="002A51B2" w:rsidRPr="00032F44">
        <w:rPr>
          <w:rFonts w:ascii="Times New Roman" w:eastAsia="Times New Roman" w:hAnsi="Times New Roman" w:cs="Times New Roman"/>
          <w:b/>
          <w:sz w:val="24"/>
          <w:szCs w:val="24"/>
          <w:lang w:val="ro-RO" w:eastAsia="ro-RO"/>
        </w:rPr>
        <w:t>Condi</w:t>
      </w:r>
      <w:r w:rsidR="00253977">
        <w:rPr>
          <w:rFonts w:ascii="Times New Roman" w:eastAsia="Times New Roman" w:hAnsi="Times New Roman" w:cs="Times New Roman"/>
          <w:b/>
          <w:sz w:val="24"/>
          <w:szCs w:val="24"/>
          <w:lang w:val="ro-RO" w:eastAsia="ro-RO"/>
        </w:rPr>
        <w:t>ț</w:t>
      </w:r>
      <w:r w:rsidR="002A51B2" w:rsidRPr="00032F44">
        <w:rPr>
          <w:rFonts w:ascii="Times New Roman" w:eastAsia="Times New Roman" w:hAnsi="Times New Roman" w:cs="Times New Roman"/>
          <w:b/>
          <w:sz w:val="24"/>
          <w:szCs w:val="24"/>
          <w:lang w:val="ro-RO" w:eastAsia="ro-RO"/>
        </w:rPr>
        <w:t>ii generale:</w:t>
      </w:r>
    </w:p>
    <w:p w14:paraId="10D7B1D1" w14:textId="2FAEE669" w:rsidR="002A51B2" w:rsidRPr="00426F0A" w:rsidRDefault="00467289" w:rsidP="002A51B2">
      <w:pPr>
        <w:pStyle w:val="ListParagraph"/>
        <w:tabs>
          <w:tab w:val="left" w:pos="360"/>
        </w:tabs>
        <w:ind w:left="0"/>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 xml:space="preserve"> </w:t>
      </w:r>
      <w:r w:rsidR="002A51B2" w:rsidRPr="00426F0A">
        <w:rPr>
          <w:rFonts w:ascii="Times New Roman" w:eastAsia="Times New Roman" w:hAnsi="Times New Roman" w:cs="Times New Roman"/>
          <w:b/>
          <w:sz w:val="24"/>
          <w:szCs w:val="24"/>
          <w:lang w:val="ro-RO" w:eastAsia="ro-RO"/>
        </w:rPr>
        <w:t>1.1 Studii de specialitate:</w:t>
      </w:r>
    </w:p>
    <w:p w14:paraId="3DCD472A" w14:textId="361ACF5A" w:rsidR="002A51B2" w:rsidRPr="00426F0A" w:rsidRDefault="002A51B2" w:rsidP="002A51B2">
      <w:pPr>
        <w:pStyle w:val="ListParagraph"/>
        <w:tabs>
          <w:tab w:val="left" w:pos="270"/>
        </w:tabs>
        <w:ind w:left="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a)</w:t>
      </w:r>
      <w:r w:rsidRPr="00426F0A">
        <w:rPr>
          <w:rFonts w:ascii="Times New Roman" w:eastAsia="Times New Roman" w:hAnsi="Times New Roman" w:cs="Times New Roman"/>
          <w:sz w:val="24"/>
          <w:szCs w:val="24"/>
          <w:lang w:val="ro-RO" w:eastAsia="ro-RO"/>
        </w:rPr>
        <w:tab/>
        <w:t>Studii superioare de lungă durată (diplomă de licen</w:t>
      </w:r>
      <w:r w:rsidR="00253977"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ă);</w:t>
      </w:r>
    </w:p>
    <w:p w14:paraId="072FDE7E" w14:textId="77777777" w:rsidR="002A51B2" w:rsidRPr="00426F0A" w:rsidRDefault="002A51B2" w:rsidP="002A51B2">
      <w:pPr>
        <w:pStyle w:val="ListParagraph"/>
        <w:tabs>
          <w:tab w:val="left" w:pos="270"/>
        </w:tabs>
        <w:ind w:left="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b)</w:t>
      </w:r>
      <w:r w:rsidRPr="00426F0A">
        <w:rPr>
          <w:rFonts w:ascii="Times New Roman" w:eastAsia="Times New Roman" w:hAnsi="Times New Roman" w:cs="Times New Roman"/>
          <w:sz w:val="24"/>
          <w:szCs w:val="24"/>
          <w:lang w:val="ro-RO" w:eastAsia="ro-RO"/>
        </w:rPr>
        <w:tab/>
        <w:t>Studii superioare de scurtă durată (diplomă de absolvire);</w:t>
      </w:r>
    </w:p>
    <w:p w14:paraId="52773F25" w14:textId="0FC127B3" w:rsidR="002A51B2" w:rsidRPr="00426F0A" w:rsidRDefault="002A51B2" w:rsidP="00DD36A4">
      <w:pPr>
        <w:pStyle w:val="ListParagraph"/>
        <w:tabs>
          <w:tab w:val="left" w:pos="270"/>
        </w:tabs>
        <w:ind w:left="27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w:t>
      </w:r>
      <w:r w:rsidRPr="00426F0A">
        <w:rPr>
          <w:rFonts w:ascii="Times New Roman" w:eastAsia="Times New Roman" w:hAnsi="Times New Roman" w:cs="Times New Roman"/>
          <w:sz w:val="24"/>
          <w:szCs w:val="24"/>
          <w:lang w:val="ro-RO" w:eastAsia="ro-RO"/>
        </w:rPr>
        <w:tab/>
      </w:r>
      <w:r w:rsidR="00253977"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 xml:space="preserve">coala postliceală sanitară (diplomă de absolvire </w:t>
      </w:r>
      <w:r w:rsidR="00253977"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coală postliceală sanitară în specialitatea asistent medical generalist, certificat competen</w:t>
      </w:r>
      <w:r w:rsidR="00253977"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e);</w:t>
      </w:r>
    </w:p>
    <w:p w14:paraId="43BE5132" w14:textId="77777777" w:rsidR="002A51B2" w:rsidRPr="00426F0A" w:rsidRDefault="002A51B2" w:rsidP="00DD36A4">
      <w:pPr>
        <w:pStyle w:val="ListParagraph"/>
        <w:tabs>
          <w:tab w:val="left" w:pos="270"/>
        </w:tabs>
        <w:ind w:left="27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d)</w:t>
      </w:r>
      <w:r w:rsidRPr="00426F0A">
        <w:rPr>
          <w:rFonts w:ascii="Times New Roman" w:eastAsia="Times New Roman" w:hAnsi="Times New Roman" w:cs="Times New Roman"/>
          <w:sz w:val="24"/>
          <w:szCs w:val="24"/>
          <w:lang w:val="ro-RO" w:eastAsia="ro-RO"/>
        </w:rPr>
        <w:tab/>
        <w:t>Liceul sanitar + echivalare PL (atestat de echivalare de asistent medical generalist conf. H.G. nr. 797/1997);</w:t>
      </w:r>
    </w:p>
    <w:p w14:paraId="773DD46F" w14:textId="6EE98216" w:rsidR="002A51B2" w:rsidRPr="00426F0A" w:rsidRDefault="002A51B2" w:rsidP="00F74977">
      <w:pPr>
        <w:pStyle w:val="ListParagraph"/>
        <w:tabs>
          <w:tab w:val="left" w:pos="270"/>
        </w:tabs>
        <w:ind w:left="0" w:hanging="360"/>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b/>
          <w:sz w:val="24"/>
          <w:szCs w:val="24"/>
          <w:lang w:val="ro-RO" w:eastAsia="ro-RO"/>
        </w:rPr>
        <w:t>Competen</w:t>
      </w:r>
      <w:r w:rsidR="00253977" w:rsidRPr="00426F0A">
        <w:rPr>
          <w:rFonts w:ascii="Times New Roman" w:eastAsia="Times New Roman" w:hAnsi="Times New Roman" w:cs="Times New Roman"/>
          <w:b/>
          <w:sz w:val="24"/>
          <w:szCs w:val="24"/>
          <w:lang w:val="ro-RO" w:eastAsia="ro-RO"/>
        </w:rPr>
        <w:t>ț</w:t>
      </w:r>
      <w:r w:rsidRPr="00426F0A">
        <w:rPr>
          <w:rFonts w:ascii="Times New Roman" w:eastAsia="Times New Roman" w:hAnsi="Times New Roman" w:cs="Times New Roman"/>
          <w:b/>
          <w:sz w:val="24"/>
          <w:szCs w:val="24"/>
          <w:lang w:val="ro-RO" w:eastAsia="ro-RO"/>
        </w:rPr>
        <w:t>e dobândite în urma pregătirii de bază:</w:t>
      </w:r>
    </w:p>
    <w:p w14:paraId="1A0BAE66" w14:textId="30E1F974" w:rsidR="002A51B2" w:rsidRPr="00426F0A" w:rsidRDefault="002A51B2" w:rsidP="00F74977">
      <w:pPr>
        <w:pStyle w:val="ListParagraph"/>
        <w:numPr>
          <w:ilvl w:val="0"/>
          <w:numId w:val="30"/>
        </w:numPr>
        <w:tabs>
          <w:tab w:val="left" w:pos="-90"/>
        </w:tabs>
        <w:ind w:left="-9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stabilirea nevoilor de </w:t>
      </w:r>
      <w:r w:rsidR="00253977"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 xml:space="preserve">ngrijiri generale de sănătate și furnizarea serviciilor de îngrijiri generale de sănătate, de natură preventivă, curativă și de recuperare; </w:t>
      </w:r>
    </w:p>
    <w:p w14:paraId="4D2E2D23" w14:textId="77777777" w:rsidR="002A51B2" w:rsidRPr="00426F0A" w:rsidRDefault="002A51B2" w:rsidP="00F74977">
      <w:pPr>
        <w:pStyle w:val="ListParagraph"/>
        <w:numPr>
          <w:ilvl w:val="0"/>
          <w:numId w:val="30"/>
        </w:numPr>
        <w:tabs>
          <w:tab w:val="left" w:pos="270"/>
        </w:tabs>
        <w:ind w:left="-9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administrarea tratamentului, conform prescripțiilor medicului; </w:t>
      </w:r>
    </w:p>
    <w:p w14:paraId="7F866663" w14:textId="77777777" w:rsidR="002A51B2" w:rsidRPr="00426F0A" w:rsidRDefault="002A51B2" w:rsidP="00F74977">
      <w:pPr>
        <w:pStyle w:val="ListParagraph"/>
        <w:numPr>
          <w:ilvl w:val="0"/>
          <w:numId w:val="30"/>
        </w:numPr>
        <w:tabs>
          <w:tab w:val="left" w:pos="270"/>
        </w:tabs>
        <w:ind w:left="-9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protejarea și ameliorarea sănătății; </w:t>
      </w:r>
    </w:p>
    <w:p w14:paraId="6212D987" w14:textId="65A5F19D" w:rsidR="002A51B2" w:rsidRPr="00426F0A" w:rsidRDefault="002A51B2" w:rsidP="00F74977">
      <w:pPr>
        <w:pStyle w:val="ListParagraph"/>
        <w:numPr>
          <w:ilvl w:val="0"/>
          <w:numId w:val="30"/>
        </w:numPr>
        <w:tabs>
          <w:tab w:val="left" w:pos="270"/>
        </w:tabs>
        <w:ind w:left="-9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elaborarea de programe și desfășurarea de activități de educație pentru sănătate; </w:t>
      </w:r>
    </w:p>
    <w:p w14:paraId="082FE9BC" w14:textId="2188E991" w:rsidR="002A51B2" w:rsidRPr="00426F0A" w:rsidRDefault="002A51B2" w:rsidP="00F74977">
      <w:pPr>
        <w:pStyle w:val="ListParagraph"/>
        <w:numPr>
          <w:ilvl w:val="0"/>
          <w:numId w:val="30"/>
        </w:numPr>
        <w:tabs>
          <w:tab w:val="left" w:pos="-90"/>
          <w:tab w:val="left" w:pos="360"/>
        </w:tabs>
        <w:ind w:left="270" w:hanging="63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facilitarea acțiunilor pentru protejarea sănătății în grupuri considerate cu risc; </w:t>
      </w:r>
    </w:p>
    <w:p w14:paraId="31269509" w14:textId="77777777" w:rsidR="002A51B2" w:rsidRPr="00426F0A" w:rsidRDefault="002A51B2" w:rsidP="00F74977">
      <w:pPr>
        <w:pStyle w:val="ListParagraph"/>
        <w:numPr>
          <w:ilvl w:val="0"/>
          <w:numId w:val="30"/>
        </w:numPr>
        <w:tabs>
          <w:tab w:val="left" w:pos="-90"/>
          <w:tab w:val="left" w:pos="0"/>
        </w:tabs>
        <w:ind w:left="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participarea la protejarea mediului ambiant; </w:t>
      </w:r>
    </w:p>
    <w:p w14:paraId="3030358A" w14:textId="77777777" w:rsidR="002A51B2" w:rsidRPr="00426F0A" w:rsidRDefault="002A51B2" w:rsidP="00F74977">
      <w:pPr>
        <w:pStyle w:val="ListParagraph"/>
        <w:numPr>
          <w:ilvl w:val="0"/>
          <w:numId w:val="30"/>
        </w:numPr>
        <w:tabs>
          <w:tab w:val="left" w:pos="-90"/>
        </w:tabs>
        <w:ind w:hanging="108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întocmirea de rapoarte scrise referitoare la activitatea specifică desfășurată; </w:t>
      </w:r>
    </w:p>
    <w:p w14:paraId="4482BC9C" w14:textId="77777777" w:rsidR="002A51B2" w:rsidRPr="00426F0A" w:rsidRDefault="002A51B2" w:rsidP="00F74977">
      <w:pPr>
        <w:pStyle w:val="ListParagraph"/>
        <w:numPr>
          <w:ilvl w:val="0"/>
          <w:numId w:val="30"/>
        </w:numPr>
        <w:ind w:left="-9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lastRenderedPageBreak/>
        <w:t xml:space="preserve">participarea asistenților medicali generaliști abilitați ca formatori, la pregătirea teoretică și practică a asistenților medicali generaliști în cadrul programelor de educație continuă; </w:t>
      </w:r>
    </w:p>
    <w:p w14:paraId="668A7F77" w14:textId="77777777" w:rsidR="002A51B2" w:rsidRPr="00426F0A" w:rsidRDefault="002A51B2" w:rsidP="00F74977">
      <w:pPr>
        <w:pStyle w:val="ListParagraph"/>
        <w:numPr>
          <w:ilvl w:val="0"/>
          <w:numId w:val="30"/>
        </w:numPr>
        <w:ind w:left="-9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pregătirea personalului sanitar auxiliar; </w:t>
      </w:r>
    </w:p>
    <w:p w14:paraId="6A48ED6B" w14:textId="77777777" w:rsidR="002A51B2" w:rsidRPr="00426F0A" w:rsidRDefault="002A51B2" w:rsidP="00F74977">
      <w:pPr>
        <w:pStyle w:val="ListParagraph"/>
        <w:numPr>
          <w:ilvl w:val="0"/>
          <w:numId w:val="30"/>
        </w:numPr>
        <w:ind w:left="-90" w:hanging="2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desfășurarea de activități de educație în instituții de învățământ pentru pregătirea viitorilor asistenți medicali</w:t>
      </w:r>
    </w:p>
    <w:p w14:paraId="0AC8FF03" w14:textId="738A695E" w:rsidR="002A51B2" w:rsidRPr="00426F0A" w:rsidRDefault="002A51B2" w:rsidP="00F74977">
      <w:pPr>
        <w:pStyle w:val="ListParagraph"/>
        <w:tabs>
          <w:tab w:val="left" w:pos="270"/>
          <w:tab w:val="left" w:pos="360"/>
          <w:tab w:val="left" w:pos="450"/>
        </w:tabs>
        <w:ind w:left="0"/>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b/>
          <w:sz w:val="24"/>
          <w:szCs w:val="24"/>
          <w:lang w:val="ro-RO" w:eastAsia="ro-RO"/>
        </w:rPr>
        <w:t>1.2</w:t>
      </w:r>
      <w:r w:rsidRPr="00426F0A">
        <w:rPr>
          <w:rFonts w:ascii="Times New Roman" w:eastAsia="Times New Roman" w:hAnsi="Times New Roman" w:cs="Times New Roman"/>
          <w:sz w:val="24"/>
          <w:szCs w:val="24"/>
          <w:lang w:val="ro-RO" w:eastAsia="ro-RO"/>
        </w:rPr>
        <w:tab/>
      </w:r>
      <w:r w:rsidRPr="00426F0A">
        <w:rPr>
          <w:rFonts w:ascii="Times New Roman" w:eastAsia="Times New Roman" w:hAnsi="Times New Roman" w:cs="Times New Roman"/>
          <w:b/>
          <w:sz w:val="24"/>
          <w:szCs w:val="24"/>
          <w:lang w:val="ro-RO" w:eastAsia="ro-RO"/>
        </w:rPr>
        <w:t>Membru al organizației profesionale (OAMGMAMR)</w:t>
      </w:r>
      <w:r w:rsidRPr="00426F0A">
        <w:rPr>
          <w:sz w:val="24"/>
          <w:szCs w:val="24"/>
        </w:rPr>
        <w:t xml:space="preserve"> </w:t>
      </w:r>
      <w:r w:rsidRPr="00426F0A">
        <w:rPr>
          <w:rFonts w:ascii="Times New Roman" w:eastAsia="Times New Roman" w:hAnsi="Times New Roman" w:cs="Times New Roman"/>
          <w:b/>
          <w:sz w:val="24"/>
          <w:szCs w:val="24"/>
          <w:lang w:val="ro-RO" w:eastAsia="ro-RO"/>
        </w:rPr>
        <w:t>posesor al Certificatului de Membru</w:t>
      </w:r>
    </w:p>
    <w:p w14:paraId="5BEBC119" w14:textId="7C480F93" w:rsidR="002A51B2" w:rsidRPr="00426F0A" w:rsidRDefault="002A51B2" w:rsidP="00F74977">
      <w:pPr>
        <w:pStyle w:val="ListParagraph"/>
        <w:tabs>
          <w:tab w:val="left" w:pos="270"/>
          <w:tab w:val="left" w:pos="450"/>
          <w:tab w:val="left" w:pos="540"/>
        </w:tabs>
        <w:ind w:left="0"/>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b/>
          <w:sz w:val="24"/>
          <w:szCs w:val="24"/>
          <w:lang w:val="ro-RO" w:eastAsia="ro-RO"/>
        </w:rPr>
        <w:t>1.3  Aviz anual de liberă practică pentru perioada de exercitare a profesiei;</w:t>
      </w:r>
    </w:p>
    <w:p w14:paraId="7E5BBFF5" w14:textId="1124F3C1" w:rsidR="002A51B2" w:rsidRPr="00426F0A" w:rsidRDefault="002A51B2" w:rsidP="00F74977">
      <w:pPr>
        <w:pStyle w:val="ListParagraph"/>
        <w:tabs>
          <w:tab w:val="left" w:pos="270"/>
          <w:tab w:val="left" w:pos="450"/>
        </w:tabs>
        <w:ind w:left="0"/>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b/>
          <w:sz w:val="24"/>
          <w:szCs w:val="24"/>
          <w:lang w:val="ro-RO" w:eastAsia="ro-RO"/>
        </w:rPr>
        <w:t>1.</w:t>
      </w:r>
      <w:r w:rsidR="00F74977" w:rsidRPr="00426F0A">
        <w:rPr>
          <w:rFonts w:ascii="Times New Roman" w:eastAsia="Times New Roman" w:hAnsi="Times New Roman" w:cs="Times New Roman"/>
          <w:b/>
          <w:sz w:val="24"/>
          <w:szCs w:val="24"/>
          <w:lang w:val="ro-RO" w:eastAsia="ro-RO"/>
        </w:rPr>
        <w:t>4</w:t>
      </w:r>
      <w:r w:rsidRPr="00426F0A">
        <w:rPr>
          <w:rFonts w:ascii="Times New Roman" w:eastAsia="Times New Roman" w:hAnsi="Times New Roman" w:cs="Times New Roman"/>
          <w:b/>
          <w:sz w:val="24"/>
          <w:szCs w:val="24"/>
          <w:lang w:val="ro-RO" w:eastAsia="ro-RO"/>
        </w:rPr>
        <w:tab/>
        <w:t>Asigurare de răspundere profesională (malpraxis)</w:t>
      </w:r>
    </w:p>
    <w:p w14:paraId="631B058D" w14:textId="321B8D0E" w:rsidR="002A51B2" w:rsidRPr="00426F0A" w:rsidRDefault="002A51B2" w:rsidP="00F74977">
      <w:pPr>
        <w:tabs>
          <w:tab w:val="left" w:pos="-90"/>
          <w:tab w:val="left" w:pos="270"/>
        </w:tabs>
        <w:spacing w:after="0" w:line="240" w:lineRule="auto"/>
        <w:ind w:hanging="360"/>
        <w:contextualSpacing/>
        <w:jc w:val="both"/>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b/>
          <w:sz w:val="24"/>
          <w:szCs w:val="24"/>
          <w:lang w:val="ro-RO" w:eastAsia="ro-RO"/>
        </w:rPr>
        <w:t xml:space="preserve">2. </w:t>
      </w:r>
      <w:r w:rsidR="00891341" w:rsidRPr="00426F0A">
        <w:rPr>
          <w:rFonts w:ascii="Times New Roman" w:eastAsia="Times New Roman" w:hAnsi="Times New Roman" w:cs="Times New Roman"/>
          <w:b/>
          <w:sz w:val="24"/>
          <w:szCs w:val="24"/>
          <w:lang w:val="ro-RO" w:eastAsia="ro-RO"/>
        </w:rPr>
        <w:t>Perfec</w:t>
      </w:r>
      <w:r w:rsidR="00253977" w:rsidRPr="00426F0A">
        <w:rPr>
          <w:rFonts w:ascii="Times New Roman" w:eastAsia="Times New Roman" w:hAnsi="Times New Roman" w:cs="Times New Roman"/>
          <w:b/>
          <w:sz w:val="24"/>
          <w:szCs w:val="24"/>
          <w:lang w:val="ro-RO" w:eastAsia="ro-RO"/>
        </w:rPr>
        <w:t>ț</w:t>
      </w:r>
      <w:r w:rsidR="00891341" w:rsidRPr="00426F0A">
        <w:rPr>
          <w:rFonts w:ascii="Times New Roman" w:eastAsia="Times New Roman" w:hAnsi="Times New Roman" w:cs="Times New Roman"/>
          <w:b/>
          <w:sz w:val="24"/>
          <w:szCs w:val="24"/>
          <w:lang w:val="ro-RO" w:eastAsia="ro-RO"/>
        </w:rPr>
        <w:t>ion</w:t>
      </w:r>
      <w:r w:rsidR="00253977" w:rsidRPr="00426F0A">
        <w:rPr>
          <w:rFonts w:ascii="Times New Roman" w:eastAsia="Times New Roman" w:hAnsi="Times New Roman" w:cs="Times New Roman"/>
          <w:b/>
          <w:sz w:val="24"/>
          <w:szCs w:val="24"/>
          <w:lang w:val="ro-RO" w:eastAsia="ro-RO"/>
        </w:rPr>
        <w:t>ă</w:t>
      </w:r>
      <w:r w:rsidR="00891341" w:rsidRPr="00426F0A">
        <w:rPr>
          <w:rFonts w:ascii="Times New Roman" w:eastAsia="Times New Roman" w:hAnsi="Times New Roman" w:cs="Times New Roman"/>
          <w:b/>
          <w:sz w:val="24"/>
          <w:szCs w:val="24"/>
          <w:lang w:val="ro-RO" w:eastAsia="ro-RO"/>
        </w:rPr>
        <w:t>ri (</w:t>
      </w:r>
      <w:r w:rsidRPr="00426F0A">
        <w:rPr>
          <w:rFonts w:ascii="Times New Roman" w:eastAsia="Times New Roman" w:hAnsi="Times New Roman" w:cs="Times New Roman"/>
          <w:b/>
          <w:sz w:val="24"/>
          <w:szCs w:val="24"/>
          <w:lang w:val="ro-RO" w:eastAsia="ro-RO"/>
        </w:rPr>
        <w:t>speci</w:t>
      </w:r>
      <w:bookmarkStart w:id="2" w:name="_Hlk527024592"/>
      <w:r w:rsidR="00891341" w:rsidRPr="00426F0A">
        <w:rPr>
          <w:rFonts w:ascii="Times New Roman" w:eastAsia="Times New Roman" w:hAnsi="Times New Roman" w:cs="Times New Roman"/>
          <w:b/>
          <w:sz w:val="24"/>
          <w:szCs w:val="24"/>
          <w:lang w:val="ro-RO" w:eastAsia="ro-RO"/>
        </w:rPr>
        <w:t>aliz</w:t>
      </w:r>
      <w:r w:rsidR="00253977" w:rsidRPr="00426F0A">
        <w:rPr>
          <w:rFonts w:ascii="Times New Roman" w:eastAsia="Times New Roman" w:hAnsi="Times New Roman" w:cs="Times New Roman"/>
          <w:b/>
          <w:sz w:val="24"/>
          <w:szCs w:val="24"/>
          <w:lang w:val="ro-RO" w:eastAsia="ro-RO"/>
        </w:rPr>
        <w:t>ă</w:t>
      </w:r>
      <w:r w:rsidR="00891341" w:rsidRPr="00426F0A">
        <w:rPr>
          <w:rFonts w:ascii="Times New Roman" w:eastAsia="Times New Roman" w:hAnsi="Times New Roman" w:cs="Times New Roman"/>
          <w:b/>
          <w:sz w:val="24"/>
          <w:szCs w:val="24"/>
          <w:lang w:val="ro-RO" w:eastAsia="ro-RO"/>
        </w:rPr>
        <w:t>ri):</w:t>
      </w:r>
    </w:p>
    <w:p w14:paraId="10893C85" w14:textId="3418785A" w:rsidR="00891341" w:rsidRPr="00426F0A" w:rsidRDefault="00891341" w:rsidP="0038139A">
      <w:pPr>
        <w:pStyle w:val="ListParagraph"/>
        <w:numPr>
          <w:ilvl w:val="1"/>
          <w:numId w:val="40"/>
        </w:numPr>
        <w:tabs>
          <w:tab w:val="left" w:pos="-90"/>
          <w:tab w:val="left" w:pos="270"/>
        </w:tabs>
        <w:spacing w:after="0" w:line="240" w:lineRule="auto"/>
        <w:jc w:val="both"/>
        <w:rPr>
          <w:rFonts w:ascii="Times New Roman" w:eastAsia="Times New Roman" w:hAnsi="Times New Roman" w:cs="Times New Roman"/>
          <w:b/>
          <w:sz w:val="24"/>
          <w:szCs w:val="24"/>
          <w:lang w:eastAsia="ro-RO"/>
        </w:rPr>
      </w:pPr>
      <w:r w:rsidRPr="00426F0A">
        <w:rPr>
          <w:rFonts w:ascii="Times New Roman" w:eastAsia="Times New Roman" w:hAnsi="Times New Roman" w:cs="Times New Roman"/>
          <w:b/>
          <w:sz w:val="24"/>
          <w:szCs w:val="24"/>
          <w:lang w:eastAsia="ro-RO"/>
        </w:rPr>
        <w:t>Grad principal …………………</w:t>
      </w:r>
    </w:p>
    <w:p w14:paraId="7BE36625" w14:textId="52D3391E" w:rsidR="00891341" w:rsidRPr="00426F0A" w:rsidRDefault="00891341" w:rsidP="00F74977">
      <w:pPr>
        <w:pStyle w:val="ListParagraph"/>
        <w:numPr>
          <w:ilvl w:val="1"/>
          <w:numId w:val="40"/>
        </w:numPr>
        <w:tabs>
          <w:tab w:val="left" w:pos="-90"/>
          <w:tab w:val="left" w:pos="270"/>
        </w:tabs>
        <w:spacing w:after="0" w:line="240" w:lineRule="auto"/>
        <w:jc w:val="both"/>
        <w:rPr>
          <w:rFonts w:ascii="Times New Roman" w:eastAsia="Times New Roman" w:hAnsi="Times New Roman" w:cs="Times New Roman"/>
          <w:b/>
          <w:sz w:val="24"/>
          <w:szCs w:val="24"/>
          <w:lang w:eastAsia="ro-RO"/>
        </w:rPr>
      </w:pPr>
      <w:r w:rsidRPr="00426F0A">
        <w:rPr>
          <w:rFonts w:ascii="Times New Roman" w:eastAsia="Times New Roman" w:hAnsi="Times New Roman" w:cs="Times New Roman"/>
          <w:b/>
          <w:i/>
          <w:sz w:val="24"/>
          <w:szCs w:val="24"/>
          <w:lang w:eastAsia="ro-RO"/>
        </w:rPr>
        <w:t xml:space="preserve">Alte studii, cursuri şi specializări cu relevanţă pentru post…………………… </w:t>
      </w:r>
    </w:p>
    <w:p w14:paraId="5DD2A39C" w14:textId="46567FF0" w:rsidR="00891341" w:rsidRPr="00426F0A" w:rsidRDefault="00891341" w:rsidP="00F74977">
      <w:pPr>
        <w:pStyle w:val="ListParagraph"/>
        <w:numPr>
          <w:ilvl w:val="1"/>
          <w:numId w:val="40"/>
        </w:numPr>
        <w:tabs>
          <w:tab w:val="left" w:pos="-90"/>
          <w:tab w:val="left" w:pos="270"/>
        </w:tabs>
        <w:spacing w:after="0" w:line="240" w:lineRule="auto"/>
        <w:jc w:val="both"/>
        <w:rPr>
          <w:rFonts w:ascii="Times New Roman" w:eastAsia="Times New Roman" w:hAnsi="Times New Roman" w:cs="Times New Roman"/>
          <w:b/>
          <w:sz w:val="24"/>
          <w:szCs w:val="24"/>
          <w:lang w:eastAsia="ro-RO"/>
        </w:rPr>
      </w:pPr>
      <w:r w:rsidRPr="00426F0A">
        <w:rPr>
          <w:rFonts w:ascii="Times New Roman" w:eastAsia="Times New Roman" w:hAnsi="Times New Roman" w:cs="Times New Roman"/>
          <w:b/>
          <w:i/>
          <w:sz w:val="24"/>
          <w:szCs w:val="24"/>
          <w:lang w:eastAsia="ro-RO"/>
        </w:rPr>
        <w:t>Vechime în muncă:</w:t>
      </w:r>
    </w:p>
    <w:p w14:paraId="74DB6F69" w14:textId="38966B9F" w:rsidR="00891341" w:rsidRPr="00426F0A" w:rsidRDefault="00891341" w:rsidP="0038139A">
      <w:pPr>
        <w:numPr>
          <w:ilvl w:val="0"/>
          <w:numId w:val="24"/>
        </w:numPr>
        <w:tabs>
          <w:tab w:val="left" w:pos="-90"/>
        </w:tabs>
        <w:spacing w:after="0" w:line="240" w:lineRule="auto"/>
        <w:ind w:left="450" w:hanging="270"/>
        <w:contextualSpacing/>
        <w:jc w:val="both"/>
        <w:rPr>
          <w:rFonts w:ascii="Times New Roman" w:eastAsia="Times New Roman" w:hAnsi="Times New Roman" w:cs="Times New Roman"/>
          <w:sz w:val="24"/>
          <w:szCs w:val="24"/>
          <w:lang w:eastAsia="ro-RO"/>
        </w:rPr>
      </w:pPr>
      <w:r w:rsidRPr="00426F0A">
        <w:rPr>
          <w:rFonts w:ascii="Times New Roman" w:eastAsia="Times New Roman" w:hAnsi="Times New Roman" w:cs="Times New Roman"/>
          <w:sz w:val="24"/>
          <w:szCs w:val="24"/>
          <w:lang w:eastAsia="ro-RO"/>
        </w:rPr>
        <w:t>minim … ani;</w:t>
      </w:r>
    </w:p>
    <w:p w14:paraId="214E03E3" w14:textId="77777777" w:rsidR="00891341" w:rsidRPr="00426F0A" w:rsidRDefault="00891341" w:rsidP="0038139A">
      <w:pPr>
        <w:numPr>
          <w:ilvl w:val="0"/>
          <w:numId w:val="24"/>
        </w:numPr>
        <w:tabs>
          <w:tab w:val="left" w:pos="-90"/>
        </w:tabs>
        <w:spacing w:after="0" w:line="240" w:lineRule="auto"/>
        <w:ind w:left="450" w:hanging="270"/>
        <w:contextualSpacing/>
        <w:jc w:val="both"/>
        <w:rPr>
          <w:rFonts w:ascii="Times New Roman" w:eastAsia="Times New Roman" w:hAnsi="Times New Roman" w:cs="Times New Roman"/>
          <w:sz w:val="24"/>
          <w:szCs w:val="24"/>
          <w:lang w:eastAsia="ro-RO"/>
        </w:rPr>
      </w:pPr>
      <w:r w:rsidRPr="00426F0A">
        <w:rPr>
          <w:rFonts w:ascii="Times New Roman" w:eastAsia="Times New Roman" w:hAnsi="Times New Roman" w:cs="Times New Roman"/>
          <w:sz w:val="24"/>
          <w:szCs w:val="24"/>
          <w:lang w:eastAsia="ro-RO"/>
        </w:rPr>
        <w:t>nu necesită vechime.</w:t>
      </w:r>
    </w:p>
    <w:p w14:paraId="1EB0EAC9" w14:textId="7BB72B0E" w:rsidR="002A51B2" w:rsidRPr="00426F0A" w:rsidRDefault="00891341" w:rsidP="00F74977">
      <w:pPr>
        <w:tabs>
          <w:tab w:val="left" w:pos="-90"/>
          <w:tab w:val="left" w:pos="270"/>
        </w:tabs>
        <w:spacing w:after="0" w:line="240" w:lineRule="auto"/>
        <w:ind w:hanging="360"/>
        <w:contextualSpacing/>
        <w:jc w:val="both"/>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b/>
          <w:sz w:val="24"/>
          <w:szCs w:val="24"/>
          <w:lang w:eastAsia="ro-RO"/>
        </w:rPr>
        <w:t xml:space="preserve">3. </w:t>
      </w:r>
      <w:r w:rsidR="002A51B2" w:rsidRPr="00426F0A">
        <w:rPr>
          <w:rFonts w:ascii="Times New Roman" w:eastAsia="Times New Roman" w:hAnsi="Times New Roman" w:cs="Times New Roman"/>
          <w:b/>
          <w:sz w:val="24"/>
          <w:szCs w:val="24"/>
          <w:lang w:eastAsia="ro-RO"/>
        </w:rPr>
        <w:t>Cunoştinţe operare calculator:</w:t>
      </w:r>
    </w:p>
    <w:p w14:paraId="4A7E5EC2" w14:textId="77777777" w:rsidR="002A51B2" w:rsidRPr="00426F0A" w:rsidRDefault="002A51B2" w:rsidP="0038139A">
      <w:pPr>
        <w:numPr>
          <w:ilvl w:val="0"/>
          <w:numId w:val="23"/>
        </w:numPr>
        <w:tabs>
          <w:tab w:val="left" w:pos="-90"/>
          <w:tab w:val="left" w:pos="270"/>
        </w:tabs>
        <w:spacing w:after="0" w:line="240" w:lineRule="auto"/>
        <w:ind w:left="0" w:firstLine="0"/>
        <w:contextualSpacing/>
        <w:jc w:val="both"/>
        <w:rPr>
          <w:rFonts w:ascii="Times New Roman" w:eastAsia="Times New Roman" w:hAnsi="Times New Roman" w:cs="Times New Roman"/>
          <w:sz w:val="24"/>
          <w:szCs w:val="24"/>
          <w:lang w:eastAsia="ro-RO"/>
        </w:rPr>
      </w:pPr>
      <w:r w:rsidRPr="00426F0A">
        <w:rPr>
          <w:rFonts w:ascii="Times New Roman" w:eastAsia="Times New Roman" w:hAnsi="Times New Roman" w:cs="Times New Roman"/>
          <w:sz w:val="24"/>
          <w:szCs w:val="24"/>
          <w:lang w:eastAsia="ro-RO"/>
        </w:rPr>
        <w:t xml:space="preserve"> nivel mediu……………. </w:t>
      </w:r>
    </w:p>
    <w:p w14:paraId="042BDE77" w14:textId="653AA4FB" w:rsidR="002A51B2" w:rsidRPr="00426F0A" w:rsidRDefault="002A51B2" w:rsidP="0038139A">
      <w:pPr>
        <w:numPr>
          <w:ilvl w:val="0"/>
          <w:numId w:val="23"/>
        </w:numPr>
        <w:tabs>
          <w:tab w:val="left" w:pos="-90"/>
          <w:tab w:val="left" w:pos="270"/>
        </w:tabs>
        <w:spacing w:after="0" w:line="240" w:lineRule="auto"/>
        <w:ind w:left="0" w:firstLine="0"/>
        <w:contextualSpacing/>
        <w:jc w:val="both"/>
        <w:rPr>
          <w:rFonts w:ascii="Times New Roman" w:eastAsia="Times New Roman" w:hAnsi="Times New Roman" w:cs="Times New Roman"/>
          <w:sz w:val="24"/>
          <w:szCs w:val="24"/>
          <w:lang w:eastAsia="ro-RO"/>
        </w:rPr>
      </w:pPr>
      <w:r w:rsidRPr="00426F0A">
        <w:rPr>
          <w:rFonts w:ascii="Times New Roman" w:eastAsia="Times New Roman" w:hAnsi="Times New Roman" w:cs="Times New Roman"/>
          <w:sz w:val="24"/>
          <w:szCs w:val="24"/>
          <w:lang w:eastAsia="ro-RO"/>
        </w:rPr>
        <w:t xml:space="preserve"> nivel avansat…………………</w:t>
      </w:r>
    </w:p>
    <w:p w14:paraId="22022C9C" w14:textId="1DDA17A7" w:rsidR="002A51B2" w:rsidRPr="00426F0A" w:rsidRDefault="00891341" w:rsidP="00F74977">
      <w:pPr>
        <w:tabs>
          <w:tab w:val="left" w:pos="-90"/>
          <w:tab w:val="left" w:pos="270"/>
        </w:tabs>
        <w:spacing w:after="0" w:line="240" w:lineRule="auto"/>
        <w:ind w:hanging="360"/>
        <w:jc w:val="both"/>
        <w:rPr>
          <w:rFonts w:ascii="Times New Roman" w:eastAsia="Times New Roman" w:hAnsi="Times New Roman" w:cs="Times New Roman"/>
          <w:b/>
          <w:sz w:val="24"/>
          <w:szCs w:val="24"/>
          <w:lang w:eastAsia="ro-RO"/>
        </w:rPr>
      </w:pPr>
      <w:r w:rsidRPr="00426F0A">
        <w:rPr>
          <w:rFonts w:ascii="Times New Roman" w:eastAsia="Times New Roman" w:hAnsi="Times New Roman" w:cs="Times New Roman"/>
          <w:b/>
          <w:sz w:val="24"/>
          <w:szCs w:val="24"/>
          <w:lang w:eastAsia="ro-RO"/>
        </w:rPr>
        <w:t xml:space="preserve">4. </w:t>
      </w:r>
      <w:r w:rsidR="002A51B2" w:rsidRPr="00426F0A">
        <w:rPr>
          <w:rFonts w:ascii="Times New Roman" w:eastAsia="Times New Roman" w:hAnsi="Times New Roman" w:cs="Times New Roman"/>
          <w:b/>
          <w:sz w:val="24"/>
          <w:szCs w:val="24"/>
          <w:lang w:eastAsia="ro-RO"/>
        </w:rPr>
        <w:t>Limbi străine cunoscute:</w:t>
      </w:r>
    </w:p>
    <w:p w14:paraId="48762B0C" w14:textId="77777777" w:rsidR="002A51B2" w:rsidRPr="00426F0A" w:rsidRDefault="002A51B2" w:rsidP="0038139A">
      <w:pPr>
        <w:numPr>
          <w:ilvl w:val="0"/>
          <w:numId w:val="23"/>
        </w:numPr>
        <w:tabs>
          <w:tab w:val="left" w:pos="-90"/>
          <w:tab w:val="left" w:pos="270"/>
        </w:tabs>
        <w:spacing w:after="0" w:line="240" w:lineRule="auto"/>
        <w:ind w:left="0" w:firstLine="0"/>
        <w:contextualSpacing/>
        <w:jc w:val="both"/>
        <w:rPr>
          <w:rFonts w:ascii="Times New Roman" w:eastAsia="Times New Roman" w:hAnsi="Times New Roman" w:cs="Times New Roman"/>
          <w:sz w:val="24"/>
          <w:szCs w:val="24"/>
          <w:lang w:eastAsia="ro-RO"/>
        </w:rPr>
      </w:pPr>
      <w:r w:rsidRPr="00426F0A">
        <w:rPr>
          <w:rFonts w:ascii="Times New Roman" w:eastAsia="Times New Roman" w:hAnsi="Times New Roman" w:cs="Times New Roman"/>
          <w:sz w:val="24"/>
          <w:szCs w:val="24"/>
          <w:lang w:eastAsia="ro-RO"/>
        </w:rPr>
        <w:t>nivel conversație…………….</w:t>
      </w:r>
    </w:p>
    <w:p w14:paraId="785E450C" w14:textId="51502503" w:rsidR="002A51B2" w:rsidRPr="00426F0A" w:rsidRDefault="002A51B2" w:rsidP="0038139A">
      <w:pPr>
        <w:numPr>
          <w:ilvl w:val="0"/>
          <w:numId w:val="23"/>
        </w:numPr>
        <w:tabs>
          <w:tab w:val="left" w:pos="-90"/>
          <w:tab w:val="left" w:pos="270"/>
        </w:tabs>
        <w:spacing w:after="0" w:line="240" w:lineRule="auto"/>
        <w:ind w:left="0" w:firstLine="0"/>
        <w:contextualSpacing/>
        <w:jc w:val="both"/>
        <w:rPr>
          <w:rFonts w:ascii="Times New Roman" w:eastAsia="Times New Roman" w:hAnsi="Times New Roman" w:cs="Times New Roman"/>
          <w:sz w:val="24"/>
          <w:szCs w:val="24"/>
          <w:lang w:eastAsia="ro-RO"/>
        </w:rPr>
      </w:pPr>
      <w:r w:rsidRPr="00426F0A">
        <w:rPr>
          <w:rFonts w:ascii="Times New Roman" w:eastAsia="Times New Roman" w:hAnsi="Times New Roman" w:cs="Times New Roman"/>
          <w:sz w:val="24"/>
          <w:szCs w:val="24"/>
          <w:lang w:eastAsia="ro-RO"/>
        </w:rPr>
        <w:t>nivel avansat…………………</w:t>
      </w:r>
    </w:p>
    <w:bookmarkEnd w:id="2"/>
    <w:p w14:paraId="2696B9EB" w14:textId="57EBB4D3" w:rsidR="002A51B2" w:rsidRPr="00426F0A" w:rsidRDefault="00891341" w:rsidP="00F74977">
      <w:pPr>
        <w:tabs>
          <w:tab w:val="left" w:pos="-90"/>
        </w:tabs>
        <w:spacing w:after="0" w:line="240" w:lineRule="auto"/>
        <w:ind w:hanging="360"/>
        <w:contextualSpacing/>
        <w:jc w:val="both"/>
        <w:rPr>
          <w:rFonts w:ascii="Times New Roman" w:eastAsia="Times New Roman" w:hAnsi="Times New Roman" w:cs="Times New Roman"/>
          <w:b/>
          <w:sz w:val="24"/>
          <w:szCs w:val="24"/>
          <w:lang w:eastAsia="ro-RO"/>
        </w:rPr>
      </w:pPr>
      <w:r w:rsidRPr="00426F0A">
        <w:rPr>
          <w:rFonts w:ascii="Times New Roman" w:eastAsia="Times New Roman" w:hAnsi="Times New Roman" w:cs="Times New Roman"/>
          <w:b/>
          <w:sz w:val="24"/>
          <w:szCs w:val="24"/>
          <w:lang w:eastAsia="ro-RO"/>
        </w:rPr>
        <w:t>5</w:t>
      </w:r>
      <w:r w:rsidR="002A51B2" w:rsidRPr="00426F0A">
        <w:rPr>
          <w:rFonts w:ascii="Times New Roman" w:eastAsia="Times New Roman" w:hAnsi="Times New Roman" w:cs="Times New Roman"/>
          <w:b/>
          <w:sz w:val="24"/>
          <w:szCs w:val="24"/>
          <w:lang w:eastAsia="ro-RO"/>
        </w:rPr>
        <w:t>. Abilități, calităţi și aptitudini necesare postului:</w:t>
      </w:r>
    </w:p>
    <w:p w14:paraId="7F673DD1" w14:textId="03BB9F3E" w:rsidR="002A51B2" w:rsidRPr="00426F0A" w:rsidRDefault="002A51B2" w:rsidP="0038139A">
      <w:pPr>
        <w:pStyle w:val="ListParagraph"/>
        <w:numPr>
          <w:ilvl w:val="0"/>
          <w:numId w:val="28"/>
        </w:numPr>
        <w:tabs>
          <w:tab w:val="left" w:pos="-90"/>
        </w:tabs>
        <w:spacing w:after="0" w:line="240" w:lineRule="auto"/>
        <w:jc w:val="both"/>
        <w:rPr>
          <w:rFonts w:ascii="Times New Roman" w:eastAsia="Times New Roman" w:hAnsi="Times New Roman" w:cs="Times New Roman"/>
          <w:sz w:val="24"/>
          <w:szCs w:val="24"/>
          <w:lang w:eastAsia="ro-RO"/>
        </w:rPr>
      </w:pPr>
      <w:r w:rsidRPr="00426F0A">
        <w:rPr>
          <w:rFonts w:ascii="Times New Roman" w:eastAsia="Times New Roman" w:hAnsi="Times New Roman" w:cs="Times New Roman"/>
          <w:sz w:val="24"/>
          <w:szCs w:val="24"/>
          <w:lang w:val="ro-RO" w:eastAsia="ro-RO"/>
        </w:rPr>
        <w:t>Aptitudini de comunicare cu pacientul si apar</w:t>
      </w:r>
      <w:r w:rsidR="00253977"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in</w:t>
      </w:r>
      <w:r w:rsidR="00253977"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torii acestuia:</w:t>
      </w:r>
    </w:p>
    <w:p w14:paraId="4E3C37AB" w14:textId="0408ABA1" w:rsidR="002A51B2" w:rsidRPr="00426F0A" w:rsidRDefault="002A51B2" w:rsidP="00F74977">
      <w:pPr>
        <w:pStyle w:val="ListParagraph"/>
        <w:numPr>
          <w:ilvl w:val="1"/>
          <w:numId w:val="28"/>
        </w:numPr>
        <w:tabs>
          <w:tab w:val="left" w:pos="-90"/>
        </w:tabs>
        <w:spacing w:after="120" w:line="276" w:lineRule="auto"/>
        <w:ind w:left="90" w:hanging="450"/>
        <w:rPr>
          <w:rFonts w:ascii="Times New Roman" w:eastAsia="Times New Roman" w:hAnsi="Times New Roman" w:cs="Times New Roman"/>
          <w:i/>
          <w:sz w:val="24"/>
          <w:szCs w:val="24"/>
          <w:lang w:val="ro-RO" w:eastAsia="ro-RO"/>
        </w:rPr>
      </w:pPr>
      <w:r w:rsidRPr="00426F0A">
        <w:rPr>
          <w:rFonts w:ascii="Times New Roman" w:eastAsia="Times New Roman" w:hAnsi="Times New Roman" w:cs="Times New Roman"/>
          <w:i/>
          <w:sz w:val="24"/>
          <w:szCs w:val="24"/>
          <w:lang w:val="ro-RO" w:eastAsia="ro-RO"/>
        </w:rPr>
        <w:t>Comunicarea se realizeaz</w:t>
      </w:r>
      <w:r w:rsidR="00253977" w:rsidRPr="00426F0A">
        <w:rPr>
          <w:rFonts w:ascii="Times New Roman" w:eastAsia="Times New Roman" w:hAnsi="Times New Roman" w:cs="Times New Roman"/>
          <w:i/>
          <w:sz w:val="24"/>
          <w:szCs w:val="24"/>
          <w:lang w:val="ro-RO" w:eastAsia="ro-RO"/>
        </w:rPr>
        <w:t>ă</w:t>
      </w:r>
      <w:r w:rsidRPr="00426F0A">
        <w:rPr>
          <w:rFonts w:ascii="Times New Roman" w:eastAsia="Times New Roman" w:hAnsi="Times New Roman" w:cs="Times New Roman"/>
          <w:i/>
          <w:sz w:val="24"/>
          <w:szCs w:val="24"/>
          <w:lang w:val="ro-RO" w:eastAsia="ro-RO"/>
        </w:rPr>
        <w:t xml:space="preserve"> </w:t>
      </w:r>
      <w:r w:rsidR="00253977" w:rsidRPr="00426F0A">
        <w:rPr>
          <w:rFonts w:ascii="Times New Roman" w:eastAsia="Times New Roman" w:hAnsi="Times New Roman" w:cs="Times New Roman"/>
          <w:i/>
          <w:sz w:val="24"/>
          <w:szCs w:val="24"/>
          <w:lang w:val="ro-RO" w:eastAsia="ro-RO"/>
        </w:rPr>
        <w:t>î</w:t>
      </w:r>
      <w:r w:rsidRPr="00426F0A">
        <w:rPr>
          <w:rFonts w:ascii="Times New Roman" w:eastAsia="Times New Roman" w:hAnsi="Times New Roman" w:cs="Times New Roman"/>
          <w:i/>
          <w:sz w:val="24"/>
          <w:szCs w:val="24"/>
          <w:lang w:val="ro-RO" w:eastAsia="ro-RO"/>
        </w:rPr>
        <w:t>ntr-o manier</w:t>
      </w:r>
      <w:r w:rsidR="00253977" w:rsidRPr="00426F0A">
        <w:rPr>
          <w:rFonts w:ascii="Times New Roman" w:eastAsia="Times New Roman" w:hAnsi="Times New Roman" w:cs="Times New Roman"/>
          <w:i/>
          <w:sz w:val="24"/>
          <w:szCs w:val="24"/>
          <w:lang w:val="ro-RO" w:eastAsia="ro-RO"/>
        </w:rPr>
        <w:t>ă</w:t>
      </w:r>
      <w:r w:rsidRPr="00426F0A">
        <w:rPr>
          <w:rFonts w:ascii="Times New Roman" w:eastAsia="Times New Roman" w:hAnsi="Times New Roman" w:cs="Times New Roman"/>
          <w:i/>
          <w:sz w:val="24"/>
          <w:szCs w:val="24"/>
          <w:lang w:val="ro-RO" w:eastAsia="ro-RO"/>
        </w:rPr>
        <w:t xml:space="preserve"> politicoas</w:t>
      </w:r>
      <w:r w:rsidR="00253977" w:rsidRPr="00426F0A">
        <w:rPr>
          <w:rFonts w:ascii="Times New Roman" w:eastAsia="Times New Roman" w:hAnsi="Times New Roman" w:cs="Times New Roman"/>
          <w:i/>
          <w:sz w:val="24"/>
          <w:szCs w:val="24"/>
          <w:lang w:val="ro-RO" w:eastAsia="ro-RO"/>
        </w:rPr>
        <w:t>ă</w:t>
      </w:r>
      <w:r w:rsidRPr="00426F0A">
        <w:rPr>
          <w:rFonts w:ascii="Times New Roman" w:eastAsia="Times New Roman" w:hAnsi="Times New Roman" w:cs="Times New Roman"/>
          <w:i/>
          <w:sz w:val="24"/>
          <w:szCs w:val="24"/>
          <w:lang w:val="ro-RO" w:eastAsia="ro-RO"/>
        </w:rPr>
        <w:t>, direct</w:t>
      </w:r>
      <w:r w:rsidR="00253977" w:rsidRPr="00426F0A">
        <w:rPr>
          <w:rFonts w:ascii="Times New Roman" w:eastAsia="Times New Roman" w:hAnsi="Times New Roman" w:cs="Times New Roman"/>
          <w:i/>
          <w:sz w:val="24"/>
          <w:szCs w:val="24"/>
          <w:lang w:val="ro-RO" w:eastAsia="ro-RO"/>
        </w:rPr>
        <w:t>ă</w:t>
      </w:r>
      <w:r w:rsidRPr="00426F0A">
        <w:rPr>
          <w:rFonts w:ascii="Times New Roman" w:eastAsia="Times New Roman" w:hAnsi="Times New Roman" w:cs="Times New Roman"/>
          <w:i/>
          <w:sz w:val="24"/>
          <w:szCs w:val="24"/>
          <w:lang w:val="ro-RO" w:eastAsia="ro-RO"/>
        </w:rPr>
        <w:t>, cu evitarea conflictelor</w:t>
      </w:r>
      <w:r w:rsidR="00DD36A4">
        <w:rPr>
          <w:rFonts w:ascii="Times New Roman" w:eastAsia="Times New Roman" w:hAnsi="Times New Roman" w:cs="Times New Roman"/>
          <w:i/>
          <w:sz w:val="24"/>
          <w:szCs w:val="24"/>
          <w:lang w:val="ro-RO" w:eastAsia="ro-RO"/>
        </w:rPr>
        <w:t>,</w:t>
      </w:r>
      <w:r w:rsidR="00DD36A4" w:rsidRPr="00DD36A4">
        <w:rPr>
          <w:rFonts w:ascii="Times New Roman" w:eastAsia="Times New Roman" w:hAnsi="Times New Roman" w:cs="Times New Roman"/>
          <w:i/>
          <w:sz w:val="24"/>
          <w:szCs w:val="24"/>
          <w:lang w:val="ro-RO" w:eastAsia="ro-RO"/>
        </w:rPr>
        <w:t xml:space="preserve"> </w:t>
      </w:r>
      <w:r w:rsidR="00DD36A4" w:rsidRPr="00426F0A">
        <w:rPr>
          <w:rFonts w:ascii="Times New Roman" w:eastAsia="Times New Roman" w:hAnsi="Times New Roman" w:cs="Times New Roman"/>
          <w:i/>
          <w:sz w:val="24"/>
          <w:szCs w:val="24"/>
          <w:lang w:val="ro-RO" w:eastAsia="ro-RO"/>
        </w:rPr>
        <w:t>printr-un limbaj adaptat nivelului de înțelegere în scop psiho-terapeutic;</w:t>
      </w:r>
      <w:r w:rsidRPr="00426F0A">
        <w:rPr>
          <w:rFonts w:ascii="Times New Roman" w:eastAsia="Times New Roman" w:hAnsi="Times New Roman" w:cs="Times New Roman"/>
          <w:i/>
          <w:sz w:val="24"/>
          <w:szCs w:val="24"/>
          <w:lang w:val="ro-RO" w:eastAsia="ro-RO"/>
        </w:rPr>
        <w:t>;</w:t>
      </w:r>
    </w:p>
    <w:p w14:paraId="7016F7F4" w14:textId="6CD2944A" w:rsidR="002A51B2" w:rsidRPr="00426F0A" w:rsidRDefault="002A51B2" w:rsidP="00F74977">
      <w:pPr>
        <w:pStyle w:val="ListParagraph"/>
        <w:numPr>
          <w:ilvl w:val="1"/>
          <w:numId w:val="28"/>
        </w:numPr>
        <w:tabs>
          <w:tab w:val="left" w:pos="-90"/>
          <w:tab w:val="left" w:pos="1710"/>
        </w:tabs>
        <w:spacing w:after="120" w:line="276" w:lineRule="auto"/>
        <w:ind w:left="-90" w:hanging="270"/>
        <w:rPr>
          <w:rFonts w:ascii="Times New Roman" w:eastAsia="Times New Roman" w:hAnsi="Times New Roman" w:cs="Times New Roman"/>
          <w:i/>
          <w:sz w:val="24"/>
          <w:szCs w:val="24"/>
          <w:lang w:val="ro-RO" w:eastAsia="ro-RO"/>
        </w:rPr>
      </w:pPr>
      <w:r w:rsidRPr="00426F0A">
        <w:rPr>
          <w:rFonts w:ascii="Times New Roman" w:eastAsia="Times New Roman" w:hAnsi="Times New Roman" w:cs="Times New Roman"/>
          <w:i/>
          <w:sz w:val="24"/>
          <w:szCs w:val="24"/>
          <w:lang w:val="ro-RO" w:eastAsia="ro-RO"/>
        </w:rPr>
        <w:t>Respecta comportamentul etic fa</w:t>
      </w:r>
      <w:r w:rsidR="00253977" w:rsidRPr="00426F0A">
        <w:rPr>
          <w:rFonts w:ascii="Times New Roman" w:eastAsia="Times New Roman" w:hAnsi="Times New Roman" w:cs="Times New Roman"/>
          <w:i/>
          <w:sz w:val="24"/>
          <w:szCs w:val="24"/>
          <w:lang w:val="ro-RO" w:eastAsia="ro-RO"/>
        </w:rPr>
        <w:t>ță</w:t>
      </w:r>
      <w:r w:rsidRPr="00426F0A">
        <w:rPr>
          <w:rFonts w:ascii="Times New Roman" w:eastAsia="Times New Roman" w:hAnsi="Times New Roman" w:cs="Times New Roman"/>
          <w:i/>
          <w:sz w:val="24"/>
          <w:szCs w:val="24"/>
          <w:lang w:val="ro-RO" w:eastAsia="ro-RO"/>
        </w:rPr>
        <w:t xml:space="preserve"> de pacien</w:t>
      </w:r>
      <w:r w:rsidR="00253977" w:rsidRPr="00426F0A">
        <w:rPr>
          <w:rFonts w:ascii="Times New Roman" w:eastAsia="Times New Roman" w:hAnsi="Times New Roman" w:cs="Times New Roman"/>
          <w:i/>
          <w:sz w:val="24"/>
          <w:szCs w:val="24"/>
          <w:lang w:val="ro-RO" w:eastAsia="ro-RO"/>
        </w:rPr>
        <w:t>ț</w:t>
      </w:r>
      <w:r w:rsidRPr="00426F0A">
        <w:rPr>
          <w:rFonts w:ascii="Times New Roman" w:eastAsia="Times New Roman" w:hAnsi="Times New Roman" w:cs="Times New Roman"/>
          <w:i/>
          <w:sz w:val="24"/>
          <w:szCs w:val="24"/>
          <w:lang w:val="ro-RO" w:eastAsia="ro-RO"/>
        </w:rPr>
        <w:t>i ,apar</w:t>
      </w:r>
      <w:r w:rsidR="00253977" w:rsidRPr="00426F0A">
        <w:rPr>
          <w:rFonts w:ascii="Times New Roman" w:eastAsia="Times New Roman" w:hAnsi="Times New Roman" w:cs="Times New Roman"/>
          <w:i/>
          <w:sz w:val="24"/>
          <w:szCs w:val="24"/>
          <w:lang w:val="ro-RO" w:eastAsia="ro-RO"/>
        </w:rPr>
        <w:t>ț</w:t>
      </w:r>
      <w:r w:rsidRPr="00426F0A">
        <w:rPr>
          <w:rFonts w:ascii="Times New Roman" w:eastAsia="Times New Roman" w:hAnsi="Times New Roman" w:cs="Times New Roman"/>
          <w:i/>
          <w:sz w:val="24"/>
          <w:szCs w:val="24"/>
          <w:lang w:val="ro-RO" w:eastAsia="ro-RO"/>
        </w:rPr>
        <w:t>in</w:t>
      </w:r>
      <w:r w:rsidR="00253977" w:rsidRPr="00426F0A">
        <w:rPr>
          <w:rFonts w:ascii="Times New Roman" w:eastAsia="Times New Roman" w:hAnsi="Times New Roman" w:cs="Times New Roman"/>
          <w:i/>
          <w:sz w:val="24"/>
          <w:szCs w:val="24"/>
          <w:lang w:val="ro-RO" w:eastAsia="ro-RO"/>
        </w:rPr>
        <w:t>ă</w:t>
      </w:r>
      <w:r w:rsidRPr="00426F0A">
        <w:rPr>
          <w:rFonts w:ascii="Times New Roman" w:eastAsia="Times New Roman" w:hAnsi="Times New Roman" w:cs="Times New Roman"/>
          <w:i/>
          <w:sz w:val="24"/>
          <w:szCs w:val="24"/>
          <w:lang w:val="ro-RO" w:eastAsia="ro-RO"/>
        </w:rPr>
        <w:t xml:space="preserve">tori </w:t>
      </w:r>
      <w:r w:rsidR="00253977" w:rsidRPr="00426F0A">
        <w:rPr>
          <w:rFonts w:ascii="Times New Roman" w:eastAsia="Times New Roman" w:hAnsi="Times New Roman" w:cs="Times New Roman"/>
          <w:i/>
          <w:sz w:val="24"/>
          <w:szCs w:val="24"/>
          <w:lang w:val="ro-RO" w:eastAsia="ro-RO"/>
        </w:rPr>
        <w:t>ș</w:t>
      </w:r>
      <w:r w:rsidRPr="00426F0A">
        <w:rPr>
          <w:rFonts w:ascii="Times New Roman" w:eastAsia="Times New Roman" w:hAnsi="Times New Roman" w:cs="Times New Roman"/>
          <w:i/>
          <w:sz w:val="24"/>
          <w:szCs w:val="24"/>
          <w:lang w:val="ro-RO" w:eastAsia="ro-RO"/>
        </w:rPr>
        <w:t xml:space="preserve">i celelalte persoane cu care vine </w:t>
      </w:r>
      <w:r w:rsidR="00253977" w:rsidRPr="00426F0A">
        <w:rPr>
          <w:rFonts w:ascii="Times New Roman" w:eastAsia="Times New Roman" w:hAnsi="Times New Roman" w:cs="Times New Roman"/>
          <w:i/>
          <w:sz w:val="24"/>
          <w:szCs w:val="24"/>
          <w:lang w:val="ro-RO" w:eastAsia="ro-RO"/>
        </w:rPr>
        <w:t>î</w:t>
      </w:r>
      <w:r w:rsidRPr="00426F0A">
        <w:rPr>
          <w:rFonts w:ascii="Times New Roman" w:eastAsia="Times New Roman" w:hAnsi="Times New Roman" w:cs="Times New Roman"/>
          <w:i/>
          <w:sz w:val="24"/>
          <w:szCs w:val="24"/>
          <w:lang w:val="ro-RO" w:eastAsia="ro-RO"/>
        </w:rPr>
        <w:t>n contact sau colaboreaz</w:t>
      </w:r>
      <w:r w:rsidR="00253977" w:rsidRPr="00426F0A">
        <w:rPr>
          <w:rFonts w:ascii="Times New Roman" w:eastAsia="Times New Roman" w:hAnsi="Times New Roman" w:cs="Times New Roman"/>
          <w:i/>
          <w:sz w:val="24"/>
          <w:szCs w:val="24"/>
          <w:lang w:val="ro-RO" w:eastAsia="ro-RO"/>
        </w:rPr>
        <w:t>ă</w:t>
      </w:r>
      <w:r w:rsidRPr="00426F0A">
        <w:rPr>
          <w:rFonts w:ascii="Times New Roman" w:eastAsia="Times New Roman" w:hAnsi="Times New Roman" w:cs="Times New Roman"/>
          <w:i/>
          <w:sz w:val="24"/>
          <w:szCs w:val="24"/>
          <w:lang w:val="ro-RO" w:eastAsia="ro-RO"/>
        </w:rPr>
        <w:t>,</w:t>
      </w:r>
      <w:r w:rsidR="0067731D" w:rsidRPr="00426F0A">
        <w:rPr>
          <w:rFonts w:ascii="Times New Roman" w:eastAsia="Times New Roman" w:hAnsi="Times New Roman" w:cs="Times New Roman"/>
          <w:i/>
          <w:sz w:val="24"/>
          <w:szCs w:val="24"/>
          <w:lang w:val="ro-RO" w:eastAsia="ro-RO"/>
        </w:rPr>
        <w:t xml:space="preserve"> </w:t>
      </w:r>
      <w:r w:rsidRPr="00426F0A">
        <w:rPr>
          <w:rFonts w:ascii="Times New Roman" w:eastAsia="Times New Roman" w:hAnsi="Times New Roman" w:cs="Times New Roman"/>
          <w:i/>
          <w:sz w:val="24"/>
          <w:szCs w:val="24"/>
          <w:lang w:val="ro-RO" w:eastAsia="ro-RO"/>
        </w:rPr>
        <w:t>av</w:t>
      </w:r>
      <w:r w:rsidR="00253977" w:rsidRPr="00426F0A">
        <w:rPr>
          <w:rFonts w:ascii="Times New Roman" w:eastAsia="Times New Roman" w:hAnsi="Times New Roman" w:cs="Times New Roman"/>
          <w:i/>
          <w:sz w:val="24"/>
          <w:szCs w:val="24"/>
          <w:lang w:val="ro-RO" w:eastAsia="ro-RO"/>
        </w:rPr>
        <w:t>â</w:t>
      </w:r>
      <w:r w:rsidRPr="00426F0A">
        <w:rPr>
          <w:rFonts w:ascii="Times New Roman" w:eastAsia="Times New Roman" w:hAnsi="Times New Roman" w:cs="Times New Roman"/>
          <w:i/>
          <w:sz w:val="24"/>
          <w:szCs w:val="24"/>
          <w:lang w:val="ro-RO" w:eastAsia="ro-RO"/>
        </w:rPr>
        <w:t>nd obliga</w:t>
      </w:r>
      <w:r w:rsidR="00253977" w:rsidRPr="00426F0A">
        <w:rPr>
          <w:rFonts w:ascii="Times New Roman" w:eastAsia="Times New Roman" w:hAnsi="Times New Roman" w:cs="Times New Roman"/>
          <w:i/>
          <w:sz w:val="24"/>
          <w:szCs w:val="24"/>
          <w:lang w:val="ro-RO" w:eastAsia="ro-RO"/>
        </w:rPr>
        <w:t>ț</w:t>
      </w:r>
      <w:r w:rsidRPr="00426F0A">
        <w:rPr>
          <w:rFonts w:ascii="Times New Roman" w:eastAsia="Times New Roman" w:hAnsi="Times New Roman" w:cs="Times New Roman"/>
          <w:i/>
          <w:sz w:val="24"/>
          <w:szCs w:val="24"/>
          <w:lang w:val="ro-RO" w:eastAsia="ro-RO"/>
        </w:rPr>
        <w:t xml:space="preserve">ia folosirii unui limbaj politicos </w:t>
      </w:r>
      <w:r w:rsidR="00253977" w:rsidRPr="00426F0A">
        <w:rPr>
          <w:rFonts w:ascii="Times New Roman" w:eastAsia="Times New Roman" w:hAnsi="Times New Roman" w:cs="Times New Roman"/>
          <w:i/>
          <w:sz w:val="24"/>
          <w:szCs w:val="24"/>
          <w:lang w:val="ro-RO" w:eastAsia="ro-RO"/>
        </w:rPr>
        <w:t>ș</w:t>
      </w:r>
      <w:r w:rsidRPr="00426F0A">
        <w:rPr>
          <w:rFonts w:ascii="Times New Roman" w:eastAsia="Times New Roman" w:hAnsi="Times New Roman" w:cs="Times New Roman"/>
          <w:i/>
          <w:sz w:val="24"/>
          <w:szCs w:val="24"/>
          <w:lang w:val="ro-RO" w:eastAsia="ro-RO"/>
        </w:rPr>
        <w:t>i a unei conduite civilizate fa</w:t>
      </w:r>
      <w:r w:rsidR="00253977" w:rsidRPr="00426F0A">
        <w:rPr>
          <w:rFonts w:ascii="Times New Roman" w:eastAsia="Times New Roman" w:hAnsi="Times New Roman" w:cs="Times New Roman"/>
          <w:i/>
          <w:sz w:val="24"/>
          <w:szCs w:val="24"/>
          <w:lang w:val="ro-RO" w:eastAsia="ro-RO"/>
        </w:rPr>
        <w:t>ță</w:t>
      </w:r>
      <w:r w:rsidRPr="00426F0A">
        <w:rPr>
          <w:rFonts w:ascii="Times New Roman" w:eastAsia="Times New Roman" w:hAnsi="Times New Roman" w:cs="Times New Roman"/>
          <w:i/>
          <w:sz w:val="24"/>
          <w:szCs w:val="24"/>
          <w:lang w:val="ro-RO" w:eastAsia="ro-RO"/>
        </w:rPr>
        <w:t xml:space="preserve"> de orice persoan</w:t>
      </w:r>
      <w:r w:rsidR="00253977" w:rsidRPr="00426F0A">
        <w:rPr>
          <w:rFonts w:ascii="Times New Roman" w:eastAsia="Times New Roman" w:hAnsi="Times New Roman" w:cs="Times New Roman"/>
          <w:i/>
          <w:sz w:val="24"/>
          <w:szCs w:val="24"/>
          <w:lang w:val="ro-RO" w:eastAsia="ro-RO"/>
        </w:rPr>
        <w:t>ă</w:t>
      </w:r>
      <w:r w:rsidRPr="00426F0A">
        <w:rPr>
          <w:rFonts w:ascii="Times New Roman" w:eastAsia="Times New Roman" w:hAnsi="Times New Roman" w:cs="Times New Roman"/>
          <w:i/>
          <w:sz w:val="24"/>
          <w:szCs w:val="24"/>
          <w:lang w:val="ro-RO" w:eastAsia="ro-RO"/>
        </w:rPr>
        <w:t xml:space="preserve"> pe parcursul desf</w:t>
      </w:r>
      <w:r w:rsidR="00253977" w:rsidRPr="00426F0A">
        <w:rPr>
          <w:rFonts w:ascii="Times New Roman" w:eastAsia="Times New Roman" w:hAnsi="Times New Roman" w:cs="Times New Roman"/>
          <w:i/>
          <w:sz w:val="24"/>
          <w:szCs w:val="24"/>
          <w:lang w:val="ro-RO" w:eastAsia="ro-RO"/>
        </w:rPr>
        <w:t>ăș</w:t>
      </w:r>
      <w:r w:rsidRPr="00426F0A">
        <w:rPr>
          <w:rFonts w:ascii="Times New Roman" w:eastAsia="Times New Roman" w:hAnsi="Times New Roman" w:cs="Times New Roman"/>
          <w:i/>
          <w:sz w:val="24"/>
          <w:szCs w:val="24"/>
          <w:lang w:val="ro-RO" w:eastAsia="ro-RO"/>
        </w:rPr>
        <w:t>ur</w:t>
      </w:r>
      <w:r w:rsidR="00253977" w:rsidRPr="00426F0A">
        <w:rPr>
          <w:rFonts w:ascii="Times New Roman" w:eastAsia="Times New Roman" w:hAnsi="Times New Roman" w:cs="Times New Roman"/>
          <w:i/>
          <w:sz w:val="24"/>
          <w:szCs w:val="24"/>
          <w:lang w:val="ro-RO" w:eastAsia="ro-RO"/>
        </w:rPr>
        <w:t>ă</w:t>
      </w:r>
      <w:r w:rsidRPr="00426F0A">
        <w:rPr>
          <w:rFonts w:ascii="Times New Roman" w:eastAsia="Times New Roman" w:hAnsi="Times New Roman" w:cs="Times New Roman"/>
          <w:i/>
          <w:sz w:val="24"/>
          <w:szCs w:val="24"/>
          <w:lang w:val="ro-RO" w:eastAsia="ro-RO"/>
        </w:rPr>
        <w:t xml:space="preserve">rii </w:t>
      </w:r>
      <w:r w:rsidR="00253977" w:rsidRPr="00426F0A">
        <w:rPr>
          <w:rFonts w:ascii="Times New Roman" w:eastAsia="Times New Roman" w:hAnsi="Times New Roman" w:cs="Times New Roman"/>
          <w:i/>
          <w:sz w:val="24"/>
          <w:szCs w:val="24"/>
          <w:lang w:val="ro-RO" w:eastAsia="ro-RO"/>
        </w:rPr>
        <w:t>î</w:t>
      </w:r>
      <w:r w:rsidRPr="00426F0A">
        <w:rPr>
          <w:rFonts w:ascii="Times New Roman" w:eastAsia="Times New Roman" w:hAnsi="Times New Roman" w:cs="Times New Roman"/>
          <w:i/>
          <w:sz w:val="24"/>
          <w:szCs w:val="24"/>
          <w:lang w:val="ro-RO" w:eastAsia="ro-RO"/>
        </w:rPr>
        <w:t>ntregii activit</w:t>
      </w:r>
      <w:r w:rsidR="00253977" w:rsidRPr="00426F0A">
        <w:rPr>
          <w:rFonts w:ascii="Times New Roman" w:eastAsia="Times New Roman" w:hAnsi="Times New Roman" w:cs="Times New Roman"/>
          <w:i/>
          <w:sz w:val="24"/>
          <w:szCs w:val="24"/>
          <w:lang w:val="ro-RO" w:eastAsia="ro-RO"/>
        </w:rPr>
        <w:t>ăț</w:t>
      </w:r>
      <w:r w:rsidRPr="00426F0A">
        <w:rPr>
          <w:rFonts w:ascii="Times New Roman" w:eastAsia="Times New Roman" w:hAnsi="Times New Roman" w:cs="Times New Roman"/>
          <w:i/>
          <w:sz w:val="24"/>
          <w:szCs w:val="24"/>
          <w:lang w:val="ro-RO" w:eastAsia="ro-RO"/>
        </w:rPr>
        <w:t xml:space="preserve">i </w:t>
      </w:r>
      <w:r w:rsidR="00253977" w:rsidRPr="00426F0A">
        <w:rPr>
          <w:rFonts w:ascii="Times New Roman" w:eastAsia="Times New Roman" w:hAnsi="Times New Roman" w:cs="Times New Roman"/>
          <w:i/>
          <w:sz w:val="24"/>
          <w:szCs w:val="24"/>
          <w:lang w:val="ro-RO" w:eastAsia="ro-RO"/>
        </w:rPr>
        <w:t>î</w:t>
      </w:r>
      <w:r w:rsidRPr="00426F0A">
        <w:rPr>
          <w:rFonts w:ascii="Times New Roman" w:eastAsia="Times New Roman" w:hAnsi="Times New Roman" w:cs="Times New Roman"/>
          <w:i/>
          <w:sz w:val="24"/>
          <w:szCs w:val="24"/>
          <w:lang w:val="ro-RO" w:eastAsia="ro-RO"/>
        </w:rPr>
        <w:t>n cadrul sec</w:t>
      </w:r>
      <w:r w:rsidR="00253977" w:rsidRPr="00426F0A">
        <w:rPr>
          <w:rFonts w:ascii="Times New Roman" w:eastAsia="Times New Roman" w:hAnsi="Times New Roman" w:cs="Times New Roman"/>
          <w:i/>
          <w:sz w:val="24"/>
          <w:szCs w:val="24"/>
          <w:lang w:val="ro-RO" w:eastAsia="ro-RO"/>
        </w:rPr>
        <w:t>ț</w:t>
      </w:r>
      <w:r w:rsidRPr="00426F0A">
        <w:rPr>
          <w:rFonts w:ascii="Times New Roman" w:eastAsia="Times New Roman" w:hAnsi="Times New Roman" w:cs="Times New Roman"/>
          <w:i/>
          <w:sz w:val="24"/>
          <w:szCs w:val="24"/>
          <w:lang w:val="ro-RO" w:eastAsia="ro-RO"/>
        </w:rPr>
        <w:t>iei/compartimentului.</w:t>
      </w:r>
    </w:p>
    <w:p w14:paraId="3C3340D4" w14:textId="77777777" w:rsidR="002A51B2" w:rsidRPr="00426F0A" w:rsidRDefault="002A51B2" w:rsidP="002A51B2">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Aptitudinea de a lucra cu documente;</w:t>
      </w:r>
    </w:p>
    <w:p w14:paraId="154AE228" w14:textId="3FA341CD" w:rsidR="002A51B2" w:rsidRPr="00426F0A" w:rsidRDefault="002A51B2" w:rsidP="002A51B2">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Aptitudini  de planificare şi organizare  a opera</w:t>
      </w:r>
      <w:r w:rsidR="00253977"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iilor şi activităţilor;</w:t>
      </w:r>
    </w:p>
    <w:p w14:paraId="74D2C38A" w14:textId="113FCC29" w:rsidR="002A51B2" w:rsidRPr="00426F0A" w:rsidRDefault="002A51B2" w:rsidP="002A51B2">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Respectarea instruc</w:t>
      </w:r>
      <w:r w:rsidR="00447E13"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iunilor verbale şi scrise;</w:t>
      </w:r>
    </w:p>
    <w:p w14:paraId="54A46903" w14:textId="16A26795" w:rsidR="002A51B2" w:rsidRPr="00426F0A" w:rsidRDefault="002A51B2" w:rsidP="002A51B2">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Aptitudini în culegerea, clasificarea şi interpretarea informa</w:t>
      </w:r>
      <w:r w:rsidR="00447E13"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iilor;</w:t>
      </w:r>
    </w:p>
    <w:p w14:paraId="425D76E0" w14:textId="77777777" w:rsidR="002A51B2" w:rsidRPr="00426F0A" w:rsidRDefault="002A51B2" w:rsidP="002A51B2">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Manualitate.</w:t>
      </w:r>
    </w:p>
    <w:p w14:paraId="16A6409A" w14:textId="77777777" w:rsidR="002A51B2" w:rsidRPr="00426F0A" w:rsidRDefault="002A51B2" w:rsidP="002A51B2">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O bună pregătire profesională;</w:t>
      </w:r>
    </w:p>
    <w:p w14:paraId="03090387" w14:textId="77777777" w:rsidR="002A51B2" w:rsidRPr="00426F0A" w:rsidRDefault="002A51B2" w:rsidP="002A51B2">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Stăpânirea tehnicilor specifice postului;</w:t>
      </w:r>
    </w:p>
    <w:p w14:paraId="0BD912A2" w14:textId="77777777" w:rsidR="002A51B2" w:rsidRPr="00426F0A" w:rsidRDefault="002A51B2" w:rsidP="002A51B2">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Spirit organizatoric;</w:t>
      </w:r>
    </w:p>
    <w:p w14:paraId="21AC9A5C" w14:textId="77777777" w:rsidR="002A51B2" w:rsidRPr="00426F0A" w:rsidRDefault="002A51B2" w:rsidP="002A51B2">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Echilibru emoţional;</w:t>
      </w:r>
    </w:p>
    <w:p w14:paraId="75AA8D28" w14:textId="77777777" w:rsidR="002A51B2" w:rsidRPr="00426F0A" w:rsidRDefault="002A51B2" w:rsidP="002A51B2">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Capacitatea de a lucra cu oamenii;</w:t>
      </w:r>
      <w:r w:rsidRPr="00426F0A">
        <w:rPr>
          <w:rFonts w:ascii="Times New Roman" w:eastAsia="Times New Roman" w:hAnsi="Times New Roman" w:cs="Times New Roman"/>
          <w:sz w:val="24"/>
          <w:szCs w:val="24"/>
          <w:lang w:val="ro-RO" w:eastAsia="ro-RO"/>
        </w:rPr>
        <w:tab/>
      </w:r>
    </w:p>
    <w:p w14:paraId="2AF62F02" w14:textId="77777777" w:rsidR="002A51B2" w:rsidRPr="00426F0A" w:rsidRDefault="002A51B2" w:rsidP="002A51B2">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Rezistenţă la stres;</w:t>
      </w:r>
    </w:p>
    <w:p w14:paraId="41761826" w14:textId="77777777" w:rsidR="002A51B2" w:rsidRPr="00426F0A" w:rsidRDefault="002A51B2" w:rsidP="002A51B2">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Uşurinţă, claritate şi coerență în exprimare;</w:t>
      </w:r>
    </w:p>
    <w:p w14:paraId="6A893B06" w14:textId="77777777" w:rsidR="002A51B2" w:rsidRPr="00426F0A" w:rsidRDefault="002A51B2" w:rsidP="002A51B2">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Punctualitate;</w:t>
      </w:r>
    </w:p>
    <w:p w14:paraId="2DAA517D" w14:textId="77777777" w:rsidR="002A51B2" w:rsidRPr="00426F0A" w:rsidRDefault="002A51B2" w:rsidP="002A51B2">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Corectitudine; </w:t>
      </w:r>
    </w:p>
    <w:p w14:paraId="7A04E8FF" w14:textId="77777777" w:rsidR="002A51B2" w:rsidRPr="00426F0A" w:rsidRDefault="002A51B2" w:rsidP="009C50C9">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Flexibilitate; </w:t>
      </w:r>
    </w:p>
    <w:p w14:paraId="296B6E82" w14:textId="77777777" w:rsidR="002A51B2" w:rsidRPr="00426F0A" w:rsidRDefault="002A51B2" w:rsidP="009C50C9">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Perseverenţă; </w:t>
      </w:r>
    </w:p>
    <w:p w14:paraId="197B2C0C" w14:textId="77777777" w:rsidR="002A51B2" w:rsidRPr="00426F0A" w:rsidRDefault="002A51B2" w:rsidP="009C50C9">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Orientare spre sarcină; </w:t>
      </w:r>
    </w:p>
    <w:p w14:paraId="25559264" w14:textId="77777777" w:rsidR="002A51B2" w:rsidRPr="00426F0A" w:rsidRDefault="002A51B2" w:rsidP="009C50C9">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Putere de concentrare; </w:t>
      </w:r>
    </w:p>
    <w:p w14:paraId="5EDDCB7C" w14:textId="77777777" w:rsidR="002A51B2" w:rsidRPr="00426F0A" w:rsidRDefault="002A51B2" w:rsidP="009C50C9">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Interes pentru documentare şi soluţionarea problemelor, </w:t>
      </w:r>
    </w:p>
    <w:p w14:paraId="7DD446FC" w14:textId="77777777" w:rsidR="002A51B2" w:rsidRPr="00426F0A" w:rsidRDefault="002A51B2" w:rsidP="009C50C9">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Spirit practic; </w:t>
      </w:r>
    </w:p>
    <w:p w14:paraId="53B423D0" w14:textId="77777777" w:rsidR="002A51B2" w:rsidRPr="00426F0A" w:rsidRDefault="002A51B2" w:rsidP="009C50C9">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Tact, amabilitate; </w:t>
      </w:r>
    </w:p>
    <w:p w14:paraId="40CEBC8D" w14:textId="77777777" w:rsidR="002A51B2" w:rsidRPr="00426F0A" w:rsidRDefault="002A51B2" w:rsidP="009C50C9">
      <w:pPr>
        <w:pStyle w:val="ListParagraph"/>
        <w:numPr>
          <w:ilvl w:val="0"/>
          <w:numId w:val="28"/>
        </w:numPr>
        <w:tabs>
          <w:tab w:val="left" w:pos="-90"/>
          <w:tab w:val="left" w:pos="1710"/>
        </w:tabs>
        <w:spacing w:after="120" w:line="276"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Încredere în sine.</w:t>
      </w:r>
    </w:p>
    <w:p w14:paraId="501090AE" w14:textId="2F7DEA15" w:rsidR="002A51B2" w:rsidRPr="00426F0A" w:rsidRDefault="00891341" w:rsidP="00F74977">
      <w:pPr>
        <w:tabs>
          <w:tab w:val="left" w:pos="-90"/>
        </w:tabs>
        <w:spacing w:after="120" w:line="360" w:lineRule="auto"/>
        <w:ind w:left="1620" w:hanging="1980"/>
        <w:contextualSpacing/>
        <w:jc w:val="both"/>
        <w:rPr>
          <w:rFonts w:ascii="Times New Roman" w:eastAsia="Times New Roman" w:hAnsi="Times New Roman" w:cs="Times New Roman"/>
          <w:b/>
          <w:sz w:val="24"/>
          <w:szCs w:val="24"/>
          <w:lang w:eastAsia="ro-RO"/>
        </w:rPr>
      </w:pPr>
      <w:bookmarkStart w:id="3" w:name="_Hlk121386565"/>
      <w:r w:rsidRPr="00426F0A">
        <w:rPr>
          <w:rFonts w:ascii="Times New Roman" w:eastAsia="Times New Roman" w:hAnsi="Times New Roman" w:cs="Times New Roman"/>
          <w:b/>
          <w:sz w:val="24"/>
          <w:szCs w:val="24"/>
          <w:lang w:eastAsia="ro-RO"/>
        </w:rPr>
        <w:lastRenderedPageBreak/>
        <w:t>6</w:t>
      </w:r>
      <w:r w:rsidR="002A51B2" w:rsidRPr="00426F0A">
        <w:rPr>
          <w:rFonts w:ascii="Times New Roman" w:eastAsia="Times New Roman" w:hAnsi="Times New Roman" w:cs="Times New Roman"/>
          <w:b/>
          <w:sz w:val="24"/>
          <w:szCs w:val="24"/>
          <w:lang w:eastAsia="ro-RO"/>
        </w:rPr>
        <w:t>. Cerin</w:t>
      </w:r>
      <w:r w:rsidR="00447E13" w:rsidRPr="00426F0A">
        <w:rPr>
          <w:rFonts w:ascii="Times New Roman" w:eastAsia="Times New Roman" w:hAnsi="Times New Roman" w:cs="Times New Roman"/>
          <w:b/>
          <w:sz w:val="24"/>
          <w:szCs w:val="24"/>
          <w:lang w:eastAsia="ro-RO"/>
        </w:rPr>
        <w:t>ț</w:t>
      </w:r>
      <w:r w:rsidR="002A51B2" w:rsidRPr="00426F0A">
        <w:rPr>
          <w:rFonts w:ascii="Times New Roman" w:eastAsia="Times New Roman" w:hAnsi="Times New Roman" w:cs="Times New Roman"/>
          <w:b/>
          <w:sz w:val="24"/>
          <w:szCs w:val="24"/>
          <w:lang w:eastAsia="ro-RO"/>
        </w:rPr>
        <w:t>e etice de ocupare a postului:</w:t>
      </w:r>
    </w:p>
    <w:p w14:paraId="268B4CDD" w14:textId="3DAEDAB2" w:rsidR="002A51B2" w:rsidRPr="00071474" w:rsidRDefault="002A51B2" w:rsidP="005117C8">
      <w:pPr>
        <w:numPr>
          <w:ilvl w:val="0"/>
          <w:numId w:val="35"/>
        </w:numPr>
        <w:tabs>
          <w:tab w:val="left" w:pos="-90"/>
          <w:tab w:val="left" w:pos="270"/>
        </w:tabs>
        <w:spacing w:after="0" w:line="240" w:lineRule="auto"/>
        <w:ind w:left="-90" w:hanging="27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 xml:space="preserve">Va servi cu responsabilitate interesele </w:t>
      </w:r>
      <w:r w:rsidR="00891341" w:rsidRPr="00071474">
        <w:rPr>
          <w:rFonts w:ascii="Times New Roman" w:eastAsia="Calibri" w:hAnsi="Times New Roman" w:cs="Times New Roman"/>
          <w:sz w:val="24"/>
          <w:szCs w:val="24"/>
          <w:lang w:val="ro-RO" w:eastAsia="ro-RO"/>
        </w:rPr>
        <w:t>Institutului de Urgen</w:t>
      </w:r>
      <w:r w:rsidR="00447E13" w:rsidRPr="00071474">
        <w:rPr>
          <w:rFonts w:ascii="Times New Roman" w:eastAsia="Calibri" w:hAnsi="Times New Roman" w:cs="Times New Roman"/>
          <w:sz w:val="24"/>
          <w:szCs w:val="24"/>
          <w:lang w:val="ro-RO" w:eastAsia="ro-RO"/>
        </w:rPr>
        <w:t>ță</w:t>
      </w:r>
      <w:r w:rsidR="00891341" w:rsidRPr="00071474">
        <w:rPr>
          <w:rFonts w:ascii="Times New Roman" w:eastAsia="Calibri" w:hAnsi="Times New Roman" w:cs="Times New Roman"/>
          <w:sz w:val="24"/>
          <w:szCs w:val="24"/>
          <w:lang w:val="ro-RO" w:eastAsia="ro-RO"/>
        </w:rPr>
        <w:t xml:space="preserve"> pentru Boli </w:t>
      </w:r>
      <w:r w:rsidR="00447E13" w:rsidRPr="00071474">
        <w:rPr>
          <w:rFonts w:ascii="Times New Roman" w:eastAsia="Calibri" w:hAnsi="Times New Roman" w:cs="Times New Roman"/>
          <w:sz w:val="24"/>
          <w:szCs w:val="24"/>
          <w:lang w:val="ro-RO" w:eastAsia="ro-RO"/>
        </w:rPr>
        <w:t>C</w:t>
      </w:r>
      <w:r w:rsidR="00891341" w:rsidRPr="00071474">
        <w:rPr>
          <w:rFonts w:ascii="Times New Roman" w:eastAsia="Calibri" w:hAnsi="Times New Roman" w:cs="Times New Roman"/>
          <w:sz w:val="24"/>
          <w:szCs w:val="24"/>
          <w:lang w:val="ro-RO" w:eastAsia="ro-RO"/>
        </w:rPr>
        <w:t xml:space="preserve">ardiovasculare </w:t>
      </w:r>
      <w:r w:rsidR="00447E13" w:rsidRPr="00071474">
        <w:rPr>
          <w:rFonts w:ascii="Times New Roman" w:eastAsia="Calibri" w:hAnsi="Times New Roman" w:cs="Times New Roman"/>
          <w:sz w:val="24"/>
          <w:szCs w:val="24"/>
          <w:lang w:val="ro-RO" w:eastAsia="ro-RO"/>
        </w:rPr>
        <w:t>ș</w:t>
      </w:r>
      <w:r w:rsidR="00891341" w:rsidRPr="00071474">
        <w:rPr>
          <w:rFonts w:ascii="Times New Roman" w:eastAsia="Calibri" w:hAnsi="Times New Roman" w:cs="Times New Roman"/>
          <w:sz w:val="24"/>
          <w:szCs w:val="24"/>
          <w:lang w:val="ro-RO" w:eastAsia="ro-RO"/>
        </w:rPr>
        <w:t>i Transplant,</w:t>
      </w:r>
      <w:r w:rsidRPr="00071474">
        <w:rPr>
          <w:rFonts w:ascii="Times New Roman" w:eastAsia="Calibri" w:hAnsi="Times New Roman" w:cs="Times New Roman"/>
          <w:sz w:val="24"/>
          <w:szCs w:val="24"/>
          <w:lang w:val="ro-RO" w:eastAsia="ro-RO"/>
        </w:rPr>
        <w:t xml:space="preserve"> ale conducătorilor şi salaria</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ilor acestuia;</w:t>
      </w:r>
    </w:p>
    <w:p w14:paraId="4910721B" w14:textId="471078D9" w:rsidR="002A51B2" w:rsidRPr="00071474" w:rsidRDefault="002A51B2" w:rsidP="005117C8">
      <w:pPr>
        <w:numPr>
          <w:ilvl w:val="0"/>
          <w:numId w:val="35"/>
        </w:numPr>
        <w:tabs>
          <w:tab w:val="left" w:pos="-90"/>
          <w:tab w:val="left" w:pos="180"/>
          <w:tab w:val="left" w:pos="270"/>
        </w:tabs>
        <w:spacing w:after="0" w:line="240" w:lineRule="auto"/>
        <w:ind w:hanging="108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Va fi ghidat în toate activit</w:t>
      </w:r>
      <w:r w:rsidR="00447E13" w:rsidRPr="00071474">
        <w:rPr>
          <w:rFonts w:ascii="Times New Roman" w:eastAsia="Calibri" w:hAnsi="Times New Roman" w:cs="Times New Roman"/>
          <w:sz w:val="24"/>
          <w:szCs w:val="24"/>
          <w:lang w:val="ro-RO" w:eastAsia="ro-RO"/>
        </w:rPr>
        <w:t>ăț</w:t>
      </w:r>
      <w:r w:rsidRPr="00071474">
        <w:rPr>
          <w:rFonts w:ascii="Times New Roman" w:eastAsia="Calibri" w:hAnsi="Times New Roman" w:cs="Times New Roman"/>
          <w:sz w:val="24"/>
          <w:szCs w:val="24"/>
          <w:lang w:val="ro-RO" w:eastAsia="ro-RO"/>
        </w:rPr>
        <w:t>ile de adevăr, dreptate, corectitudine și respect față de cei din jur;</w:t>
      </w:r>
    </w:p>
    <w:p w14:paraId="16F65C03" w14:textId="3235F860" w:rsidR="002A51B2" w:rsidRPr="00071474" w:rsidRDefault="002A51B2" w:rsidP="005117C8">
      <w:pPr>
        <w:numPr>
          <w:ilvl w:val="0"/>
          <w:numId w:val="35"/>
        </w:numPr>
        <w:tabs>
          <w:tab w:val="left" w:pos="-90"/>
        </w:tabs>
        <w:spacing w:after="0" w:line="240" w:lineRule="auto"/>
        <w:ind w:left="-90" w:hanging="27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În exercitarea atribu</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iilor va aborda un comportament care să exercite o influen</w:t>
      </w:r>
      <w:r w:rsidR="00447E13" w:rsidRPr="00071474">
        <w:rPr>
          <w:rFonts w:ascii="Times New Roman" w:eastAsia="Calibri" w:hAnsi="Times New Roman" w:cs="Times New Roman"/>
          <w:sz w:val="24"/>
          <w:szCs w:val="24"/>
          <w:lang w:val="ro-RO" w:eastAsia="ro-RO"/>
        </w:rPr>
        <w:t>ță</w:t>
      </w:r>
      <w:r w:rsidRPr="00071474">
        <w:rPr>
          <w:rFonts w:ascii="Times New Roman" w:eastAsia="Calibri" w:hAnsi="Times New Roman" w:cs="Times New Roman"/>
          <w:sz w:val="24"/>
          <w:szCs w:val="24"/>
          <w:lang w:val="ro-RO" w:eastAsia="ro-RO"/>
        </w:rPr>
        <w:t xml:space="preserve"> pozitivă asupra pacienților/</w:t>
      </w:r>
      <w:r w:rsidR="00447E13" w:rsidRPr="00071474">
        <w:rPr>
          <w:rFonts w:ascii="Times New Roman" w:eastAsia="Calibri" w:hAnsi="Times New Roman" w:cs="Times New Roman"/>
          <w:sz w:val="24"/>
          <w:szCs w:val="24"/>
          <w:lang w:val="ro-RO" w:eastAsia="ro-RO"/>
        </w:rPr>
        <w:t xml:space="preserve"> </w:t>
      </w:r>
      <w:r w:rsidRPr="00071474">
        <w:rPr>
          <w:rFonts w:ascii="Times New Roman" w:eastAsia="Calibri" w:hAnsi="Times New Roman" w:cs="Times New Roman"/>
          <w:sz w:val="24"/>
          <w:szCs w:val="24"/>
          <w:lang w:val="ro-RO" w:eastAsia="ro-RO"/>
        </w:rPr>
        <w:t>colaboratorilor;</w:t>
      </w:r>
    </w:p>
    <w:p w14:paraId="0434AFA4" w14:textId="1CAE12A5" w:rsidR="002A51B2" w:rsidRPr="00071474" w:rsidRDefault="002A51B2" w:rsidP="005117C8">
      <w:pPr>
        <w:numPr>
          <w:ilvl w:val="0"/>
          <w:numId w:val="35"/>
        </w:numPr>
        <w:tabs>
          <w:tab w:val="left" w:pos="-90"/>
          <w:tab w:val="left" w:pos="180"/>
          <w:tab w:val="left" w:pos="270"/>
        </w:tabs>
        <w:spacing w:after="0" w:line="240" w:lineRule="auto"/>
        <w:ind w:hanging="108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Va acorda aceea</w:t>
      </w:r>
      <w:r w:rsidR="00447E13"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i considera</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ie drepturilor şi intereselor celorlal</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 ca şi cerin</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elor personale;</w:t>
      </w:r>
    </w:p>
    <w:p w14:paraId="7442E42B" w14:textId="7EF5D1B7" w:rsidR="002A51B2" w:rsidRPr="00071474" w:rsidRDefault="002A51B2" w:rsidP="005117C8">
      <w:pPr>
        <w:numPr>
          <w:ilvl w:val="0"/>
          <w:numId w:val="35"/>
        </w:numPr>
        <w:tabs>
          <w:tab w:val="left" w:pos="-90"/>
          <w:tab w:val="left" w:pos="180"/>
          <w:tab w:val="left" w:pos="270"/>
        </w:tabs>
        <w:spacing w:after="0" w:line="240" w:lineRule="auto"/>
        <w:ind w:hanging="108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Va men</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ine o atitudine echilibrată şi va lua în considerare ideile şi opiniile altora;</w:t>
      </w:r>
    </w:p>
    <w:p w14:paraId="45382B4C" w14:textId="30AE6BEC" w:rsidR="002A51B2" w:rsidRPr="00071474" w:rsidRDefault="002A51B2" w:rsidP="005117C8">
      <w:pPr>
        <w:numPr>
          <w:ilvl w:val="0"/>
          <w:numId w:val="35"/>
        </w:numPr>
        <w:tabs>
          <w:tab w:val="left" w:pos="-90"/>
          <w:tab w:val="left" w:pos="810"/>
        </w:tabs>
        <w:spacing w:after="0" w:line="240" w:lineRule="auto"/>
        <w:ind w:left="-90" w:hanging="27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Rolul în cadrul unit</w:t>
      </w:r>
      <w:r w:rsidR="00447E13" w:rsidRPr="00071474">
        <w:rPr>
          <w:rFonts w:ascii="Times New Roman" w:eastAsia="Calibri" w:hAnsi="Times New Roman" w:cs="Times New Roman"/>
          <w:sz w:val="24"/>
          <w:szCs w:val="24"/>
          <w:lang w:val="ro-RO" w:eastAsia="ro-RO"/>
        </w:rPr>
        <w:t>ăț</w:t>
      </w:r>
      <w:r w:rsidRPr="00071474">
        <w:rPr>
          <w:rFonts w:ascii="Times New Roman" w:eastAsia="Calibri" w:hAnsi="Times New Roman" w:cs="Times New Roman"/>
          <w:sz w:val="24"/>
          <w:szCs w:val="24"/>
          <w:lang w:val="ro-RO" w:eastAsia="ro-RO"/>
        </w:rPr>
        <w:t>ii va fi privit că o obliga</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ie de a-i ajuta pe colaboratori să-şi îndeplinească aspira</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iile personale şi profesionale;</w:t>
      </w:r>
    </w:p>
    <w:p w14:paraId="16E1EF2F" w14:textId="056F1591" w:rsidR="002A51B2" w:rsidRPr="00071474" w:rsidRDefault="002A51B2" w:rsidP="005117C8">
      <w:pPr>
        <w:numPr>
          <w:ilvl w:val="0"/>
          <w:numId w:val="35"/>
        </w:numPr>
        <w:tabs>
          <w:tab w:val="left" w:pos="-90"/>
          <w:tab w:val="left" w:pos="180"/>
          <w:tab w:val="left" w:pos="270"/>
        </w:tabs>
        <w:spacing w:after="0" w:line="240" w:lineRule="auto"/>
        <w:ind w:hanging="108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Va folosi metode autorizate şi recunoscute pentru cre</w:t>
      </w:r>
      <w:r w:rsidR="00447E13"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terea eficienţei şi folosirea ra</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ională a resurselor;</w:t>
      </w:r>
    </w:p>
    <w:p w14:paraId="74A1991D" w14:textId="5AEB3334" w:rsidR="002A51B2" w:rsidRPr="00071474" w:rsidRDefault="002A51B2" w:rsidP="005117C8">
      <w:pPr>
        <w:numPr>
          <w:ilvl w:val="0"/>
          <w:numId w:val="35"/>
        </w:numPr>
        <w:tabs>
          <w:tab w:val="left" w:pos="-90"/>
        </w:tabs>
        <w:spacing w:after="0" w:line="240" w:lineRule="auto"/>
        <w:ind w:left="-90" w:hanging="27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Va respecta competen</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a profesională a colegilor şi va munci împreună cu ei pentru a sus</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ine şi promova obiectivele şi programele unită</w:t>
      </w:r>
      <w:r w:rsidR="00447E13"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ii;</w:t>
      </w:r>
    </w:p>
    <w:p w14:paraId="767BF2D4" w14:textId="6D529574" w:rsidR="002A51B2" w:rsidRPr="00071474" w:rsidRDefault="002A51B2" w:rsidP="005117C8">
      <w:pPr>
        <w:numPr>
          <w:ilvl w:val="0"/>
          <w:numId w:val="35"/>
        </w:numPr>
        <w:tabs>
          <w:tab w:val="left" w:pos="-90"/>
          <w:tab w:val="left" w:pos="180"/>
          <w:tab w:val="left" w:pos="270"/>
        </w:tabs>
        <w:spacing w:after="0" w:line="240" w:lineRule="auto"/>
        <w:ind w:hanging="108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Î</w:t>
      </w:r>
      <w:r w:rsidR="00447E13"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i va folosi întreaga capacitate de muncă în interesul unit</w:t>
      </w:r>
      <w:r w:rsidR="00447E13" w:rsidRPr="00071474">
        <w:rPr>
          <w:rFonts w:ascii="Times New Roman" w:eastAsia="Calibri" w:hAnsi="Times New Roman" w:cs="Times New Roman"/>
          <w:sz w:val="24"/>
          <w:szCs w:val="24"/>
          <w:lang w:val="ro-RO" w:eastAsia="ro-RO"/>
        </w:rPr>
        <w:t>ăț</w:t>
      </w:r>
      <w:r w:rsidRPr="00071474">
        <w:rPr>
          <w:rFonts w:ascii="Times New Roman" w:eastAsia="Calibri" w:hAnsi="Times New Roman" w:cs="Times New Roman"/>
          <w:sz w:val="24"/>
          <w:szCs w:val="24"/>
          <w:lang w:val="ro-RO" w:eastAsia="ro-RO"/>
        </w:rPr>
        <w:t>ii.</w:t>
      </w:r>
    </w:p>
    <w:p w14:paraId="3760BFC8" w14:textId="77777777" w:rsidR="002A51B2" w:rsidRPr="00071474" w:rsidRDefault="002A51B2" w:rsidP="005117C8">
      <w:pPr>
        <w:spacing w:after="0" w:line="240" w:lineRule="auto"/>
        <w:ind w:left="60" w:hanging="60"/>
        <w:contextualSpacing/>
        <w:jc w:val="both"/>
        <w:rPr>
          <w:rFonts w:ascii="Times New Roman" w:eastAsia="Times New Roman" w:hAnsi="Times New Roman" w:cs="Times New Roman"/>
          <w:sz w:val="24"/>
          <w:szCs w:val="24"/>
          <w:lang w:val="ro-RO" w:eastAsia="ro-RO"/>
        </w:rPr>
      </w:pPr>
    </w:p>
    <w:p w14:paraId="15AA1FD8" w14:textId="54D99C95" w:rsidR="002A51B2" w:rsidRPr="00071474" w:rsidRDefault="00F74977" w:rsidP="00071474">
      <w:pPr>
        <w:tabs>
          <w:tab w:val="left" w:pos="180"/>
          <w:tab w:val="left" w:pos="270"/>
        </w:tabs>
        <w:spacing w:after="0" w:line="240" w:lineRule="auto"/>
        <w:ind w:hanging="360"/>
        <w:rPr>
          <w:rFonts w:ascii="Times New Roman" w:eastAsia="Calibri" w:hAnsi="Times New Roman" w:cs="Times New Roman"/>
          <w:b/>
          <w:sz w:val="24"/>
          <w:szCs w:val="24"/>
          <w:lang w:val="ro-RO" w:eastAsia="ro-RO"/>
        </w:rPr>
      </w:pPr>
      <w:r w:rsidRPr="00071474">
        <w:rPr>
          <w:rFonts w:ascii="Times New Roman" w:eastAsia="Times New Roman" w:hAnsi="Times New Roman" w:cs="Times New Roman"/>
          <w:b/>
          <w:sz w:val="24"/>
          <w:szCs w:val="24"/>
          <w:lang w:val="ro-RO" w:eastAsia="ro-RO"/>
        </w:rPr>
        <w:t>7</w:t>
      </w:r>
      <w:r w:rsidR="002A51B2" w:rsidRPr="00071474">
        <w:rPr>
          <w:rFonts w:ascii="Times New Roman" w:eastAsia="Times New Roman" w:hAnsi="Times New Roman" w:cs="Times New Roman"/>
          <w:b/>
          <w:sz w:val="24"/>
          <w:szCs w:val="24"/>
          <w:lang w:val="ro-RO" w:eastAsia="ro-RO"/>
        </w:rPr>
        <w:t xml:space="preserve">. </w:t>
      </w:r>
      <w:r w:rsidR="002A51B2" w:rsidRPr="00071474">
        <w:rPr>
          <w:rFonts w:ascii="Times New Roman" w:eastAsia="Calibri" w:hAnsi="Times New Roman" w:cs="Times New Roman"/>
          <w:b/>
          <w:sz w:val="24"/>
          <w:szCs w:val="24"/>
          <w:lang w:val="ro-RO" w:eastAsia="ro-RO"/>
        </w:rPr>
        <w:t>CRITERII DE EVALUARE:</w:t>
      </w:r>
    </w:p>
    <w:p w14:paraId="3B58D94B" w14:textId="77777777" w:rsidR="00071474" w:rsidRPr="00071474" w:rsidRDefault="00071474" w:rsidP="00071474">
      <w:pPr>
        <w:tabs>
          <w:tab w:val="left" w:pos="180"/>
          <w:tab w:val="left" w:pos="270"/>
        </w:tabs>
        <w:spacing w:after="0" w:line="240" w:lineRule="auto"/>
        <w:ind w:hanging="360"/>
        <w:rPr>
          <w:rFonts w:ascii="Times New Roman" w:eastAsia="Calibri" w:hAnsi="Times New Roman" w:cs="Times New Roman"/>
          <w:b/>
          <w:sz w:val="24"/>
          <w:szCs w:val="24"/>
          <w:lang w:val="ro-RO" w:eastAsia="ro-RO"/>
        </w:rPr>
      </w:pPr>
    </w:p>
    <w:p w14:paraId="693AC62F" w14:textId="6CF6AE3D" w:rsidR="002A51B2" w:rsidRPr="00071474" w:rsidRDefault="002A51B2" w:rsidP="005117C8">
      <w:pPr>
        <w:numPr>
          <w:ilvl w:val="0"/>
          <w:numId w:val="3"/>
        </w:numPr>
        <w:tabs>
          <w:tab w:val="left" w:pos="180"/>
          <w:tab w:val="left" w:pos="270"/>
        </w:tabs>
        <w:autoSpaceDE w:val="0"/>
        <w:autoSpaceDN w:val="0"/>
        <w:adjustRightInd w:val="0"/>
        <w:spacing w:after="0" w:line="240" w:lineRule="auto"/>
        <w:ind w:left="0"/>
        <w:contextualSpacing/>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Cuno</w:t>
      </w:r>
      <w:r w:rsidR="00447E13" w:rsidRPr="00071474">
        <w:rPr>
          <w:rFonts w:ascii="Times New Roman" w:eastAsia="Times New Roman" w:hAnsi="Times New Roman" w:cs="Times New Roman"/>
          <w:sz w:val="24"/>
          <w:szCs w:val="24"/>
          <w:lang w:val="ro-RO" w:eastAsia="ro-RO"/>
        </w:rPr>
        <w:t>ș</w:t>
      </w:r>
      <w:r w:rsidRPr="00071474">
        <w:rPr>
          <w:rFonts w:ascii="Times New Roman" w:eastAsia="Times New Roman" w:hAnsi="Times New Roman" w:cs="Times New Roman"/>
          <w:sz w:val="24"/>
          <w:szCs w:val="24"/>
          <w:lang w:val="ro-RO" w:eastAsia="ro-RO"/>
        </w:rPr>
        <w:t>tin</w:t>
      </w:r>
      <w:r w:rsidR="00447E13" w:rsidRPr="00071474">
        <w:rPr>
          <w:rFonts w:ascii="Times New Roman" w:eastAsia="Times New Roman" w:hAnsi="Times New Roman" w:cs="Times New Roman"/>
          <w:sz w:val="24"/>
          <w:szCs w:val="24"/>
          <w:lang w:val="ro-RO" w:eastAsia="ro-RO"/>
        </w:rPr>
        <w:t>ț</w:t>
      </w:r>
      <w:r w:rsidRPr="00071474">
        <w:rPr>
          <w:rFonts w:ascii="Times New Roman" w:eastAsia="Times New Roman" w:hAnsi="Times New Roman" w:cs="Times New Roman"/>
          <w:sz w:val="24"/>
          <w:szCs w:val="24"/>
          <w:lang w:val="ro-RO" w:eastAsia="ro-RO"/>
        </w:rPr>
        <w:t>e şi experien</w:t>
      </w:r>
      <w:r w:rsidR="00447E13" w:rsidRPr="00071474">
        <w:rPr>
          <w:rFonts w:ascii="Times New Roman" w:eastAsia="Times New Roman" w:hAnsi="Times New Roman" w:cs="Times New Roman"/>
          <w:sz w:val="24"/>
          <w:szCs w:val="24"/>
          <w:lang w:val="ro-RO" w:eastAsia="ro-RO"/>
        </w:rPr>
        <w:t>ță</w:t>
      </w:r>
      <w:r w:rsidRPr="00071474">
        <w:rPr>
          <w:rFonts w:ascii="Times New Roman" w:eastAsia="Times New Roman" w:hAnsi="Times New Roman" w:cs="Times New Roman"/>
          <w:sz w:val="24"/>
          <w:szCs w:val="24"/>
          <w:lang w:val="ro-RO" w:eastAsia="ro-RO"/>
        </w:rPr>
        <w:t xml:space="preserve"> profesională</w:t>
      </w:r>
    </w:p>
    <w:p w14:paraId="0ED1F47C" w14:textId="7E811774" w:rsidR="002A51B2" w:rsidRPr="00071474" w:rsidRDefault="002A51B2" w:rsidP="005117C8">
      <w:pPr>
        <w:numPr>
          <w:ilvl w:val="0"/>
          <w:numId w:val="3"/>
        </w:numPr>
        <w:tabs>
          <w:tab w:val="left" w:pos="180"/>
          <w:tab w:val="left" w:pos="270"/>
        </w:tabs>
        <w:autoSpaceDE w:val="0"/>
        <w:autoSpaceDN w:val="0"/>
        <w:adjustRightInd w:val="0"/>
        <w:spacing w:after="0" w:line="240" w:lineRule="auto"/>
        <w:ind w:left="0"/>
        <w:contextualSpacing/>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Promptitudine şi operativitate în realizarea atribu</w:t>
      </w:r>
      <w:r w:rsidR="00447E13" w:rsidRPr="00071474">
        <w:rPr>
          <w:rFonts w:ascii="Times New Roman" w:eastAsia="Times New Roman" w:hAnsi="Times New Roman" w:cs="Times New Roman"/>
          <w:sz w:val="24"/>
          <w:szCs w:val="24"/>
          <w:lang w:val="ro-RO" w:eastAsia="ro-RO"/>
        </w:rPr>
        <w:t>ț</w:t>
      </w:r>
      <w:r w:rsidRPr="00071474">
        <w:rPr>
          <w:rFonts w:ascii="Times New Roman" w:eastAsia="Times New Roman" w:hAnsi="Times New Roman" w:cs="Times New Roman"/>
          <w:sz w:val="24"/>
          <w:szCs w:val="24"/>
          <w:lang w:val="ro-RO" w:eastAsia="ro-RO"/>
        </w:rPr>
        <w:t>iilor de serviciu prevăzute în fi</w:t>
      </w:r>
      <w:r w:rsidR="00447E13" w:rsidRPr="00071474">
        <w:rPr>
          <w:rFonts w:ascii="Times New Roman" w:eastAsia="Times New Roman" w:hAnsi="Times New Roman" w:cs="Times New Roman"/>
          <w:sz w:val="24"/>
          <w:szCs w:val="24"/>
          <w:lang w:val="ro-RO" w:eastAsia="ro-RO"/>
        </w:rPr>
        <w:t>ș</w:t>
      </w:r>
      <w:r w:rsidRPr="00071474">
        <w:rPr>
          <w:rFonts w:ascii="Times New Roman" w:eastAsia="Times New Roman" w:hAnsi="Times New Roman" w:cs="Times New Roman"/>
          <w:sz w:val="24"/>
          <w:szCs w:val="24"/>
          <w:lang w:val="ro-RO" w:eastAsia="ro-RO"/>
        </w:rPr>
        <w:t>a postului</w:t>
      </w:r>
    </w:p>
    <w:p w14:paraId="279CF2BE" w14:textId="60A57A0E" w:rsidR="002A51B2" w:rsidRPr="00071474" w:rsidRDefault="002A51B2" w:rsidP="005117C8">
      <w:pPr>
        <w:numPr>
          <w:ilvl w:val="0"/>
          <w:numId w:val="3"/>
        </w:numPr>
        <w:tabs>
          <w:tab w:val="left" w:pos="180"/>
          <w:tab w:val="left" w:pos="270"/>
        </w:tabs>
        <w:autoSpaceDE w:val="0"/>
        <w:autoSpaceDN w:val="0"/>
        <w:adjustRightInd w:val="0"/>
        <w:spacing w:after="0" w:line="240" w:lineRule="auto"/>
        <w:ind w:left="0"/>
        <w:contextualSpacing/>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Calitatea lucrărilor executate şi a activităţilor desf</w:t>
      </w:r>
      <w:r w:rsidR="00447E13" w:rsidRPr="00071474">
        <w:rPr>
          <w:rFonts w:ascii="Times New Roman" w:eastAsia="Times New Roman" w:hAnsi="Times New Roman" w:cs="Times New Roman"/>
          <w:sz w:val="24"/>
          <w:szCs w:val="24"/>
          <w:lang w:val="ro-RO" w:eastAsia="ro-RO"/>
        </w:rPr>
        <w:t>ăș</w:t>
      </w:r>
      <w:r w:rsidRPr="00071474">
        <w:rPr>
          <w:rFonts w:ascii="Times New Roman" w:eastAsia="Times New Roman" w:hAnsi="Times New Roman" w:cs="Times New Roman"/>
          <w:sz w:val="24"/>
          <w:szCs w:val="24"/>
          <w:lang w:val="ro-RO" w:eastAsia="ro-RO"/>
        </w:rPr>
        <w:t>urate</w:t>
      </w:r>
    </w:p>
    <w:p w14:paraId="4B19379E" w14:textId="53C04673" w:rsidR="002A51B2" w:rsidRPr="00071474" w:rsidRDefault="002A51B2" w:rsidP="005117C8">
      <w:pPr>
        <w:numPr>
          <w:ilvl w:val="0"/>
          <w:numId w:val="3"/>
        </w:numPr>
        <w:tabs>
          <w:tab w:val="left" w:pos="0"/>
          <w:tab w:val="left" w:pos="180"/>
          <w:tab w:val="left" w:pos="270"/>
        </w:tabs>
        <w:autoSpaceDE w:val="0"/>
        <w:autoSpaceDN w:val="0"/>
        <w:adjustRightInd w:val="0"/>
        <w:spacing w:after="0" w:line="240" w:lineRule="auto"/>
        <w:ind w:left="0"/>
        <w:contextualSpacing/>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Asumarea responsabilit</w:t>
      </w:r>
      <w:r w:rsidR="00447E13" w:rsidRPr="00071474">
        <w:rPr>
          <w:rFonts w:ascii="Times New Roman" w:eastAsia="Times New Roman" w:hAnsi="Times New Roman" w:cs="Times New Roman"/>
          <w:sz w:val="24"/>
          <w:szCs w:val="24"/>
          <w:lang w:val="ro-RO" w:eastAsia="ro-RO"/>
        </w:rPr>
        <w:t>ăț</w:t>
      </w:r>
      <w:r w:rsidRPr="00071474">
        <w:rPr>
          <w:rFonts w:ascii="Times New Roman" w:eastAsia="Times New Roman" w:hAnsi="Times New Roman" w:cs="Times New Roman"/>
          <w:sz w:val="24"/>
          <w:szCs w:val="24"/>
          <w:lang w:val="ro-RO" w:eastAsia="ro-RO"/>
        </w:rPr>
        <w:t>ilor prin receptivitate, disponibilitate la efort suplimentar, perseveren</w:t>
      </w:r>
      <w:r w:rsidR="00447E13" w:rsidRPr="00071474">
        <w:rPr>
          <w:rFonts w:ascii="Times New Roman" w:eastAsia="Times New Roman" w:hAnsi="Times New Roman" w:cs="Times New Roman"/>
          <w:sz w:val="24"/>
          <w:szCs w:val="24"/>
          <w:lang w:val="ro-RO" w:eastAsia="ro-RO"/>
        </w:rPr>
        <w:t>ță,</w:t>
      </w:r>
    </w:p>
    <w:p w14:paraId="21778503" w14:textId="77777777" w:rsidR="002A51B2" w:rsidRPr="00071474" w:rsidRDefault="002A51B2" w:rsidP="005117C8">
      <w:pPr>
        <w:tabs>
          <w:tab w:val="left" w:pos="0"/>
          <w:tab w:val="left" w:pos="180"/>
          <w:tab w:val="left" w:pos="270"/>
        </w:tabs>
        <w:autoSpaceDE w:val="0"/>
        <w:autoSpaceDN w:val="0"/>
        <w:adjustRightInd w:val="0"/>
        <w:spacing w:after="0" w:line="240" w:lineRule="auto"/>
        <w:contextualSpacing/>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obiectivitate, disciplină</w:t>
      </w:r>
    </w:p>
    <w:p w14:paraId="01368B0D" w14:textId="77777777" w:rsidR="002A51B2" w:rsidRPr="00071474" w:rsidRDefault="002A51B2" w:rsidP="005117C8">
      <w:pPr>
        <w:numPr>
          <w:ilvl w:val="0"/>
          <w:numId w:val="3"/>
        </w:numPr>
        <w:tabs>
          <w:tab w:val="left" w:pos="0"/>
          <w:tab w:val="left" w:pos="180"/>
          <w:tab w:val="left" w:pos="270"/>
        </w:tabs>
        <w:autoSpaceDE w:val="0"/>
        <w:autoSpaceDN w:val="0"/>
        <w:adjustRightInd w:val="0"/>
        <w:spacing w:after="0" w:line="240" w:lineRule="auto"/>
        <w:ind w:left="0"/>
        <w:contextualSpacing/>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Intensitatea implicării în utilizarea echipamentelor şi a materialelor cu încadrarea în normative de consum</w:t>
      </w:r>
    </w:p>
    <w:p w14:paraId="248125BA" w14:textId="06078C4F" w:rsidR="002A51B2" w:rsidRPr="00071474" w:rsidRDefault="002A51B2" w:rsidP="005117C8">
      <w:pPr>
        <w:numPr>
          <w:ilvl w:val="0"/>
          <w:numId w:val="3"/>
        </w:numPr>
        <w:tabs>
          <w:tab w:val="left" w:pos="0"/>
          <w:tab w:val="left" w:pos="180"/>
          <w:tab w:val="left" w:pos="270"/>
        </w:tabs>
        <w:autoSpaceDE w:val="0"/>
        <w:autoSpaceDN w:val="0"/>
        <w:adjustRightInd w:val="0"/>
        <w:spacing w:after="0" w:line="240" w:lineRule="auto"/>
        <w:ind w:left="0"/>
        <w:contextualSpacing/>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Adaptarea la complexitatea muncii, ini</w:t>
      </w:r>
      <w:r w:rsidR="00447E13" w:rsidRPr="00071474">
        <w:rPr>
          <w:rFonts w:ascii="Times New Roman" w:eastAsia="Times New Roman" w:hAnsi="Times New Roman" w:cs="Times New Roman"/>
          <w:sz w:val="24"/>
          <w:szCs w:val="24"/>
          <w:lang w:val="ro-RO" w:eastAsia="ro-RO"/>
        </w:rPr>
        <w:t>ț</w:t>
      </w:r>
      <w:r w:rsidRPr="00071474">
        <w:rPr>
          <w:rFonts w:ascii="Times New Roman" w:eastAsia="Times New Roman" w:hAnsi="Times New Roman" w:cs="Times New Roman"/>
          <w:sz w:val="24"/>
          <w:szCs w:val="24"/>
          <w:lang w:val="ro-RO" w:eastAsia="ro-RO"/>
        </w:rPr>
        <w:t>iativ</w:t>
      </w:r>
      <w:r w:rsidR="00447E13" w:rsidRPr="00071474">
        <w:rPr>
          <w:rFonts w:ascii="Times New Roman" w:eastAsia="Times New Roman" w:hAnsi="Times New Roman" w:cs="Times New Roman"/>
          <w:sz w:val="24"/>
          <w:szCs w:val="24"/>
          <w:lang w:val="ro-RO" w:eastAsia="ro-RO"/>
        </w:rPr>
        <w:t>ă</w:t>
      </w:r>
      <w:r w:rsidRPr="00071474">
        <w:rPr>
          <w:rFonts w:ascii="Times New Roman" w:eastAsia="Times New Roman" w:hAnsi="Times New Roman" w:cs="Times New Roman"/>
          <w:sz w:val="24"/>
          <w:szCs w:val="24"/>
          <w:lang w:val="ro-RO" w:eastAsia="ro-RO"/>
        </w:rPr>
        <w:t xml:space="preserve"> şi creativitate</w:t>
      </w:r>
    </w:p>
    <w:p w14:paraId="0991064C" w14:textId="58724D26" w:rsidR="002A51B2" w:rsidRPr="00071474" w:rsidRDefault="002A51B2" w:rsidP="005117C8">
      <w:pPr>
        <w:numPr>
          <w:ilvl w:val="0"/>
          <w:numId w:val="3"/>
        </w:numPr>
        <w:tabs>
          <w:tab w:val="left" w:pos="0"/>
          <w:tab w:val="left" w:pos="180"/>
          <w:tab w:val="left" w:pos="270"/>
        </w:tabs>
        <w:autoSpaceDE w:val="0"/>
        <w:autoSpaceDN w:val="0"/>
        <w:adjustRightInd w:val="0"/>
        <w:spacing w:after="0" w:line="240" w:lineRule="auto"/>
        <w:ind w:left="0"/>
        <w:contextualSpacing/>
        <w:rPr>
          <w:rFonts w:ascii="Times New Roman" w:eastAsia="Times New Roman" w:hAnsi="Times New Roman" w:cs="Times New Roman"/>
          <w:sz w:val="24"/>
          <w:szCs w:val="24"/>
          <w:lang w:val="ro-RO" w:eastAsia="ro-RO"/>
        </w:rPr>
      </w:pPr>
      <w:r w:rsidRPr="00071474">
        <w:rPr>
          <w:rFonts w:ascii="Times New Roman" w:eastAsia="Times New Roman" w:hAnsi="Times New Roman" w:cs="Times New Roman"/>
          <w:sz w:val="24"/>
          <w:szCs w:val="24"/>
          <w:lang w:val="ro-RO" w:eastAsia="ro-RO"/>
        </w:rPr>
        <w:t>Condi</w:t>
      </w:r>
      <w:r w:rsidR="00447E13" w:rsidRPr="00071474">
        <w:rPr>
          <w:rFonts w:ascii="Times New Roman" w:eastAsia="Times New Roman" w:hAnsi="Times New Roman" w:cs="Times New Roman"/>
          <w:sz w:val="24"/>
          <w:szCs w:val="24"/>
          <w:lang w:val="ro-RO" w:eastAsia="ro-RO"/>
        </w:rPr>
        <w:t>ț</w:t>
      </w:r>
      <w:r w:rsidRPr="00071474">
        <w:rPr>
          <w:rFonts w:ascii="Times New Roman" w:eastAsia="Times New Roman" w:hAnsi="Times New Roman" w:cs="Times New Roman"/>
          <w:sz w:val="24"/>
          <w:szCs w:val="24"/>
          <w:lang w:val="ro-RO" w:eastAsia="ro-RO"/>
        </w:rPr>
        <w:t>ii de muncă</w:t>
      </w:r>
    </w:p>
    <w:bookmarkEnd w:id="3"/>
    <w:p w14:paraId="179B3B2B" w14:textId="77777777" w:rsidR="002A51B2" w:rsidRDefault="002A51B2" w:rsidP="002A51B2">
      <w:pPr>
        <w:tabs>
          <w:tab w:val="left" w:pos="180"/>
          <w:tab w:val="left" w:pos="270"/>
        </w:tabs>
        <w:spacing w:after="0" w:line="240" w:lineRule="auto"/>
        <w:contextualSpacing/>
        <w:rPr>
          <w:rFonts w:ascii="Times New Roman" w:eastAsia="Times New Roman" w:hAnsi="Times New Roman" w:cs="Times New Roman"/>
          <w:b/>
          <w:sz w:val="24"/>
          <w:szCs w:val="24"/>
          <w:lang w:val="ro-RO" w:eastAsia="ro-RO"/>
        </w:rPr>
      </w:pPr>
    </w:p>
    <w:p w14:paraId="6359548B" w14:textId="00D0C696" w:rsidR="00E90761" w:rsidRPr="00C22B3C" w:rsidRDefault="00E90761" w:rsidP="00C22B3C">
      <w:pPr>
        <w:pStyle w:val="ListParagraph"/>
        <w:numPr>
          <w:ilvl w:val="0"/>
          <w:numId w:val="49"/>
        </w:numPr>
        <w:tabs>
          <w:tab w:val="left" w:pos="90"/>
          <w:tab w:val="left" w:pos="180"/>
          <w:tab w:val="left" w:pos="360"/>
          <w:tab w:val="left" w:pos="450"/>
        </w:tabs>
        <w:spacing w:after="0" w:line="240" w:lineRule="auto"/>
        <w:rPr>
          <w:rFonts w:ascii="Times New Roman" w:eastAsia="Calibri" w:hAnsi="Times New Roman" w:cs="Times New Roman"/>
          <w:b/>
          <w:sz w:val="28"/>
          <w:szCs w:val="28"/>
          <w:lang w:val="ro-RO" w:eastAsia="ro-RO"/>
        </w:rPr>
      </w:pPr>
      <w:r w:rsidRPr="00C22B3C">
        <w:rPr>
          <w:rFonts w:ascii="Times New Roman" w:eastAsia="Times New Roman" w:hAnsi="Times New Roman" w:cs="Times New Roman"/>
          <w:b/>
          <w:sz w:val="28"/>
          <w:szCs w:val="28"/>
          <w:lang w:val="ro-RO" w:eastAsia="ro-RO"/>
        </w:rPr>
        <w:t xml:space="preserve"> </w:t>
      </w:r>
      <w:r w:rsidRPr="00C22B3C">
        <w:rPr>
          <w:rFonts w:ascii="Times New Roman" w:eastAsia="Calibri" w:hAnsi="Times New Roman" w:cs="Times New Roman"/>
          <w:b/>
          <w:sz w:val="28"/>
          <w:szCs w:val="28"/>
          <w:lang w:val="ro-RO" w:eastAsia="ro-RO"/>
        </w:rPr>
        <w:t>ATRIBUȚIILE   ASISTENTULUI MEDICAL GENERALIST</w:t>
      </w:r>
    </w:p>
    <w:p w14:paraId="750D5147" w14:textId="77777777" w:rsidR="00E90761" w:rsidRPr="004F7752" w:rsidRDefault="00E90761" w:rsidP="00E90761">
      <w:pPr>
        <w:widowControl w:val="0"/>
        <w:autoSpaceDE w:val="0"/>
        <w:autoSpaceDN w:val="0"/>
        <w:adjustRightInd w:val="0"/>
        <w:spacing w:before="6" w:after="0" w:line="230" w:lineRule="exact"/>
        <w:jc w:val="center"/>
        <w:rPr>
          <w:rFonts w:ascii="Times New Roman" w:eastAsia="Times New Roman" w:hAnsi="Times New Roman" w:cs="Times New Roman"/>
          <w:b/>
          <w:color w:val="000000"/>
          <w:w w:val="113"/>
          <w:sz w:val="28"/>
          <w:szCs w:val="28"/>
          <w:lang w:val="ro-RO" w:eastAsia="ro-RO"/>
        </w:rPr>
      </w:pPr>
    </w:p>
    <w:p w14:paraId="1AF40981" w14:textId="3D903D17" w:rsidR="00E90761" w:rsidRPr="00F438D1" w:rsidRDefault="00E90761" w:rsidP="00F438D1">
      <w:pPr>
        <w:pStyle w:val="ListParagraph"/>
        <w:widowControl w:val="0"/>
        <w:numPr>
          <w:ilvl w:val="0"/>
          <w:numId w:val="50"/>
        </w:numPr>
        <w:autoSpaceDE w:val="0"/>
        <w:autoSpaceDN w:val="0"/>
        <w:adjustRightInd w:val="0"/>
        <w:spacing w:before="6" w:after="0" w:line="230" w:lineRule="exact"/>
        <w:rPr>
          <w:rFonts w:ascii="Times New Roman" w:eastAsia="Times New Roman" w:hAnsi="Times New Roman" w:cs="Times New Roman"/>
          <w:b/>
          <w:color w:val="000000"/>
          <w:w w:val="113"/>
          <w:sz w:val="28"/>
          <w:szCs w:val="28"/>
          <w:lang w:val="ro-RO" w:eastAsia="ro-RO"/>
        </w:rPr>
      </w:pPr>
      <w:r w:rsidRPr="00F438D1">
        <w:rPr>
          <w:rFonts w:ascii="Times New Roman" w:eastAsia="Times New Roman" w:hAnsi="Times New Roman" w:cs="Times New Roman"/>
          <w:b/>
          <w:color w:val="000000"/>
          <w:w w:val="113"/>
          <w:sz w:val="28"/>
          <w:szCs w:val="28"/>
          <w:lang w:val="ro-RO" w:eastAsia="ro-RO"/>
        </w:rPr>
        <w:t>Atribu</w:t>
      </w:r>
      <w:r w:rsidR="00447E13" w:rsidRPr="00F438D1">
        <w:rPr>
          <w:rFonts w:ascii="Times New Roman" w:eastAsia="Times New Roman" w:hAnsi="Times New Roman" w:cs="Times New Roman"/>
          <w:b/>
          <w:color w:val="000000"/>
          <w:w w:val="113"/>
          <w:sz w:val="28"/>
          <w:szCs w:val="28"/>
          <w:lang w:val="ro-RO" w:eastAsia="ro-RO"/>
        </w:rPr>
        <w:t>ț</w:t>
      </w:r>
      <w:r w:rsidRPr="00F438D1">
        <w:rPr>
          <w:rFonts w:ascii="Times New Roman" w:eastAsia="Times New Roman" w:hAnsi="Times New Roman" w:cs="Times New Roman"/>
          <w:b/>
          <w:color w:val="000000"/>
          <w:w w:val="113"/>
          <w:sz w:val="28"/>
          <w:szCs w:val="28"/>
          <w:lang w:val="ro-RO" w:eastAsia="ro-RO"/>
        </w:rPr>
        <w:t xml:space="preserve">ii generale </w:t>
      </w:r>
    </w:p>
    <w:p w14:paraId="1F1D6552" w14:textId="77777777" w:rsidR="00E90761" w:rsidRDefault="00E90761" w:rsidP="00E90761">
      <w:pPr>
        <w:widowControl w:val="0"/>
        <w:autoSpaceDE w:val="0"/>
        <w:autoSpaceDN w:val="0"/>
        <w:adjustRightInd w:val="0"/>
        <w:spacing w:before="6" w:after="0" w:line="230" w:lineRule="exact"/>
        <w:rPr>
          <w:rFonts w:ascii="Times New Roman" w:eastAsia="Times New Roman" w:hAnsi="Times New Roman" w:cs="Times New Roman"/>
          <w:b/>
          <w:color w:val="000000"/>
          <w:w w:val="113"/>
          <w:sz w:val="28"/>
          <w:szCs w:val="28"/>
          <w:lang w:val="ro-RO" w:eastAsia="ro-RO"/>
        </w:rPr>
      </w:pPr>
    </w:p>
    <w:p w14:paraId="45C4AAE5" w14:textId="09FFCCA8" w:rsidR="00E90761" w:rsidRPr="00426F0A" w:rsidRDefault="00E90761" w:rsidP="005117C8">
      <w:pPr>
        <w:pStyle w:val="ListParagraph"/>
        <w:numPr>
          <w:ilvl w:val="0"/>
          <w:numId w:val="3"/>
        </w:numPr>
        <w:spacing w:after="0" w:line="240" w:lineRule="auto"/>
        <w:ind w:left="0"/>
        <w:jc w:val="both"/>
        <w:rPr>
          <w:sz w:val="24"/>
          <w:szCs w:val="24"/>
        </w:rPr>
      </w:pPr>
      <w:r w:rsidRPr="00426F0A">
        <w:rPr>
          <w:rFonts w:ascii="Times New Roman" w:eastAsia="Times New Roman" w:hAnsi="Times New Roman" w:cs="Times New Roman"/>
          <w:sz w:val="24"/>
          <w:szCs w:val="24"/>
        </w:rPr>
        <w:t>Respect</w:t>
      </w:r>
      <w:r w:rsidR="00447E13" w:rsidRPr="00426F0A">
        <w:rPr>
          <w:rFonts w:ascii="Times New Roman" w:eastAsia="Times New Roman" w:hAnsi="Times New Roman" w:cs="Times New Roman"/>
          <w:sz w:val="24"/>
          <w:szCs w:val="24"/>
        </w:rPr>
        <w:t>ă</w:t>
      </w:r>
      <w:r w:rsidRPr="00426F0A">
        <w:rPr>
          <w:rFonts w:ascii="Times New Roman" w:eastAsia="Times New Roman" w:hAnsi="Times New Roman" w:cs="Times New Roman"/>
          <w:sz w:val="24"/>
          <w:szCs w:val="24"/>
        </w:rPr>
        <w:t xml:space="preserve"> programul de lucru şi semneaz</w:t>
      </w:r>
      <w:r w:rsidR="00447E13" w:rsidRPr="00426F0A">
        <w:rPr>
          <w:rFonts w:ascii="Times New Roman" w:eastAsia="Times New Roman" w:hAnsi="Times New Roman" w:cs="Times New Roman"/>
          <w:sz w:val="24"/>
          <w:szCs w:val="24"/>
        </w:rPr>
        <w:t>ă</w:t>
      </w:r>
      <w:r w:rsidRPr="00426F0A">
        <w:rPr>
          <w:rFonts w:ascii="Times New Roman" w:eastAsia="Times New Roman" w:hAnsi="Times New Roman" w:cs="Times New Roman"/>
          <w:sz w:val="24"/>
          <w:szCs w:val="24"/>
        </w:rPr>
        <w:t xml:space="preserve"> condica de prezen</w:t>
      </w:r>
      <w:r w:rsidR="00447E13" w:rsidRPr="00426F0A">
        <w:rPr>
          <w:rFonts w:ascii="Times New Roman" w:eastAsia="Times New Roman" w:hAnsi="Times New Roman" w:cs="Times New Roman"/>
          <w:sz w:val="24"/>
          <w:szCs w:val="24"/>
        </w:rPr>
        <w:t>ță</w:t>
      </w:r>
      <w:r w:rsidRPr="00426F0A">
        <w:rPr>
          <w:rFonts w:ascii="Times New Roman" w:eastAsia="Times New Roman" w:hAnsi="Times New Roman" w:cs="Times New Roman"/>
          <w:sz w:val="24"/>
          <w:szCs w:val="24"/>
        </w:rPr>
        <w:t xml:space="preserve"> la venire şi plecare;</w:t>
      </w:r>
    </w:p>
    <w:p w14:paraId="24DCDE32" w14:textId="378E8825" w:rsidR="00E90761" w:rsidRPr="00426F0A" w:rsidRDefault="00E90761" w:rsidP="005117C8">
      <w:pPr>
        <w:pStyle w:val="ListParagraph"/>
        <w:numPr>
          <w:ilvl w:val="0"/>
          <w:numId w:val="3"/>
        </w:numPr>
        <w:spacing w:after="0" w:line="240" w:lineRule="auto"/>
        <w:ind w:left="0"/>
        <w:jc w:val="both"/>
        <w:rPr>
          <w:rFonts w:ascii="Times New Roman" w:hAnsi="Times New Roman" w:cs="Times New Roman"/>
          <w:sz w:val="24"/>
          <w:szCs w:val="24"/>
        </w:rPr>
      </w:pPr>
      <w:r w:rsidRPr="00426F0A">
        <w:rPr>
          <w:rFonts w:ascii="Times New Roman" w:hAnsi="Times New Roman" w:cs="Times New Roman"/>
          <w:sz w:val="24"/>
          <w:szCs w:val="24"/>
        </w:rPr>
        <w:t>Respect</w:t>
      </w:r>
      <w:r w:rsidR="00447E13" w:rsidRPr="00426F0A">
        <w:rPr>
          <w:rFonts w:ascii="Times New Roman" w:hAnsi="Times New Roman" w:cs="Times New Roman"/>
          <w:sz w:val="24"/>
          <w:szCs w:val="24"/>
        </w:rPr>
        <w:t>ă</w:t>
      </w:r>
      <w:r w:rsidRPr="00426F0A">
        <w:rPr>
          <w:rFonts w:ascii="Times New Roman" w:hAnsi="Times New Roman" w:cs="Times New Roman"/>
          <w:sz w:val="24"/>
          <w:szCs w:val="24"/>
        </w:rPr>
        <w:t xml:space="preserve"> ordinea </w:t>
      </w:r>
      <w:r w:rsidR="00447E13" w:rsidRPr="00426F0A">
        <w:rPr>
          <w:rFonts w:ascii="Times New Roman" w:hAnsi="Times New Roman" w:cs="Times New Roman"/>
          <w:sz w:val="24"/>
          <w:szCs w:val="24"/>
        </w:rPr>
        <w:t>ș</w:t>
      </w:r>
      <w:r w:rsidRPr="00426F0A">
        <w:rPr>
          <w:rFonts w:ascii="Times New Roman" w:hAnsi="Times New Roman" w:cs="Times New Roman"/>
          <w:sz w:val="24"/>
          <w:szCs w:val="24"/>
        </w:rPr>
        <w:t>i disciplina la locul de munc</w:t>
      </w:r>
      <w:r w:rsidR="00447E13" w:rsidRPr="00426F0A">
        <w:rPr>
          <w:rFonts w:ascii="Times New Roman" w:hAnsi="Times New Roman" w:cs="Times New Roman"/>
          <w:sz w:val="24"/>
          <w:szCs w:val="24"/>
        </w:rPr>
        <w:t>ă</w:t>
      </w:r>
      <w:r w:rsidRPr="00426F0A">
        <w:rPr>
          <w:rFonts w:ascii="Times New Roman" w:hAnsi="Times New Roman" w:cs="Times New Roman"/>
          <w:sz w:val="24"/>
          <w:szCs w:val="24"/>
        </w:rPr>
        <w:t>, folose</w:t>
      </w:r>
      <w:r w:rsidR="00447E13" w:rsidRPr="00426F0A">
        <w:rPr>
          <w:rFonts w:ascii="Times New Roman" w:hAnsi="Times New Roman" w:cs="Times New Roman"/>
          <w:sz w:val="24"/>
          <w:szCs w:val="24"/>
        </w:rPr>
        <w:t>ș</w:t>
      </w:r>
      <w:r w:rsidRPr="00426F0A">
        <w:rPr>
          <w:rFonts w:ascii="Times New Roman" w:hAnsi="Times New Roman" w:cs="Times New Roman"/>
          <w:sz w:val="24"/>
          <w:szCs w:val="24"/>
        </w:rPr>
        <w:t xml:space="preserve">te integral </w:t>
      </w:r>
      <w:r w:rsidR="00447E13" w:rsidRPr="00426F0A">
        <w:rPr>
          <w:rFonts w:ascii="Times New Roman" w:hAnsi="Times New Roman" w:cs="Times New Roman"/>
          <w:sz w:val="24"/>
          <w:szCs w:val="24"/>
        </w:rPr>
        <w:t>ș</w:t>
      </w:r>
      <w:r w:rsidRPr="00426F0A">
        <w:rPr>
          <w:rFonts w:ascii="Times New Roman" w:hAnsi="Times New Roman" w:cs="Times New Roman"/>
          <w:sz w:val="24"/>
          <w:szCs w:val="24"/>
        </w:rPr>
        <w:t>i cu maxim</w:t>
      </w:r>
      <w:r w:rsidR="00447E13" w:rsidRPr="00426F0A">
        <w:rPr>
          <w:rFonts w:ascii="Times New Roman" w:hAnsi="Times New Roman" w:cs="Times New Roman"/>
          <w:sz w:val="24"/>
          <w:szCs w:val="24"/>
        </w:rPr>
        <w:t>ă</w:t>
      </w:r>
      <w:r w:rsidRPr="00426F0A">
        <w:rPr>
          <w:rFonts w:ascii="Times New Roman" w:hAnsi="Times New Roman" w:cs="Times New Roman"/>
          <w:sz w:val="24"/>
          <w:szCs w:val="24"/>
        </w:rPr>
        <w:t xml:space="preserve"> eficien</w:t>
      </w:r>
      <w:r w:rsidR="00447E13" w:rsidRPr="00426F0A">
        <w:rPr>
          <w:rFonts w:ascii="Times New Roman" w:hAnsi="Times New Roman" w:cs="Times New Roman"/>
          <w:sz w:val="24"/>
          <w:szCs w:val="24"/>
        </w:rPr>
        <w:t>ță</w:t>
      </w:r>
      <w:r w:rsidRPr="00426F0A">
        <w:rPr>
          <w:rFonts w:ascii="Times New Roman" w:hAnsi="Times New Roman" w:cs="Times New Roman"/>
          <w:sz w:val="24"/>
          <w:szCs w:val="24"/>
        </w:rPr>
        <w:t xml:space="preserve"> timpul de munc</w:t>
      </w:r>
      <w:r w:rsidR="00447E13" w:rsidRPr="00426F0A">
        <w:rPr>
          <w:rFonts w:ascii="Times New Roman" w:hAnsi="Times New Roman" w:cs="Times New Roman"/>
          <w:sz w:val="24"/>
          <w:szCs w:val="24"/>
        </w:rPr>
        <w:t>ă</w:t>
      </w:r>
      <w:r w:rsidRPr="00426F0A">
        <w:rPr>
          <w:rFonts w:ascii="Times New Roman" w:hAnsi="Times New Roman" w:cs="Times New Roman"/>
          <w:sz w:val="24"/>
          <w:szCs w:val="24"/>
        </w:rPr>
        <w:t xml:space="preserve">; </w:t>
      </w:r>
    </w:p>
    <w:p w14:paraId="4844F72F" w14:textId="0B0BD603" w:rsidR="00E90761" w:rsidRPr="00426F0A" w:rsidRDefault="00E90761" w:rsidP="005117C8">
      <w:pPr>
        <w:pStyle w:val="ListParagraph"/>
        <w:numPr>
          <w:ilvl w:val="0"/>
          <w:numId w:val="3"/>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Are obliga</w:t>
      </w:r>
      <w:r w:rsidR="00447E13" w:rsidRPr="00426F0A">
        <w:rPr>
          <w:rFonts w:ascii="Times New Roman" w:eastAsia="Times New Roman" w:hAnsi="Times New Roman" w:cs="Times New Roman"/>
          <w:sz w:val="24"/>
          <w:szCs w:val="24"/>
        </w:rPr>
        <w:t>ț</w:t>
      </w:r>
      <w:r w:rsidRPr="00426F0A">
        <w:rPr>
          <w:rFonts w:ascii="Times New Roman" w:eastAsia="Times New Roman" w:hAnsi="Times New Roman" w:cs="Times New Roman"/>
          <w:sz w:val="24"/>
          <w:szCs w:val="24"/>
        </w:rPr>
        <w:t>ia de a se prezenta la serviciu în deplină capacitate de munc</w:t>
      </w:r>
      <w:r w:rsidR="00447E13" w:rsidRPr="00426F0A">
        <w:rPr>
          <w:rFonts w:ascii="Times New Roman" w:eastAsia="Times New Roman" w:hAnsi="Times New Roman" w:cs="Times New Roman"/>
          <w:sz w:val="24"/>
          <w:szCs w:val="24"/>
        </w:rPr>
        <w:t>ă</w:t>
      </w:r>
      <w:r w:rsidRPr="00426F0A">
        <w:rPr>
          <w:rFonts w:ascii="Times New Roman" w:eastAsia="Times New Roman" w:hAnsi="Times New Roman" w:cs="Times New Roman"/>
          <w:sz w:val="24"/>
          <w:szCs w:val="24"/>
        </w:rPr>
        <w:t>. Este interzis</w:t>
      </w:r>
      <w:r w:rsidR="00447E13" w:rsidRPr="00426F0A">
        <w:rPr>
          <w:rFonts w:ascii="Times New Roman" w:eastAsia="Times New Roman" w:hAnsi="Times New Roman" w:cs="Times New Roman"/>
          <w:sz w:val="24"/>
          <w:szCs w:val="24"/>
        </w:rPr>
        <w:t>ă</w:t>
      </w:r>
      <w:r w:rsidRPr="00426F0A">
        <w:rPr>
          <w:rFonts w:ascii="Times New Roman" w:eastAsia="Times New Roman" w:hAnsi="Times New Roman" w:cs="Times New Roman"/>
          <w:sz w:val="24"/>
          <w:szCs w:val="24"/>
        </w:rPr>
        <w:t xml:space="preserve"> venirea la serviciu sub influen</w:t>
      </w:r>
      <w:r w:rsidR="00447E13" w:rsidRPr="00426F0A">
        <w:rPr>
          <w:rFonts w:ascii="Times New Roman" w:eastAsia="Times New Roman" w:hAnsi="Times New Roman" w:cs="Times New Roman"/>
          <w:sz w:val="24"/>
          <w:szCs w:val="24"/>
        </w:rPr>
        <w:t>ț</w:t>
      </w:r>
      <w:r w:rsidRPr="00426F0A">
        <w:rPr>
          <w:rFonts w:ascii="Times New Roman" w:eastAsia="Times New Roman" w:hAnsi="Times New Roman" w:cs="Times New Roman"/>
          <w:sz w:val="24"/>
          <w:szCs w:val="24"/>
        </w:rPr>
        <w:t>a băuturilor alcoolice sau introducerea şi consumarea lor în unitate în timpul orelor de muncă. Este interzis fumatul în incinta unităţii sanitare.</w:t>
      </w:r>
    </w:p>
    <w:p w14:paraId="18CBA9CE" w14:textId="2A8C39A9" w:rsidR="00E90761" w:rsidRPr="00426F0A" w:rsidRDefault="00E90761" w:rsidP="005117C8">
      <w:pPr>
        <w:pStyle w:val="ListParagraph"/>
        <w:numPr>
          <w:ilvl w:val="0"/>
          <w:numId w:val="3"/>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Respectă confiden</w:t>
      </w:r>
      <w:r w:rsidR="00447E13" w:rsidRPr="00426F0A">
        <w:rPr>
          <w:rFonts w:ascii="Times New Roman" w:eastAsia="Times New Roman" w:hAnsi="Times New Roman" w:cs="Times New Roman"/>
          <w:sz w:val="24"/>
          <w:szCs w:val="24"/>
        </w:rPr>
        <w:t>ț</w:t>
      </w:r>
      <w:r w:rsidRPr="00426F0A">
        <w:rPr>
          <w:rFonts w:ascii="Times New Roman" w:eastAsia="Times New Roman" w:hAnsi="Times New Roman" w:cs="Times New Roman"/>
          <w:sz w:val="24"/>
          <w:szCs w:val="24"/>
        </w:rPr>
        <w:t>ialitatea tuturor aspectelor legate de locul de muncă indiferent de natura acestora, orice declaraţie publică cu referire la locul de muncă fiind interzisă, fără acordul conducerii. Se va  ab</w:t>
      </w:r>
      <w:r w:rsidR="00447E13" w:rsidRPr="00426F0A">
        <w:rPr>
          <w:rFonts w:ascii="Times New Roman" w:eastAsia="Times New Roman" w:hAnsi="Times New Roman" w:cs="Times New Roman"/>
          <w:sz w:val="24"/>
          <w:szCs w:val="24"/>
        </w:rPr>
        <w:t>ț</w:t>
      </w:r>
      <w:r w:rsidRPr="00426F0A">
        <w:rPr>
          <w:rFonts w:ascii="Times New Roman" w:eastAsia="Times New Roman" w:hAnsi="Times New Roman" w:cs="Times New Roman"/>
          <w:sz w:val="24"/>
          <w:szCs w:val="24"/>
        </w:rPr>
        <w:t>ine de la orice faptă care ar putea aduce prejudicii instituţiei;</w:t>
      </w:r>
    </w:p>
    <w:p w14:paraId="583E149C" w14:textId="77777777" w:rsidR="00E90761" w:rsidRPr="00426F0A" w:rsidRDefault="00E90761" w:rsidP="005117C8">
      <w:pPr>
        <w:pStyle w:val="ListParagraph"/>
        <w:numPr>
          <w:ilvl w:val="0"/>
          <w:numId w:val="3"/>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Efectuează controlul medical periodic conform programării şi normelor în vigoare;</w:t>
      </w:r>
    </w:p>
    <w:p w14:paraId="60A9772B" w14:textId="59200849" w:rsidR="00E90761" w:rsidRPr="00426F0A" w:rsidRDefault="00E90761" w:rsidP="005117C8">
      <w:pPr>
        <w:pStyle w:val="ListParagraph"/>
        <w:numPr>
          <w:ilvl w:val="0"/>
          <w:numId w:val="3"/>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Cunoa</w:t>
      </w:r>
      <w:r w:rsidR="00D6763A" w:rsidRPr="00426F0A">
        <w:rPr>
          <w:rFonts w:ascii="Times New Roman" w:eastAsia="Times New Roman" w:hAnsi="Times New Roman" w:cs="Times New Roman"/>
          <w:sz w:val="24"/>
          <w:szCs w:val="24"/>
        </w:rPr>
        <w:t>ș</w:t>
      </w:r>
      <w:r w:rsidRPr="00426F0A">
        <w:rPr>
          <w:rFonts w:ascii="Times New Roman" w:eastAsia="Times New Roman" w:hAnsi="Times New Roman" w:cs="Times New Roman"/>
          <w:sz w:val="24"/>
          <w:szCs w:val="24"/>
        </w:rPr>
        <w:t xml:space="preserve">te </w:t>
      </w:r>
      <w:r w:rsidR="00D6763A" w:rsidRPr="00426F0A">
        <w:rPr>
          <w:rFonts w:ascii="Times New Roman" w:eastAsia="Times New Roman" w:hAnsi="Times New Roman" w:cs="Times New Roman"/>
          <w:sz w:val="24"/>
          <w:szCs w:val="24"/>
        </w:rPr>
        <w:t>ș</w:t>
      </w:r>
      <w:r w:rsidRPr="00426F0A">
        <w:rPr>
          <w:rFonts w:ascii="Times New Roman" w:eastAsia="Times New Roman" w:hAnsi="Times New Roman" w:cs="Times New Roman"/>
          <w:sz w:val="24"/>
          <w:szCs w:val="24"/>
        </w:rPr>
        <w:t>i aplică normele interne şi procedurile de lucru privitoare la postul său;</w:t>
      </w:r>
    </w:p>
    <w:p w14:paraId="604D85EF" w14:textId="77777777" w:rsidR="00E90761" w:rsidRPr="00426F0A" w:rsidRDefault="00E90761" w:rsidP="005117C8">
      <w:pPr>
        <w:numPr>
          <w:ilvl w:val="0"/>
          <w:numId w:val="31"/>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Utilizează echipamentul individual de protecţie din dotare şi poartă ecusonul la vedere;</w:t>
      </w:r>
    </w:p>
    <w:p w14:paraId="19180F72" w14:textId="77777777" w:rsidR="00E90761" w:rsidRPr="00426F0A" w:rsidRDefault="00E90761" w:rsidP="005117C8">
      <w:pPr>
        <w:numPr>
          <w:ilvl w:val="0"/>
          <w:numId w:val="31"/>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Va răspunde de păstrarea secretului de serviciu,  păstrarea secretului datelor şi al informaţiilor cu caracter personal deţinute sau la care are acces ca urmare a executării atribuţiilor de serviciu;</w:t>
      </w:r>
    </w:p>
    <w:p w14:paraId="4B15584A" w14:textId="77777777" w:rsidR="00E90761" w:rsidRPr="00426F0A" w:rsidRDefault="00E90761" w:rsidP="005117C8">
      <w:pPr>
        <w:numPr>
          <w:ilvl w:val="0"/>
          <w:numId w:val="31"/>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Sesizează şeful ierarhic asupra oricăror probleme apărute pe parcursul derulării activităţii;</w:t>
      </w:r>
    </w:p>
    <w:p w14:paraId="0CE8DA7D" w14:textId="15F100C2" w:rsidR="00E90761" w:rsidRPr="00426F0A" w:rsidRDefault="00D6763A" w:rsidP="005117C8">
      <w:pPr>
        <w:numPr>
          <w:ilvl w:val="0"/>
          <w:numId w:val="31"/>
        </w:numPr>
        <w:tabs>
          <w:tab w:val="left" w:pos="0"/>
          <w:tab w:val="left" w:pos="612"/>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Î</w:t>
      </w:r>
      <w:r w:rsidR="00E90761" w:rsidRPr="00426F0A">
        <w:rPr>
          <w:rFonts w:ascii="Times New Roman" w:eastAsia="Calibri" w:hAnsi="Times New Roman" w:cs="Times New Roman"/>
          <w:sz w:val="24"/>
          <w:szCs w:val="24"/>
          <w:lang w:val="ro-RO" w:eastAsia="ro-RO"/>
        </w:rPr>
        <w:t>ndeplineşte responsabilităţile profesionale în cazul utilizărilor tehnologiilor speciale cu menţiunea că, în cazul în care există tehnologie în schimbare, aceste responsabilităţi vor fi schimbate;</w:t>
      </w:r>
    </w:p>
    <w:p w14:paraId="5C12AB73" w14:textId="63337EDE" w:rsidR="00E90761" w:rsidRPr="00426F0A" w:rsidRDefault="00E90761" w:rsidP="005117C8">
      <w:pPr>
        <w:numPr>
          <w:ilvl w:val="0"/>
          <w:numId w:val="31"/>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t>Cunoa</w:t>
      </w:r>
      <w:r w:rsidR="00D6763A" w:rsidRPr="00426F0A">
        <w:rPr>
          <w:rFonts w:ascii="Times New Roman" w:eastAsia="Times New Roman" w:hAnsi="Times New Roman" w:cs="Times New Roman"/>
          <w:sz w:val="24"/>
          <w:szCs w:val="24"/>
        </w:rPr>
        <w:t>ș</w:t>
      </w:r>
      <w:r w:rsidRPr="00426F0A">
        <w:rPr>
          <w:rFonts w:ascii="Times New Roman" w:eastAsia="Times New Roman" w:hAnsi="Times New Roman" w:cs="Times New Roman"/>
          <w:sz w:val="24"/>
          <w:szCs w:val="24"/>
        </w:rPr>
        <w:t xml:space="preserve">te </w:t>
      </w:r>
      <w:r w:rsidR="00D6763A" w:rsidRPr="00426F0A">
        <w:rPr>
          <w:rFonts w:ascii="Times New Roman" w:eastAsia="Times New Roman" w:hAnsi="Times New Roman" w:cs="Times New Roman"/>
          <w:sz w:val="24"/>
          <w:szCs w:val="24"/>
        </w:rPr>
        <w:t>ș</w:t>
      </w:r>
      <w:r w:rsidRPr="00426F0A">
        <w:rPr>
          <w:rFonts w:ascii="Times New Roman" w:eastAsia="Times New Roman" w:hAnsi="Times New Roman" w:cs="Times New Roman"/>
          <w:sz w:val="24"/>
          <w:szCs w:val="24"/>
        </w:rPr>
        <w:t xml:space="preserve">i </w:t>
      </w:r>
      <w:r w:rsidR="00D6763A" w:rsidRPr="00426F0A">
        <w:rPr>
          <w:rFonts w:ascii="Times New Roman" w:eastAsia="Times New Roman" w:hAnsi="Times New Roman" w:cs="Times New Roman"/>
          <w:sz w:val="24"/>
          <w:szCs w:val="24"/>
        </w:rPr>
        <w:t>î</w:t>
      </w:r>
      <w:r w:rsidRPr="00426F0A">
        <w:rPr>
          <w:rFonts w:ascii="Times New Roman" w:eastAsia="Times New Roman" w:hAnsi="Times New Roman" w:cs="Times New Roman"/>
          <w:sz w:val="24"/>
          <w:szCs w:val="24"/>
        </w:rPr>
        <w:t>ndepline</w:t>
      </w:r>
      <w:r w:rsidR="00D6763A" w:rsidRPr="00426F0A">
        <w:rPr>
          <w:rFonts w:ascii="Times New Roman" w:eastAsia="Times New Roman" w:hAnsi="Times New Roman" w:cs="Times New Roman"/>
          <w:sz w:val="24"/>
          <w:szCs w:val="24"/>
        </w:rPr>
        <w:t>ș</w:t>
      </w:r>
      <w:r w:rsidRPr="00426F0A">
        <w:rPr>
          <w:rFonts w:ascii="Times New Roman" w:eastAsia="Times New Roman" w:hAnsi="Times New Roman" w:cs="Times New Roman"/>
          <w:sz w:val="24"/>
          <w:szCs w:val="24"/>
        </w:rPr>
        <w:t>te atribu</w:t>
      </w:r>
      <w:r w:rsidR="00D6763A" w:rsidRPr="00426F0A">
        <w:rPr>
          <w:rFonts w:ascii="Times New Roman" w:eastAsia="Times New Roman" w:hAnsi="Times New Roman" w:cs="Times New Roman"/>
          <w:sz w:val="24"/>
          <w:szCs w:val="24"/>
        </w:rPr>
        <w:t>ț</w:t>
      </w:r>
      <w:r w:rsidRPr="00426F0A">
        <w:rPr>
          <w:rFonts w:ascii="Times New Roman" w:eastAsia="Times New Roman" w:hAnsi="Times New Roman" w:cs="Times New Roman"/>
          <w:sz w:val="24"/>
          <w:szCs w:val="24"/>
        </w:rPr>
        <w:t xml:space="preserve">iile care-i revin ca membru component al comisiilor </w:t>
      </w:r>
      <w:r w:rsidR="00D6763A" w:rsidRPr="00426F0A">
        <w:rPr>
          <w:rFonts w:ascii="Times New Roman" w:eastAsia="Times New Roman" w:hAnsi="Times New Roman" w:cs="Times New Roman"/>
          <w:sz w:val="24"/>
          <w:szCs w:val="24"/>
        </w:rPr>
        <w:t>î</w:t>
      </w:r>
      <w:r w:rsidRPr="00426F0A">
        <w:rPr>
          <w:rFonts w:ascii="Times New Roman" w:eastAsia="Times New Roman" w:hAnsi="Times New Roman" w:cs="Times New Roman"/>
          <w:sz w:val="24"/>
          <w:szCs w:val="24"/>
        </w:rPr>
        <w:t>nfiin</w:t>
      </w:r>
      <w:r w:rsidR="00D6763A" w:rsidRPr="00426F0A">
        <w:rPr>
          <w:rFonts w:ascii="Times New Roman" w:eastAsia="Times New Roman" w:hAnsi="Times New Roman" w:cs="Times New Roman"/>
          <w:sz w:val="24"/>
          <w:szCs w:val="24"/>
        </w:rPr>
        <w:t>ț</w:t>
      </w:r>
      <w:r w:rsidRPr="00426F0A">
        <w:rPr>
          <w:rFonts w:ascii="Times New Roman" w:eastAsia="Times New Roman" w:hAnsi="Times New Roman" w:cs="Times New Roman"/>
          <w:sz w:val="24"/>
          <w:szCs w:val="24"/>
        </w:rPr>
        <w:t>ate la nivelul unit</w:t>
      </w:r>
      <w:r w:rsidR="00D6763A" w:rsidRPr="00426F0A">
        <w:rPr>
          <w:rFonts w:ascii="Times New Roman" w:eastAsia="Times New Roman" w:hAnsi="Times New Roman" w:cs="Times New Roman"/>
          <w:sz w:val="24"/>
          <w:szCs w:val="24"/>
        </w:rPr>
        <w:t>ăț</w:t>
      </w:r>
      <w:r w:rsidRPr="00426F0A">
        <w:rPr>
          <w:rFonts w:ascii="Times New Roman" w:eastAsia="Times New Roman" w:hAnsi="Times New Roman" w:cs="Times New Roman"/>
          <w:sz w:val="24"/>
          <w:szCs w:val="24"/>
        </w:rPr>
        <w:t>ii sanitare;</w:t>
      </w:r>
    </w:p>
    <w:p w14:paraId="534843E7" w14:textId="0A36443D" w:rsidR="00E90761" w:rsidRPr="00426F0A" w:rsidRDefault="00E90761" w:rsidP="005117C8">
      <w:pPr>
        <w:numPr>
          <w:ilvl w:val="0"/>
          <w:numId w:val="31"/>
        </w:numPr>
        <w:tabs>
          <w:tab w:val="clear" w:pos="720"/>
          <w:tab w:val="left" w:pos="0"/>
          <w:tab w:val="num" w:pos="630"/>
        </w:tabs>
        <w:autoSpaceDE w:val="0"/>
        <w:autoSpaceDN w:val="0"/>
        <w:adjustRightInd w:val="0"/>
        <w:spacing w:after="0" w:line="240" w:lineRule="auto"/>
        <w:ind w:left="-360" w:firstLine="0"/>
        <w:contextualSpacing/>
        <w:jc w:val="both"/>
        <w:rPr>
          <w:rFonts w:ascii="Times New Roman" w:hAnsi="Times New Roman" w:cs="Times New Roman"/>
          <w:sz w:val="24"/>
          <w:szCs w:val="24"/>
        </w:rPr>
      </w:pPr>
      <w:r w:rsidRPr="00426F0A">
        <w:rPr>
          <w:rFonts w:ascii="Times New Roman" w:eastAsia="Calibri" w:hAnsi="Times New Roman" w:cs="Times New Roman"/>
          <w:sz w:val="24"/>
          <w:szCs w:val="24"/>
          <w:lang w:val="ro-RO" w:eastAsia="ro-RO"/>
        </w:rPr>
        <w:t>Participă la programe de educa</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pentru sănătate a pacien</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ilor;</w:t>
      </w:r>
    </w:p>
    <w:p w14:paraId="1661C8B1" w14:textId="41C4E6DA" w:rsidR="00E90761" w:rsidRPr="00426F0A" w:rsidRDefault="00E90761" w:rsidP="005117C8">
      <w:pPr>
        <w:numPr>
          <w:ilvl w:val="0"/>
          <w:numId w:val="31"/>
        </w:numPr>
        <w:tabs>
          <w:tab w:val="clear" w:pos="720"/>
          <w:tab w:val="left" w:pos="0"/>
          <w:tab w:val="num" w:pos="630"/>
        </w:tabs>
        <w:autoSpaceDE w:val="0"/>
        <w:autoSpaceDN w:val="0"/>
        <w:adjustRightInd w:val="0"/>
        <w:spacing w:after="0" w:line="240" w:lineRule="auto"/>
        <w:ind w:left="-360" w:firstLine="0"/>
        <w:contextualSpacing/>
        <w:jc w:val="both"/>
        <w:rPr>
          <w:rFonts w:ascii="Times New Roman" w:hAnsi="Times New Roman" w:cs="Times New Roman"/>
          <w:sz w:val="24"/>
          <w:szCs w:val="24"/>
        </w:rPr>
      </w:pPr>
      <w:r w:rsidRPr="00426F0A">
        <w:rPr>
          <w:rFonts w:ascii="Times New Roman" w:hAnsi="Times New Roman" w:cs="Times New Roman"/>
          <w:sz w:val="24"/>
          <w:szCs w:val="24"/>
        </w:rPr>
        <w:t>Particip</w:t>
      </w:r>
      <w:r w:rsidR="00D6763A" w:rsidRPr="00426F0A">
        <w:rPr>
          <w:rFonts w:ascii="Times New Roman" w:hAnsi="Times New Roman" w:cs="Times New Roman"/>
          <w:sz w:val="24"/>
          <w:szCs w:val="24"/>
        </w:rPr>
        <w:t>ă</w:t>
      </w:r>
      <w:r w:rsidRPr="00426F0A">
        <w:rPr>
          <w:rFonts w:ascii="Times New Roman" w:hAnsi="Times New Roman" w:cs="Times New Roman"/>
          <w:sz w:val="24"/>
          <w:szCs w:val="24"/>
        </w:rPr>
        <w:t xml:space="preserve"> lunar la instruirile organizate, de conducerea sec</w:t>
      </w:r>
      <w:r w:rsidR="00D6763A" w:rsidRPr="00426F0A">
        <w:rPr>
          <w:rFonts w:ascii="Times New Roman" w:hAnsi="Times New Roman" w:cs="Times New Roman"/>
          <w:sz w:val="24"/>
          <w:szCs w:val="24"/>
        </w:rPr>
        <w:t>ț</w:t>
      </w:r>
      <w:r w:rsidRPr="00426F0A">
        <w:rPr>
          <w:rFonts w:ascii="Times New Roman" w:hAnsi="Times New Roman" w:cs="Times New Roman"/>
          <w:sz w:val="24"/>
          <w:szCs w:val="24"/>
        </w:rPr>
        <w:t xml:space="preserve">iei, privind </w:t>
      </w:r>
      <w:r w:rsidR="00D6763A" w:rsidRPr="00426F0A">
        <w:rPr>
          <w:rFonts w:ascii="Times New Roman" w:hAnsi="Times New Roman" w:cs="Times New Roman"/>
          <w:sz w:val="24"/>
          <w:szCs w:val="24"/>
        </w:rPr>
        <w:t>î</w:t>
      </w:r>
      <w:r w:rsidRPr="00426F0A">
        <w:rPr>
          <w:rFonts w:ascii="Times New Roman" w:hAnsi="Times New Roman" w:cs="Times New Roman"/>
          <w:sz w:val="24"/>
          <w:szCs w:val="24"/>
        </w:rPr>
        <w:t>mbun</w:t>
      </w:r>
      <w:r w:rsidR="00D6763A" w:rsidRPr="00426F0A">
        <w:rPr>
          <w:rFonts w:ascii="Times New Roman" w:hAnsi="Times New Roman" w:cs="Times New Roman"/>
          <w:sz w:val="24"/>
          <w:szCs w:val="24"/>
        </w:rPr>
        <w:t>ă</w:t>
      </w:r>
      <w:r w:rsidRPr="00426F0A">
        <w:rPr>
          <w:rFonts w:ascii="Times New Roman" w:hAnsi="Times New Roman" w:cs="Times New Roman"/>
          <w:sz w:val="24"/>
          <w:szCs w:val="24"/>
        </w:rPr>
        <w:t>t</w:t>
      </w:r>
      <w:r w:rsidR="00D6763A" w:rsidRPr="00426F0A">
        <w:rPr>
          <w:rFonts w:ascii="Times New Roman" w:hAnsi="Times New Roman" w:cs="Times New Roman"/>
          <w:sz w:val="24"/>
          <w:szCs w:val="24"/>
        </w:rPr>
        <w:t>ăți</w:t>
      </w:r>
      <w:r w:rsidRPr="00426F0A">
        <w:rPr>
          <w:rFonts w:ascii="Times New Roman" w:hAnsi="Times New Roman" w:cs="Times New Roman"/>
          <w:sz w:val="24"/>
          <w:szCs w:val="24"/>
        </w:rPr>
        <w:t>rea calit</w:t>
      </w:r>
      <w:r w:rsidR="00D6763A" w:rsidRPr="00426F0A">
        <w:rPr>
          <w:rFonts w:ascii="Times New Roman" w:hAnsi="Times New Roman" w:cs="Times New Roman"/>
          <w:sz w:val="24"/>
          <w:szCs w:val="24"/>
        </w:rPr>
        <w:t>ăț</w:t>
      </w:r>
      <w:r w:rsidRPr="00426F0A">
        <w:rPr>
          <w:rFonts w:ascii="Times New Roman" w:hAnsi="Times New Roman" w:cs="Times New Roman"/>
          <w:sz w:val="24"/>
          <w:szCs w:val="24"/>
        </w:rPr>
        <w:t>ii serviciilor</w:t>
      </w:r>
    </w:p>
    <w:p w14:paraId="405CE4A0" w14:textId="33CE22D0" w:rsidR="00E90761" w:rsidRPr="00426F0A" w:rsidRDefault="00E90761" w:rsidP="005117C8">
      <w:pPr>
        <w:tabs>
          <w:tab w:val="left" w:pos="0"/>
          <w:tab w:val="left" w:pos="612"/>
        </w:tabs>
        <w:spacing w:after="0" w:line="240" w:lineRule="auto"/>
        <w:ind w:left="-360" w:firstLine="360"/>
        <w:contextualSpacing/>
        <w:jc w:val="both"/>
        <w:rPr>
          <w:rFonts w:ascii="Times New Roman" w:eastAsia="Calibri" w:hAnsi="Times New Roman" w:cs="Times New Roman"/>
          <w:sz w:val="24"/>
          <w:szCs w:val="24"/>
          <w:lang w:val="ro-RO" w:eastAsia="ro-RO"/>
        </w:rPr>
      </w:pPr>
      <w:r w:rsidRPr="00426F0A">
        <w:rPr>
          <w:rFonts w:ascii="Times New Roman" w:hAnsi="Times New Roman" w:cs="Times New Roman"/>
          <w:sz w:val="24"/>
          <w:szCs w:val="24"/>
        </w:rPr>
        <w:t>de s</w:t>
      </w:r>
      <w:r w:rsidR="00D6763A" w:rsidRPr="00426F0A">
        <w:rPr>
          <w:rFonts w:ascii="Times New Roman" w:hAnsi="Times New Roman" w:cs="Times New Roman"/>
          <w:sz w:val="24"/>
          <w:szCs w:val="24"/>
        </w:rPr>
        <w:t>ă</w:t>
      </w:r>
      <w:r w:rsidRPr="00426F0A">
        <w:rPr>
          <w:rFonts w:ascii="Times New Roman" w:hAnsi="Times New Roman" w:cs="Times New Roman"/>
          <w:sz w:val="24"/>
          <w:szCs w:val="24"/>
        </w:rPr>
        <w:t>n</w:t>
      </w:r>
      <w:r w:rsidR="00D6763A" w:rsidRPr="00426F0A">
        <w:rPr>
          <w:rFonts w:ascii="Times New Roman" w:hAnsi="Times New Roman" w:cs="Times New Roman"/>
          <w:sz w:val="24"/>
          <w:szCs w:val="24"/>
        </w:rPr>
        <w:t>ă</w:t>
      </w:r>
      <w:r w:rsidRPr="00426F0A">
        <w:rPr>
          <w:rFonts w:ascii="Times New Roman" w:hAnsi="Times New Roman" w:cs="Times New Roman"/>
          <w:sz w:val="24"/>
          <w:szCs w:val="24"/>
        </w:rPr>
        <w:t>tate;</w:t>
      </w:r>
    </w:p>
    <w:p w14:paraId="46BB9C0D" w14:textId="3D8E3B4C" w:rsidR="00E90761" w:rsidRPr="00426F0A" w:rsidRDefault="00E90761" w:rsidP="005117C8">
      <w:pPr>
        <w:numPr>
          <w:ilvl w:val="0"/>
          <w:numId w:val="31"/>
        </w:numPr>
        <w:tabs>
          <w:tab w:val="clear" w:pos="720"/>
          <w:tab w:val="left" w:pos="0"/>
          <w:tab w:val="num" w:pos="630"/>
        </w:tabs>
        <w:spacing w:after="0" w:line="240" w:lineRule="auto"/>
        <w:ind w:left="-360" w:firstLine="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Participă la formarea practică a viitorilor asisten</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 medicali;</w:t>
      </w:r>
    </w:p>
    <w:p w14:paraId="265E74F8" w14:textId="4238B56F" w:rsidR="00E90761" w:rsidRPr="00426F0A" w:rsidRDefault="00E90761" w:rsidP="005117C8">
      <w:pPr>
        <w:numPr>
          <w:ilvl w:val="0"/>
          <w:numId w:val="31"/>
        </w:numPr>
        <w:tabs>
          <w:tab w:val="left" w:pos="0"/>
          <w:tab w:val="left" w:pos="270"/>
          <w:tab w:val="left" w:pos="612"/>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Indiferent de persoană, loc sau situa</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în care se găse</w:t>
      </w:r>
      <w:r w:rsidR="00D6763A"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te are obliga</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de a acorda primul ajutor medical în situa</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de urgen</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ă</w:t>
      </w:r>
      <w:r w:rsidR="005117C8">
        <w:rPr>
          <w:rFonts w:ascii="Times New Roman" w:eastAsia="Calibri" w:hAnsi="Times New Roman" w:cs="Times New Roman"/>
          <w:sz w:val="24"/>
          <w:szCs w:val="24"/>
          <w:lang w:val="ro-RO" w:eastAsia="ro-RO"/>
        </w:rPr>
        <w:t xml:space="preserve"> (resuscitare cardiopulmonară)</w:t>
      </w:r>
      <w:r w:rsidRPr="00426F0A">
        <w:rPr>
          <w:rFonts w:ascii="Times New Roman" w:eastAsia="Calibri" w:hAnsi="Times New Roman" w:cs="Times New Roman"/>
          <w:sz w:val="24"/>
          <w:szCs w:val="24"/>
          <w:lang w:val="ro-RO" w:eastAsia="ro-RO"/>
        </w:rPr>
        <w:t>, în limita competen</w:t>
      </w:r>
      <w:r w:rsidR="00D6763A"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 xml:space="preserve">elor profesionale. </w:t>
      </w:r>
    </w:p>
    <w:p w14:paraId="10BA0432" w14:textId="67B2F896" w:rsidR="00E90761" w:rsidRPr="00426F0A" w:rsidRDefault="00E90761" w:rsidP="005117C8">
      <w:pPr>
        <w:pStyle w:val="ListParagraph"/>
        <w:numPr>
          <w:ilvl w:val="0"/>
          <w:numId w:val="45"/>
        </w:numPr>
        <w:spacing w:after="0" w:line="240" w:lineRule="auto"/>
        <w:ind w:left="0"/>
        <w:jc w:val="both"/>
        <w:rPr>
          <w:rFonts w:ascii="Times New Roman" w:eastAsia="Times New Roman" w:hAnsi="Times New Roman" w:cs="Times New Roman"/>
          <w:sz w:val="24"/>
          <w:szCs w:val="24"/>
        </w:rPr>
      </w:pPr>
      <w:r w:rsidRPr="00426F0A">
        <w:rPr>
          <w:rFonts w:ascii="Times New Roman" w:eastAsia="Times New Roman" w:hAnsi="Times New Roman" w:cs="Times New Roman"/>
          <w:sz w:val="24"/>
          <w:szCs w:val="24"/>
        </w:rPr>
        <w:lastRenderedPageBreak/>
        <w:t>Îndeplineşte orice alte sarcini stabilite pe cale ierarhic superioară, în conformitate cu legisla</w:t>
      </w:r>
      <w:r w:rsidR="00D6763A" w:rsidRPr="00426F0A">
        <w:rPr>
          <w:rFonts w:ascii="Times New Roman" w:eastAsia="Times New Roman" w:hAnsi="Times New Roman" w:cs="Times New Roman"/>
          <w:sz w:val="24"/>
          <w:szCs w:val="24"/>
        </w:rPr>
        <w:t>ț</w:t>
      </w:r>
      <w:r w:rsidRPr="00426F0A">
        <w:rPr>
          <w:rFonts w:ascii="Times New Roman" w:eastAsia="Times New Roman" w:hAnsi="Times New Roman" w:cs="Times New Roman"/>
          <w:sz w:val="24"/>
          <w:szCs w:val="24"/>
        </w:rPr>
        <w:t>ia în vigoare în limita competen</w:t>
      </w:r>
      <w:r w:rsidR="00D6763A" w:rsidRPr="00426F0A">
        <w:rPr>
          <w:rFonts w:ascii="Times New Roman" w:eastAsia="Times New Roman" w:hAnsi="Times New Roman" w:cs="Times New Roman"/>
          <w:sz w:val="24"/>
          <w:szCs w:val="24"/>
        </w:rPr>
        <w:t>ț</w:t>
      </w:r>
      <w:r w:rsidRPr="00426F0A">
        <w:rPr>
          <w:rFonts w:ascii="Times New Roman" w:eastAsia="Times New Roman" w:hAnsi="Times New Roman" w:cs="Times New Roman"/>
          <w:sz w:val="24"/>
          <w:szCs w:val="24"/>
        </w:rPr>
        <w:t>elor profesionale.</w:t>
      </w:r>
    </w:p>
    <w:p w14:paraId="4B3FAB2F" w14:textId="77777777" w:rsidR="00E90761" w:rsidRPr="00426F0A" w:rsidRDefault="00E90761" w:rsidP="005117C8">
      <w:pPr>
        <w:widowControl w:val="0"/>
        <w:autoSpaceDE w:val="0"/>
        <w:autoSpaceDN w:val="0"/>
        <w:adjustRightInd w:val="0"/>
        <w:spacing w:after="0" w:line="240" w:lineRule="auto"/>
        <w:jc w:val="both"/>
        <w:rPr>
          <w:rFonts w:ascii="Times New Roman" w:eastAsia="Times New Roman" w:hAnsi="Times New Roman" w:cs="Times New Roman"/>
          <w:b/>
          <w:w w:val="113"/>
          <w:sz w:val="24"/>
          <w:szCs w:val="24"/>
          <w:lang w:val="ro-RO" w:eastAsia="ro-RO"/>
        </w:rPr>
      </w:pPr>
    </w:p>
    <w:p w14:paraId="64970CAE" w14:textId="73BCAFF9" w:rsidR="00E90761" w:rsidRPr="00071474" w:rsidRDefault="00E90761" w:rsidP="005117C8">
      <w:pPr>
        <w:tabs>
          <w:tab w:val="left" w:pos="612"/>
        </w:tabs>
        <w:spacing w:after="120" w:line="276" w:lineRule="auto"/>
        <w:ind w:left="612" w:hanging="612"/>
        <w:contextualSpacing/>
        <w:jc w:val="both"/>
        <w:rPr>
          <w:rFonts w:ascii="Times New Roman" w:eastAsia="Calibri" w:hAnsi="Times New Roman" w:cs="Times New Roman"/>
          <w:b/>
          <w:sz w:val="28"/>
          <w:szCs w:val="28"/>
          <w:lang w:val="ro-RO" w:eastAsia="ro-RO"/>
        </w:rPr>
      </w:pPr>
      <w:r w:rsidRPr="00071474">
        <w:rPr>
          <w:rFonts w:ascii="Times New Roman" w:eastAsia="Calibri" w:hAnsi="Times New Roman" w:cs="Times New Roman"/>
          <w:b/>
          <w:sz w:val="28"/>
          <w:szCs w:val="28"/>
          <w:lang w:val="ro-RO" w:eastAsia="ro-RO"/>
        </w:rPr>
        <w:t>Cunoa</w:t>
      </w:r>
      <w:r w:rsidR="00D6763A" w:rsidRPr="00071474">
        <w:rPr>
          <w:rFonts w:ascii="Times New Roman" w:eastAsia="Calibri" w:hAnsi="Times New Roman" w:cs="Times New Roman"/>
          <w:b/>
          <w:sz w:val="28"/>
          <w:szCs w:val="28"/>
          <w:lang w:val="ro-RO" w:eastAsia="ro-RO"/>
        </w:rPr>
        <w:t>ș</w:t>
      </w:r>
      <w:r w:rsidRPr="00071474">
        <w:rPr>
          <w:rFonts w:ascii="Times New Roman" w:eastAsia="Calibri" w:hAnsi="Times New Roman" w:cs="Times New Roman"/>
          <w:b/>
          <w:sz w:val="28"/>
          <w:szCs w:val="28"/>
          <w:lang w:val="ro-RO" w:eastAsia="ro-RO"/>
        </w:rPr>
        <w:t>te şi respectă:</w:t>
      </w:r>
    </w:p>
    <w:p w14:paraId="28B7E921" w14:textId="77777777" w:rsidR="00071474" w:rsidRPr="00071474" w:rsidRDefault="00071474" w:rsidP="005117C8">
      <w:pPr>
        <w:tabs>
          <w:tab w:val="left" w:pos="612"/>
        </w:tabs>
        <w:spacing w:after="120" w:line="276" w:lineRule="auto"/>
        <w:ind w:left="612" w:hanging="612"/>
        <w:contextualSpacing/>
        <w:jc w:val="both"/>
        <w:rPr>
          <w:rFonts w:ascii="Times New Roman" w:eastAsia="Calibri" w:hAnsi="Times New Roman" w:cs="Times New Roman"/>
          <w:b/>
          <w:sz w:val="28"/>
          <w:szCs w:val="28"/>
          <w:lang w:val="ro-RO" w:eastAsia="ro-RO"/>
        </w:rPr>
      </w:pPr>
    </w:p>
    <w:p w14:paraId="11CE4A8D" w14:textId="21C8F86A" w:rsidR="00E90761" w:rsidRPr="00071474" w:rsidRDefault="00E90761" w:rsidP="005117C8">
      <w:pPr>
        <w:numPr>
          <w:ilvl w:val="0"/>
          <w:numId w:val="4"/>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O.U.G. nr. 144/2008 privind exercitarea profesiei de asistent medical generalist, moa</w:t>
      </w:r>
      <w:r w:rsidR="00D6763A"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ei şi asistentului medical;</w:t>
      </w:r>
    </w:p>
    <w:p w14:paraId="320EC6CF" w14:textId="74A36226" w:rsidR="00E90761" w:rsidRPr="00071474" w:rsidRDefault="00E90761" w:rsidP="005117C8">
      <w:pPr>
        <w:numPr>
          <w:ilvl w:val="0"/>
          <w:numId w:val="4"/>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Codul de etic</w:t>
      </w:r>
      <w:r w:rsidR="00D6763A" w:rsidRPr="00071474">
        <w:rPr>
          <w:rFonts w:ascii="Times New Roman" w:eastAsia="Calibri" w:hAnsi="Times New Roman" w:cs="Times New Roman"/>
          <w:sz w:val="24"/>
          <w:szCs w:val="24"/>
          <w:lang w:val="ro-RO" w:eastAsia="ro-RO"/>
        </w:rPr>
        <w:t>ă</w:t>
      </w:r>
      <w:r w:rsidRPr="00071474">
        <w:rPr>
          <w:rFonts w:ascii="Times New Roman" w:eastAsia="Calibri" w:hAnsi="Times New Roman" w:cs="Times New Roman"/>
          <w:sz w:val="24"/>
          <w:szCs w:val="24"/>
          <w:lang w:val="ro-RO" w:eastAsia="ro-RO"/>
        </w:rPr>
        <w:t xml:space="preserve"> </w:t>
      </w:r>
      <w:r w:rsidR="00D6763A"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i deontologie al asisten</w:t>
      </w:r>
      <w:r w:rsidR="00D6763A"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ilor medicali generali</w:t>
      </w:r>
      <w:r w:rsidR="00D6763A"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ti, mo</w:t>
      </w:r>
      <w:r w:rsidR="00755B7F" w:rsidRPr="00071474">
        <w:rPr>
          <w:rFonts w:ascii="Times New Roman" w:eastAsia="Calibri" w:hAnsi="Times New Roman" w:cs="Times New Roman"/>
          <w:sz w:val="24"/>
          <w:szCs w:val="24"/>
          <w:lang w:val="ro-RO" w:eastAsia="ro-RO"/>
        </w:rPr>
        <w:t>a</w:t>
      </w:r>
      <w:r w:rsidR="00D6763A"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 xml:space="preserve">elor </w:t>
      </w:r>
      <w:r w:rsidR="00D6763A" w:rsidRPr="00071474">
        <w:rPr>
          <w:rFonts w:ascii="Times New Roman" w:eastAsia="Calibri" w:hAnsi="Times New Roman" w:cs="Times New Roman"/>
          <w:sz w:val="24"/>
          <w:szCs w:val="24"/>
          <w:lang w:val="ro-RO" w:eastAsia="ro-RO"/>
        </w:rPr>
        <w:t>ș</w:t>
      </w:r>
      <w:r w:rsidRPr="00071474">
        <w:rPr>
          <w:rFonts w:ascii="Times New Roman" w:eastAsia="Calibri" w:hAnsi="Times New Roman" w:cs="Times New Roman"/>
          <w:sz w:val="24"/>
          <w:szCs w:val="24"/>
          <w:lang w:val="ro-RO" w:eastAsia="ro-RO"/>
        </w:rPr>
        <w:t>i asisten</w:t>
      </w:r>
      <w:r w:rsidR="00D6763A" w:rsidRPr="00071474">
        <w:rPr>
          <w:rFonts w:ascii="Times New Roman" w:eastAsia="Calibri" w:hAnsi="Times New Roman" w:cs="Times New Roman"/>
          <w:sz w:val="24"/>
          <w:szCs w:val="24"/>
          <w:lang w:val="ro-RO" w:eastAsia="ro-RO"/>
        </w:rPr>
        <w:t>ț</w:t>
      </w:r>
      <w:r w:rsidRPr="00071474">
        <w:rPr>
          <w:rFonts w:ascii="Times New Roman" w:eastAsia="Calibri" w:hAnsi="Times New Roman" w:cs="Times New Roman"/>
          <w:sz w:val="24"/>
          <w:szCs w:val="24"/>
          <w:lang w:val="ro-RO" w:eastAsia="ro-RO"/>
        </w:rPr>
        <w:t>ilor medicali din România;</w:t>
      </w:r>
    </w:p>
    <w:p w14:paraId="7BEDC6E4" w14:textId="77777777" w:rsidR="00E90761" w:rsidRPr="00071474" w:rsidRDefault="00E90761" w:rsidP="005117C8">
      <w:pPr>
        <w:numPr>
          <w:ilvl w:val="0"/>
          <w:numId w:val="4"/>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Legea nr. 46/21 ian.2003 privind drepturile pacientului;</w:t>
      </w:r>
    </w:p>
    <w:p w14:paraId="6BF414E8" w14:textId="0C1E27C7" w:rsidR="00E90761" w:rsidRPr="00071474" w:rsidRDefault="00E90761" w:rsidP="005117C8">
      <w:pPr>
        <w:numPr>
          <w:ilvl w:val="0"/>
          <w:numId w:val="4"/>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Legea nr. 95/2006 privind reforma în domeniul s</w:t>
      </w:r>
      <w:r w:rsidR="00D6763A" w:rsidRPr="00071474">
        <w:rPr>
          <w:rFonts w:ascii="Times New Roman" w:eastAsia="Calibri" w:hAnsi="Times New Roman" w:cs="Times New Roman"/>
          <w:sz w:val="24"/>
          <w:szCs w:val="24"/>
          <w:lang w:val="ro-RO" w:eastAsia="ro-RO"/>
        </w:rPr>
        <w:t>ă</w:t>
      </w:r>
      <w:r w:rsidRPr="00071474">
        <w:rPr>
          <w:rFonts w:ascii="Times New Roman" w:eastAsia="Calibri" w:hAnsi="Times New Roman" w:cs="Times New Roman"/>
          <w:sz w:val="24"/>
          <w:szCs w:val="24"/>
          <w:lang w:val="ro-RO" w:eastAsia="ro-RO"/>
        </w:rPr>
        <w:t>n</w:t>
      </w:r>
      <w:r w:rsidR="00D6763A" w:rsidRPr="00071474">
        <w:rPr>
          <w:rFonts w:ascii="Times New Roman" w:eastAsia="Calibri" w:hAnsi="Times New Roman" w:cs="Times New Roman"/>
          <w:sz w:val="24"/>
          <w:szCs w:val="24"/>
          <w:lang w:val="ro-RO" w:eastAsia="ro-RO"/>
        </w:rPr>
        <w:t>ă</w:t>
      </w:r>
      <w:r w:rsidRPr="00071474">
        <w:rPr>
          <w:rFonts w:ascii="Times New Roman" w:eastAsia="Calibri" w:hAnsi="Times New Roman" w:cs="Times New Roman"/>
          <w:sz w:val="24"/>
          <w:szCs w:val="24"/>
          <w:lang w:val="ro-RO" w:eastAsia="ro-RO"/>
        </w:rPr>
        <w:t>t</w:t>
      </w:r>
      <w:r w:rsidR="00D6763A" w:rsidRPr="00071474">
        <w:rPr>
          <w:rFonts w:ascii="Times New Roman" w:eastAsia="Calibri" w:hAnsi="Times New Roman" w:cs="Times New Roman"/>
          <w:sz w:val="24"/>
          <w:szCs w:val="24"/>
          <w:lang w:val="ro-RO" w:eastAsia="ro-RO"/>
        </w:rPr>
        <w:t>ăț</w:t>
      </w:r>
      <w:r w:rsidRPr="00071474">
        <w:rPr>
          <w:rFonts w:ascii="Times New Roman" w:eastAsia="Calibri" w:hAnsi="Times New Roman" w:cs="Times New Roman"/>
          <w:sz w:val="24"/>
          <w:szCs w:val="24"/>
          <w:lang w:val="ro-RO" w:eastAsia="ro-RO"/>
        </w:rPr>
        <w:t>ii cu modificările şi completările survenite;</w:t>
      </w:r>
    </w:p>
    <w:p w14:paraId="0DD300B2" w14:textId="77777777" w:rsidR="00E90761" w:rsidRPr="00071474" w:rsidRDefault="00E90761" w:rsidP="005117C8">
      <w:pPr>
        <w:numPr>
          <w:ilvl w:val="0"/>
          <w:numId w:val="4"/>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Codul muncii – Legea 53/2003;</w:t>
      </w:r>
    </w:p>
    <w:p w14:paraId="72CE5C3E" w14:textId="42F17450" w:rsidR="00E90761" w:rsidRPr="00071474" w:rsidRDefault="00E90761" w:rsidP="005117C8">
      <w:pPr>
        <w:numPr>
          <w:ilvl w:val="0"/>
          <w:numId w:val="4"/>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eastAsia="Calibri" w:hAnsi="Times New Roman" w:cs="Times New Roman"/>
          <w:sz w:val="24"/>
          <w:szCs w:val="24"/>
          <w:lang w:val="ro-RO" w:eastAsia="ro-RO"/>
        </w:rPr>
        <w:t>O.G. nr. 13/30.01.2003 în care se interzice complet fumatul în unit</w:t>
      </w:r>
      <w:r w:rsidR="00D6763A" w:rsidRPr="00071474">
        <w:rPr>
          <w:rFonts w:ascii="Times New Roman" w:eastAsia="Calibri" w:hAnsi="Times New Roman" w:cs="Times New Roman"/>
          <w:sz w:val="24"/>
          <w:szCs w:val="24"/>
          <w:lang w:val="ro-RO" w:eastAsia="ro-RO"/>
        </w:rPr>
        <w:t>ăț</w:t>
      </w:r>
      <w:r w:rsidRPr="00071474">
        <w:rPr>
          <w:rFonts w:ascii="Times New Roman" w:eastAsia="Calibri" w:hAnsi="Times New Roman" w:cs="Times New Roman"/>
          <w:sz w:val="24"/>
          <w:szCs w:val="24"/>
          <w:lang w:val="ro-RO" w:eastAsia="ro-RO"/>
        </w:rPr>
        <w:t>ile sanitare.</w:t>
      </w:r>
    </w:p>
    <w:p w14:paraId="71B59D79" w14:textId="0261F3E3" w:rsidR="00E90761" w:rsidRPr="00071474" w:rsidRDefault="00E90761" w:rsidP="005117C8">
      <w:pPr>
        <w:numPr>
          <w:ilvl w:val="0"/>
          <w:numId w:val="4"/>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hAnsi="Times New Roman" w:cs="Times New Roman"/>
          <w:sz w:val="24"/>
          <w:szCs w:val="24"/>
          <w:shd w:val="clear" w:color="auto" w:fill="FFFFFF"/>
        </w:rPr>
        <w:t>Ordinul nr. 1101/2016 privind aprobarea Normelor de supraveghere, prevenire și limitare a infec</w:t>
      </w:r>
      <w:r w:rsidR="00D6763A" w:rsidRPr="00071474">
        <w:rPr>
          <w:rFonts w:ascii="Times New Roman" w:hAnsi="Times New Roman" w:cs="Times New Roman"/>
          <w:sz w:val="24"/>
          <w:szCs w:val="24"/>
          <w:shd w:val="clear" w:color="auto" w:fill="FFFFFF"/>
        </w:rPr>
        <w:t>ț</w:t>
      </w:r>
      <w:r w:rsidRPr="00071474">
        <w:rPr>
          <w:rFonts w:ascii="Times New Roman" w:hAnsi="Times New Roman" w:cs="Times New Roman"/>
          <w:sz w:val="24"/>
          <w:szCs w:val="24"/>
          <w:shd w:val="clear" w:color="auto" w:fill="FFFFFF"/>
        </w:rPr>
        <w:t>iilor asociate asistenței medicale în unitățile sanitare</w:t>
      </w:r>
      <w:r w:rsidRPr="00071474">
        <w:rPr>
          <w:rFonts w:ascii="Times New Roman" w:eastAsia="Times New Roman" w:hAnsi="Times New Roman" w:cs="Times New Roman"/>
          <w:sz w:val="24"/>
          <w:szCs w:val="24"/>
          <w:lang w:val="ro-RO" w:eastAsia="ar-SA"/>
        </w:rPr>
        <w:t>:</w:t>
      </w:r>
    </w:p>
    <w:p w14:paraId="5F671AF9" w14:textId="581C6B5B" w:rsidR="00E90761" w:rsidRPr="00071474" w:rsidRDefault="00E90761" w:rsidP="005117C8">
      <w:pPr>
        <w:numPr>
          <w:ilvl w:val="0"/>
          <w:numId w:val="4"/>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hAnsi="Times New Roman" w:cs="Times New Roman"/>
          <w:sz w:val="24"/>
          <w:szCs w:val="24"/>
          <w:shd w:val="clear" w:color="auto" w:fill="FFFFFF"/>
        </w:rPr>
        <w:t xml:space="preserve">Ordinul nr. </w:t>
      </w:r>
      <w:r w:rsidR="0067731D" w:rsidRPr="00071474">
        <w:rPr>
          <w:rFonts w:ascii="Times New Roman" w:hAnsi="Times New Roman" w:cs="Times New Roman"/>
          <w:sz w:val="24"/>
          <w:szCs w:val="24"/>
          <w:shd w:val="clear" w:color="auto" w:fill="FFFFFF"/>
        </w:rPr>
        <w:t>17</w:t>
      </w:r>
      <w:r w:rsidRPr="00071474">
        <w:rPr>
          <w:rFonts w:ascii="Times New Roman" w:hAnsi="Times New Roman" w:cs="Times New Roman"/>
          <w:sz w:val="24"/>
          <w:szCs w:val="24"/>
          <w:shd w:val="clear" w:color="auto" w:fill="FFFFFF"/>
        </w:rPr>
        <w:t>61/20</w:t>
      </w:r>
      <w:r w:rsidR="0067731D" w:rsidRPr="00071474">
        <w:rPr>
          <w:rFonts w:ascii="Times New Roman" w:hAnsi="Times New Roman" w:cs="Times New Roman"/>
          <w:sz w:val="24"/>
          <w:szCs w:val="24"/>
          <w:shd w:val="clear" w:color="auto" w:fill="FFFFFF"/>
        </w:rPr>
        <w:t>21</w:t>
      </w:r>
      <w:r w:rsidRPr="00071474">
        <w:rPr>
          <w:rFonts w:ascii="Times New Roman" w:hAnsi="Times New Roman" w:cs="Times New Roman"/>
          <w:sz w:val="24"/>
          <w:szCs w:val="24"/>
          <w:shd w:val="clear" w:color="auto" w:fill="FFFFFF"/>
        </w:rPr>
        <w:t xml:space="preserve"> pentru aprobarea Normelor tehnice privind cur</w:t>
      </w:r>
      <w:r w:rsidR="00D6763A" w:rsidRPr="00071474">
        <w:rPr>
          <w:rFonts w:ascii="Times New Roman" w:hAnsi="Times New Roman" w:cs="Times New Roman"/>
          <w:sz w:val="24"/>
          <w:szCs w:val="24"/>
          <w:shd w:val="clear" w:color="auto" w:fill="FFFFFF"/>
        </w:rPr>
        <w:t>ăț</w:t>
      </w:r>
      <w:r w:rsidRPr="00071474">
        <w:rPr>
          <w:rFonts w:ascii="Times New Roman" w:hAnsi="Times New Roman" w:cs="Times New Roman"/>
          <w:sz w:val="24"/>
          <w:szCs w:val="24"/>
          <w:shd w:val="clear" w:color="auto" w:fill="FFFFFF"/>
        </w:rPr>
        <w:t>area, dezinfecția și sterilizarea în unitățile sanitare publice și private, tehnicii de lucru și interpretare pentru testele de evaluare a eficien</w:t>
      </w:r>
      <w:r w:rsidR="00D6763A" w:rsidRPr="00071474">
        <w:rPr>
          <w:rFonts w:ascii="Times New Roman" w:hAnsi="Times New Roman" w:cs="Times New Roman"/>
          <w:sz w:val="24"/>
          <w:szCs w:val="24"/>
          <w:shd w:val="clear" w:color="auto" w:fill="FFFFFF"/>
        </w:rPr>
        <w:t>ț</w:t>
      </w:r>
      <w:r w:rsidRPr="00071474">
        <w:rPr>
          <w:rFonts w:ascii="Times New Roman" w:hAnsi="Times New Roman" w:cs="Times New Roman"/>
          <w:sz w:val="24"/>
          <w:szCs w:val="24"/>
          <w:shd w:val="clear" w:color="auto" w:fill="FFFFFF"/>
        </w:rPr>
        <w:t>ei procedurii de curățenie și dezinfecție, procedurilor recomandate pentru dezinfecția mâinilor, în funcție de nivelul de risc, metodelor de aplicare a dezinfectantelor chimice în funcție de suportul care urmează să fie tratat și a metodelor de evaluare a derulării și eficienței procesului de sterilizare</w:t>
      </w:r>
    </w:p>
    <w:p w14:paraId="1182B194" w14:textId="1A9669EB" w:rsidR="00E90761" w:rsidRPr="00071474" w:rsidRDefault="00E90761" w:rsidP="005117C8">
      <w:pPr>
        <w:numPr>
          <w:ilvl w:val="0"/>
          <w:numId w:val="4"/>
        </w:numPr>
        <w:tabs>
          <w:tab w:val="left" w:pos="180"/>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hAnsi="Times New Roman" w:cs="Times New Roman"/>
          <w:sz w:val="24"/>
          <w:szCs w:val="24"/>
        </w:rPr>
        <w:t>ORDIN nr. 1226 din 3 decembrie 2012 pentru aprobarea Normelor  tehnice privind gestionarea deşeurilor rezultate din</w:t>
      </w:r>
      <w:r w:rsidR="009D3C39" w:rsidRPr="00071474">
        <w:rPr>
          <w:rFonts w:ascii="Times New Roman" w:hAnsi="Times New Roman" w:cs="Times New Roman"/>
          <w:sz w:val="24"/>
          <w:szCs w:val="24"/>
        </w:rPr>
        <w:t xml:space="preserve"> </w:t>
      </w:r>
      <w:r w:rsidRPr="00071474">
        <w:rPr>
          <w:rFonts w:ascii="Times New Roman" w:hAnsi="Times New Roman" w:cs="Times New Roman"/>
          <w:sz w:val="24"/>
          <w:szCs w:val="24"/>
        </w:rPr>
        <w:t>activită</w:t>
      </w:r>
      <w:r w:rsidR="009D3C39" w:rsidRPr="00071474">
        <w:rPr>
          <w:rFonts w:ascii="Times New Roman" w:hAnsi="Times New Roman" w:cs="Times New Roman"/>
          <w:sz w:val="24"/>
          <w:szCs w:val="24"/>
        </w:rPr>
        <w:t>ti</w:t>
      </w:r>
      <w:r w:rsidRPr="00071474">
        <w:rPr>
          <w:rFonts w:ascii="Times New Roman" w:hAnsi="Times New Roman" w:cs="Times New Roman"/>
          <w:sz w:val="24"/>
          <w:szCs w:val="24"/>
        </w:rPr>
        <w:t xml:space="preserve"> medicale şi a Metodologiei de culegere a datelor pentru baza na</w:t>
      </w:r>
      <w:r w:rsidR="008B70A6" w:rsidRPr="00071474">
        <w:rPr>
          <w:rFonts w:ascii="Times New Roman" w:hAnsi="Times New Roman" w:cs="Times New Roman"/>
          <w:sz w:val="24"/>
          <w:szCs w:val="24"/>
        </w:rPr>
        <w:t>ț</w:t>
      </w:r>
      <w:r w:rsidRPr="00071474">
        <w:rPr>
          <w:rFonts w:ascii="Times New Roman" w:hAnsi="Times New Roman" w:cs="Times New Roman"/>
          <w:sz w:val="24"/>
          <w:szCs w:val="24"/>
        </w:rPr>
        <w:t>ională de date privind de</w:t>
      </w:r>
      <w:r w:rsidR="008B70A6" w:rsidRPr="00071474">
        <w:rPr>
          <w:rFonts w:ascii="Times New Roman" w:hAnsi="Times New Roman" w:cs="Times New Roman"/>
          <w:sz w:val="24"/>
          <w:szCs w:val="24"/>
        </w:rPr>
        <w:t>ș</w:t>
      </w:r>
      <w:r w:rsidRPr="00071474">
        <w:rPr>
          <w:rFonts w:ascii="Times New Roman" w:hAnsi="Times New Roman" w:cs="Times New Roman"/>
          <w:sz w:val="24"/>
          <w:szCs w:val="24"/>
        </w:rPr>
        <w:t>eurile</w:t>
      </w:r>
      <w:r w:rsidR="009D3C39" w:rsidRPr="00071474">
        <w:rPr>
          <w:rFonts w:ascii="Times New Roman" w:hAnsi="Times New Roman" w:cs="Times New Roman"/>
          <w:sz w:val="24"/>
          <w:szCs w:val="24"/>
        </w:rPr>
        <w:t xml:space="preserve"> </w:t>
      </w:r>
      <w:r w:rsidRPr="00071474">
        <w:rPr>
          <w:rFonts w:ascii="Times New Roman" w:hAnsi="Times New Roman" w:cs="Times New Roman"/>
          <w:sz w:val="24"/>
          <w:szCs w:val="24"/>
        </w:rPr>
        <w:t>rezultate</w:t>
      </w:r>
      <w:r w:rsidR="009D3C39" w:rsidRPr="00071474">
        <w:rPr>
          <w:rFonts w:ascii="Times New Roman" w:hAnsi="Times New Roman" w:cs="Times New Roman"/>
          <w:sz w:val="24"/>
          <w:szCs w:val="24"/>
        </w:rPr>
        <w:t xml:space="preserve"> </w:t>
      </w:r>
      <w:r w:rsidRPr="00071474">
        <w:rPr>
          <w:rFonts w:ascii="Times New Roman" w:hAnsi="Times New Roman" w:cs="Times New Roman"/>
          <w:sz w:val="24"/>
          <w:szCs w:val="24"/>
        </w:rPr>
        <w:t>din</w:t>
      </w:r>
      <w:r w:rsidR="009D3C39" w:rsidRPr="00071474">
        <w:rPr>
          <w:rFonts w:ascii="Times New Roman" w:hAnsi="Times New Roman" w:cs="Times New Roman"/>
          <w:sz w:val="24"/>
          <w:szCs w:val="24"/>
        </w:rPr>
        <w:t xml:space="preserve"> </w:t>
      </w:r>
      <w:r w:rsidRPr="00071474">
        <w:rPr>
          <w:rFonts w:ascii="Times New Roman" w:hAnsi="Times New Roman" w:cs="Times New Roman"/>
          <w:sz w:val="24"/>
          <w:szCs w:val="24"/>
        </w:rPr>
        <w:t>activită</w:t>
      </w:r>
      <w:r w:rsidR="008B70A6" w:rsidRPr="00071474">
        <w:rPr>
          <w:rFonts w:ascii="Times New Roman" w:hAnsi="Times New Roman" w:cs="Times New Roman"/>
          <w:sz w:val="24"/>
          <w:szCs w:val="24"/>
        </w:rPr>
        <w:t>ț</w:t>
      </w:r>
      <w:r w:rsidRPr="00071474">
        <w:rPr>
          <w:rFonts w:ascii="Times New Roman" w:hAnsi="Times New Roman" w:cs="Times New Roman"/>
          <w:sz w:val="24"/>
          <w:szCs w:val="24"/>
        </w:rPr>
        <w:t>i</w:t>
      </w:r>
      <w:r w:rsidR="009D3C39" w:rsidRPr="00071474">
        <w:rPr>
          <w:rFonts w:ascii="Times New Roman" w:hAnsi="Times New Roman" w:cs="Times New Roman"/>
          <w:sz w:val="24"/>
          <w:szCs w:val="24"/>
        </w:rPr>
        <w:t xml:space="preserve"> </w:t>
      </w:r>
      <w:r w:rsidRPr="00071474">
        <w:rPr>
          <w:rFonts w:ascii="Times New Roman" w:hAnsi="Times New Roman" w:cs="Times New Roman"/>
          <w:sz w:val="24"/>
          <w:szCs w:val="24"/>
        </w:rPr>
        <w:t>medicale</w:t>
      </w:r>
      <w:r w:rsidR="008B70A6" w:rsidRPr="00071474">
        <w:rPr>
          <w:rFonts w:ascii="Times New Roman" w:hAnsi="Times New Roman" w:cs="Times New Roman"/>
          <w:sz w:val="24"/>
          <w:szCs w:val="24"/>
        </w:rPr>
        <w:t>.</w:t>
      </w:r>
    </w:p>
    <w:p w14:paraId="5DE33C8D" w14:textId="79ADD07A" w:rsidR="00E90761" w:rsidRPr="00071474" w:rsidRDefault="00E90761" w:rsidP="005117C8">
      <w:pPr>
        <w:numPr>
          <w:ilvl w:val="0"/>
          <w:numId w:val="4"/>
        </w:numPr>
        <w:shd w:val="clear" w:color="auto" w:fill="FFFFFF"/>
        <w:tabs>
          <w:tab w:val="left" w:pos="180"/>
          <w:tab w:val="left" w:pos="360"/>
          <w:tab w:val="left" w:pos="612"/>
        </w:tabs>
        <w:spacing w:after="0" w:line="240" w:lineRule="auto"/>
        <w:ind w:left="0" w:right="75"/>
        <w:contextualSpacing/>
        <w:jc w:val="both"/>
        <w:outlineLvl w:val="0"/>
        <w:rPr>
          <w:rFonts w:ascii="Times New Roman" w:eastAsia="Times New Roman" w:hAnsi="Times New Roman" w:cs="Times New Roman"/>
          <w:b/>
          <w:bCs/>
          <w:caps/>
          <w:color w:val="333333"/>
          <w:kern w:val="36"/>
          <w:sz w:val="24"/>
          <w:szCs w:val="24"/>
        </w:rPr>
      </w:pPr>
      <w:r w:rsidRPr="00071474">
        <w:rPr>
          <w:rFonts w:ascii="Times New Roman" w:hAnsi="Times New Roman" w:cs="Times New Roman"/>
          <w:bCs/>
          <w:sz w:val="24"/>
          <w:szCs w:val="24"/>
          <w:shd w:val="clear" w:color="auto" w:fill="FFFFFF"/>
        </w:rPr>
        <w:t>LEGEA nr. 319/2006, Actualizat</w:t>
      </w:r>
      <w:r w:rsidR="008B70A6" w:rsidRPr="00071474">
        <w:rPr>
          <w:rFonts w:ascii="Times New Roman" w:hAnsi="Times New Roman" w:cs="Times New Roman"/>
          <w:bCs/>
          <w:sz w:val="24"/>
          <w:szCs w:val="24"/>
          <w:shd w:val="clear" w:color="auto" w:fill="FFFFFF"/>
        </w:rPr>
        <w:t>ă</w:t>
      </w:r>
      <w:r w:rsidRPr="00071474">
        <w:rPr>
          <w:rFonts w:ascii="Times New Roman" w:hAnsi="Times New Roman" w:cs="Times New Roman"/>
          <w:bCs/>
          <w:sz w:val="24"/>
          <w:szCs w:val="24"/>
          <w:shd w:val="clear" w:color="auto" w:fill="FFFFFF"/>
        </w:rPr>
        <w:t xml:space="preserve"> 2018, securit</w:t>
      </w:r>
      <w:r w:rsidR="008B70A6" w:rsidRPr="00071474">
        <w:rPr>
          <w:rFonts w:ascii="Times New Roman" w:hAnsi="Times New Roman" w:cs="Times New Roman"/>
          <w:bCs/>
          <w:sz w:val="24"/>
          <w:szCs w:val="24"/>
          <w:shd w:val="clear" w:color="auto" w:fill="FFFFFF"/>
        </w:rPr>
        <w:t>ăț</w:t>
      </w:r>
      <w:r w:rsidRPr="00071474">
        <w:rPr>
          <w:rFonts w:ascii="Times New Roman" w:hAnsi="Times New Roman" w:cs="Times New Roman"/>
          <w:bCs/>
          <w:sz w:val="24"/>
          <w:szCs w:val="24"/>
          <w:shd w:val="clear" w:color="auto" w:fill="FFFFFF"/>
        </w:rPr>
        <w:t xml:space="preserve">ii </w:t>
      </w:r>
      <w:r w:rsidR="008B70A6" w:rsidRPr="00071474">
        <w:rPr>
          <w:rFonts w:ascii="Times New Roman" w:hAnsi="Times New Roman" w:cs="Times New Roman"/>
          <w:bCs/>
          <w:sz w:val="24"/>
          <w:szCs w:val="24"/>
          <w:shd w:val="clear" w:color="auto" w:fill="FFFFFF"/>
        </w:rPr>
        <w:t>ș</w:t>
      </w:r>
      <w:r w:rsidRPr="00071474">
        <w:rPr>
          <w:rFonts w:ascii="Times New Roman" w:hAnsi="Times New Roman" w:cs="Times New Roman"/>
          <w:bCs/>
          <w:sz w:val="24"/>
          <w:szCs w:val="24"/>
          <w:shd w:val="clear" w:color="auto" w:fill="FFFFFF"/>
        </w:rPr>
        <w:t>i s</w:t>
      </w:r>
      <w:r w:rsidR="008B70A6" w:rsidRPr="00071474">
        <w:rPr>
          <w:rFonts w:ascii="Times New Roman" w:hAnsi="Times New Roman" w:cs="Times New Roman"/>
          <w:bCs/>
          <w:sz w:val="24"/>
          <w:szCs w:val="24"/>
          <w:shd w:val="clear" w:color="auto" w:fill="FFFFFF"/>
        </w:rPr>
        <w:t>ă</w:t>
      </w:r>
      <w:r w:rsidRPr="00071474">
        <w:rPr>
          <w:rFonts w:ascii="Times New Roman" w:hAnsi="Times New Roman" w:cs="Times New Roman"/>
          <w:bCs/>
          <w:sz w:val="24"/>
          <w:szCs w:val="24"/>
          <w:shd w:val="clear" w:color="auto" w:fill="FFFFFF"/>
        </w:rPr>
        <w:t>n</w:t>
      </w:r>
      <w:r w:rsidR="008B70A6" w:rsidRPr="00071474">
        <w:rPr>
          <w:rFonts w:ascii="Times New Roman" w:hAnsi="Times New Roman" w:cs="Times New Roman"/>
          <w:bCs/>
          <w:sz w:val="24"/>
          <w:szCs w:val="24"/>
          <w:shd w:val="clear" w:color="auto" w:fill="FFFFFF"/>
        </w:rPr>
        <w:t>ă</w:t>
      </w:r>
      <w:r w:rsidRPr="00071474">
        <w:rPr>
          <w:rFonts w:ascii="Times New Roman" w:hAnsi="Times New Roman" w:cs="Times New Roman"/>
          <w:bCs/>
          <w:sz w:val="24"/>
          <w:szCs w:val="24"/>
          <w:shd w:val="clear" w:color="auto" w:fill="FFFFFF"/>
        </w:rPr>
        <w:t>t</w:t>
      </w:r>
      <w:r w:rsidR="008B70A6" w:rsidRPr="00071474">
        <w:rPr>
          <w:rFonts w:ascii="Times New Roman" w:hAnsi="Times New Roman" w:cs="Times New Roman"/>
          <w:bCs/>
          <w:sz w:val="24"/>
          <w:szCs w:val="24"/>
          <w:shd w:val="clear" w:color="auto" w:fill="FFFFFF"/>
        </w:rPr>
        <w:t>ăț</w:t>
      </w:r>
      <w:r w:rsidRPr="00071474">
        <w:rPr>
          <w:rFonts w:ascii="Times New Roman" w:hAnsi="Times New Roman" w:cs="Times New Roman"/>
          <w:bCs/>
          <w:sz w:val="24"/>
          <w:szCs w:val="24"/>
          <w:shd w:val="clear" w:color="auto" w:fill="FFFFFF"/>
        </w:rPr>
        <w:t xml:space="preserve">ii </w:t>
      </w:r>
      <w:r w:rsidR="008B70A6" w:rsidRPr="00071474">
        <w:rPr>
          <w:rFonts w:ascii="Times New Roman" w:hAnsi="Times New Roman" w:cs="Times New Roman"/>
          <w:bCs/>
          <w:sz w:val="24"/>
          <w:szCs w:val="24"/>
          <w:shd w:val="clear" w:color="auto" w:fill="FFFFFF"/>
        </w:rPr>
        <w:t>î</w:t>
      </w:r>
      <w:r w:rsidRPr="00071474">
        <w:rPr>
          <w:rFonts w:ascii="Times New Roman" w:hAnsi="Times New Roman" w:cs="Times New Roman"/>
          <w:bCs/>
          <w:sz w:val="24"/>
          <w:szCs w:val="24"/>
          <w:shd w:val="clear" w:color="auto" w:fill="FFFFFF"/>
        </w:rPr>
        <w:t>n munc</w:t>
      </w:r>
      <w:r w:rsidR="008B70A6" w:rsidRPr="00071474">
        <w:rPr>
          <w:rFonts w:ascii="Times New Roman" w:hAnsi="Times New Roman" w:cs="Times New Roman"/>
          <w:bCs/>
          <w:sz w:val="24"/>
          <w:szCs w:val="24"/>
          <w:shd w:val="clear" w:color="auto" w:fill="FFFFFF"/>
        </w:rPr>
        <w:t>ă</w:t>
      </w:r>
      <w:r w:rsidRPr="00071474">
        <w:rPr>
          <w:rFonts w:ascii="Times New Roman" w:hAnsi="Times New Roman" w:cs="Times New Roman"/>
          <w:bCs/>
          <w:sz w:val="24"/>
          <w:szCs w:val="24"/>
          <w:shd w:val="clear" w:color="auto" w:fill="FFFFFF"/>
        </w:rPr>
        <w:t>;</w:t>
      </w:r>
    </w:p>
    <w:p w14:paraId="7196D97E" w14:textId="58960622" w:rsidR="00E90761" w:rsidRPr="00071474" w:rsidRDefault="00E90761" w:rsidP="005117C8">
      <w:pPr>
        <w:numPr>
          <w:ilvl w:val="0"/>
          <w:numId w:val="4"/>
        </w:numPr>
        <w:shd w:val="clear" w:color="auto" w:fill="FFFFFF"/>
        <w:tabs>
          <w:tab w:val="left" w:pos="180"/>
          <w:tab w:val="left" w:pos="360"/>
          <w:tab w:val="left" w:pos="612"/>
        </w:tabs>
        <w:spacing w:after="0" w:line="240" w:lineRule="auto"/>
        <w:ind w:left="0" w:right="75"/>
        <w:contextualSpacing/>
        <w:jc w:val="both"/>
        <w:outlineLvl w:val="0"/>
        <w:rPr>
          <w:rFonts w:ascii="Times New Roman" w:eastAsia="Times New Roman" w:hAnsi="Times New Roman" w:cs="Times New Roman"/>
          <w:b/>
          <w:bCs/>
          <w:caps/>
          <w:color w:val="333333"/>
          <w:kern w:val="36"/>
          <w:sz w:val="24"/>
          <w:szCs w:val="24"/>
        </w:rPr>
      </w:pPr>
      <w:r w:rsidRPr="00071474">
        <w:rPr>
          <w:rFonts w:ascii="Times New Roman" w:hAnsi="Times New Roman" w:cs="Times New Roman"/>
          <w:bCs/>
          <w:sz w:val="24"/>
          <w:szCs w:val="24"/>
          <w:shd w:val="clear" w:color="auto" w:fill="FFFFFF"/>
        </w:rPr>
        <w:t>LEGEA nr. 307/2006 privind ap</w:t>
      </w:r>
      <w:r w:rsidR="008B70A6" w:rsidRPr="00071474">
        <w:rPr>
          <w:rFonts w:ascii="Times New Roman" w:hAnsi="Times New Roman" w:cs="Times New Roman"/>
          <w:bCs/>
          <w:sz w:val="24"/>
          <w:szCs w:val="24"/>
          <w:shd w:val="clear" w:color="auto" w:fill="FFFFFF"/>
        </w:rPr>
        <w:t>ă</w:t>
      </w:r>
      <w:r w:rsidRPr="00071474">
        <w:rPr>
          <w:rFonts w:ascii="Times New Roman" w:hAnsi="Times New Roman" w:cs="Times New Roman"/>
          <w:bCs/>
          <w:sz w:val="24"/>
          <w:szCs w:val="24"/>
          <w:shd w:val="clear" w:color="auto" w:fill="FFFFFF"/>
        </w:rPr>
        <w:t xml:space="preserve">rarea </w:t>
      </w:r>
      <w:r w:rsidR="008B70A6" w:rsidRPr="00071474">
        <w:rPr>
          <w:rFonts w:ascii="Times New Roman" w:hAnsi="Times New Roman" w:cs="Times New Roman"/>
          <w:bCs/>
          <w:sz w:val="24"/>
          <w:szCs w:val="24"/>
          <w:shd w:val="clear" w:color="auto" w:fill="FFFFFF"/>
        </w:rPr>
        <w:t>î</w:t>
      </w:r>
      <w:r w:rsidRPr="00071474">
        <w:rPr>
          <w:rFonts w:ascii="Times New Roman" w:hAnsi="Times New Roman" w:cs="Times New Roman"/>
          <w:bCs/>
          <w:sz w:val="24"/>
          <w:szCs w:val="24"/>
          <w:shd w:val="clear" w:color="auto" w:fill="FFFFFF"/>
        </w:rPr>
        <w:t>mpotriva incendiilor- Actualizat</w:t>
      </w:r>
      <w:r w:rsidR="008B70A6" w:rsidRPr="00071474">
        <w:rPr>
          <w:rFonts w:ascii="Times New Roman" w:hAnsi="Times New Roman" w:cs="Times New Roman"/>
          <w:bCs/>
          <w:sz w:val="24"/>
          <w:szCs w:val="24"/>
          <w:shd w:val="clear" w:color="auto" w:fill="FFFFFF"/>
        </w:rPr>
        <w:t>ă</w:t>
      </w:r>
      <w:r w:rsidRPr="00071474">
        <w:rPr>
          <w:rFonts w:ascii="Times New Roman" w:hAnsi="Times New Roman" w:cs="Times New Roman"/>
          <w:bCs/>
          <w:sz w:val="24"/>
          <w:szCs w:val="24"/>
          <w:shd w:val="clear" w:color="auto" w:fill="FFFFFF"/>
        </w:rPr>
        <w:t xml:space="preserve"> 2018</w:t>
      </w:r>
    </w:p>
    <w:p w14:paraId="4322A2AC" w14:textId="5BC5F4F1" w:rsidR="00E90761" w:rsidRPr="00071474" w:rsidRDefault="00E90761" w:rsidP="005117C8">
      <w:pPr>
        <w:numPr>
          <w:ilvl w:val="0"/>
          <w:numId w:val="4"/>
        </w:numPr>
        <w:tabs>
          <w:tab w:val="left" w:pos="270"/>
          <w:tab w:val="left" w:pos="612"/>
        </w:tabs>
        <w:spacing w:after="0" w:line="240" w:lineRule="auto"/>
        <w:ind w:left="0"/>
        <w:contextualSpacing/>
        <w:jc w:val="both"/>
        <w:rPr>
          <w:rFonts w:ascii="Times New Roman" w:eastAsia="Calibri" w:hAnsi="Times New Roman" w:cs="Times New Roman"/>
          <w:sz w:val="24"/>
          <w:szCs w:val="24"/>
          <w:lang w:val="ro-RO" w:eastAsia="ro-RO"/>
        </w:rPr>
      </w:pPr>
      <w:r w:rsidRPr="00071474">
        <w:rPr>
          <w:rFonts w:ascii="Times New Roman" w:eastAsia="Times New Roman" w:hAnsi="Times New Roman" w:cs="Times New Roman"/>
          <w:color w:val="000000"/>
          <w:w w:val="109"/>
          <w:sz w:val="24"/>
          <w:szCs w:val="24"/>
          <w:lang w:val="ro-RO" w:eastAsia="ro-RO"/>
        </w:rPr>
        <w:t>Regulamentul de Organizare si Func</w:t>
      </w:r>
      <w:r w:rsidR="008B70A6" w:rsidRPr="00071474">
        <w:rPr>
          <w:rFonts w:ascii="Times New Roman" w:eastAsia="Times New Roman" w:hAnsi="Times New Roman" w:cs="Times New Roman"/>
          <w:color w:val="000000"/>
          <w:w w:val="109"/>
          <w:sz w:val="24"/>
          <w:szCs w:val="24"/>
          <w:lang w:val="ro-RO" w:eastAsia="ro-RO"/>
        </w:rPr>
        <w:t>ț</w:t>
      </w:r>
      <w:r w:rsidRPr="00071474">
        <w:rPr>
          <w:rFonts w:ascii="Times New Roman" w:eastAsia="Times New Roman" w:hAnsi="Times New Roman" w:cs="Times New Roman"/>
          <w:color w:val="000000"/>
          <w:w w:val="109"/>
          <w:sz w:val="24"/>
          <w:szCs w:val="24"/>
          <w:lang w:val="ro-RO" w:eastAsia="ro-RO"/>
        </w:rPr>
        <w:t xml:space="preserve">ionare al </w:t>
      </w:r>
      <w:r w:rsidR="009D3C39" w:rsidRPr="00071474">
        <w:rPr>
          <w:rFonts w:ascii="Times New Roman" w:eastAsia="Times New Roman" w:hAnsi="Times New Roman" w:cs="Times New Roman"/>
          <w:color w:val="000000"/>
          <w:w w:val="109"/>
          <w:sz w:val="24"/>
          <w:szCs w:val="24"/>
          <w:lang w:val="ro-RO" w:eastAsia="ro-RO"/>
        </w:rPr>
        <w:t>Institutului de Urgen</w:t>
      </w:r>
      <w:r w:rsidR="008B70A6" w:rsidRPr="00071474">
        <w:rPr>
          <w:rFonts w:ascii="Times New Roman" w:eastAsia="Times New Roman" w:hAnsi="Times New Roman" w:cs="Times New Roman"/>
          <w:color w:val="000000"/>
          <w:w w:val="109"/>
          <w:sz w:val="24"/>
          <w:szCs w:val="24"/>
          <w:lang w:val="ro-RO" w:eastAsia="ro-RO"/>
        </w:rPr>
        <w:t>ță</w:t>
      </w:r>
      <w:r w:rsidR="009D3C39" w:rsidRPr="00071474">
        <w:rPr>
          <w:rFonts w:ascii="Times New Roman" w:eastAsia="Times New Roman" w:hAnsi="Times New Roman" w:cs="Times New Roman"/>
          <w:color w:val="000000"/>
          <w:w w:val="109"/>
          <w:sz w:val="24"/>
          <w:szCs w:val="24"/>
          <w:lang w:val="ro-RO" w:eastAsia="ro-RO"/>
        </w:rPr>
        <w:t xml:space="preserve"> pentru </w:t>
      </w:r>
      <w:r w:rsidR="008B70A6" w:rsidRPr="00071474">
        <w:rPr>
          <w:rFonts w:ascii="Times New Roman" w:eastAsia="Times New Roman" w:hAnsi="Times New Roman" w:cs="Times New Roman"/>
          <w:color w:val="000000"/>
          <w:w w:val="109"/>
          <w:sz w:val="24"/>
          <w:szCs w:val="24"/>
          <w:lang w:val="ro-RO" w:eastAsia="ro-RO"/>
        </w:rPr>
        <w:t>B</w:t>
      </w:r>
      <w:r w:rsidR="009D3C39" w:rsidRPr="00071474">
        <w:rPr>
          <w:rFonts w:ascii="Times New Roman" w:eastAsia="Times New Roman" w:hAnsi="Times New Roman" w:cs="Times New Roman"/>
          <w:color w:val="000000"/>
          <w:w w:val="109"/>
          <w:sz w:val="24"/>
          <w:szCs w:val="24"/>
          <w:lang w:val="ro-RO" w:eastAsia="ro-RO"/>
        </w:rPr>
        <w:t xml:space="preserve">oli cardiovasculare </w:t>
      </w:r>
      <w:r w:rsidR="008B70A6" w:rsidRPr="00071474">
        <w:rPr>
          <w:rFonts w:ascii="Times New Roman" w:eastAsia="Times New Roman" w:hAnsi="Times New Roman" w:cs="Times New Roman"/>
          <w:color w:val="000000"/>
          <w:w w:val="109"/>
          <w:sz w:val="24"/>
          <w:szCs w:val="24"/>
          <w:lang w:val="ro-RO" w:eastAsia="ro-RO"/>
        </w:rPr>
        <w:t>ș</w:t>
      </w:r>
      <w:r w:rsidR="009D3C39" w:rsidRPr="00071474">
        <w:rPr>
          <w:rFonts w:ascii="Times New Roman" w:eastAsia="Times New Roman" w:hAnsi="Times New Roman" w:cs="Times New Roman"/>
          <w:color w:val="000000"/>
          <w:w w:val="109"/>
          <w:sz w:val="24"/>
          <w:szCs w:val="24"/>
          <w:lang w:val="ro-RO" w:eastAsia="ro-RO"/>
        </w:rPr>
        <w:t>i Transplant Tg. Mure</w:t>
      </w:r>
      <w:r w:rsidR="008B70A6" w:rsidRPr="00071474">
        <w:rPr>
          <w:rFonts w:ascii="Times New Roman" w:eastAsia="Times New Roman" w:hAnsi="Times New Roman" w:cs="Times New Roman"/>
          <w:color w:val="000000"/>
          <w:w w:val="109"/>
          <w:sz w:val="24"/>
          <w:szCs w:val="24"/>
          <w:lang w:val="ro-RO" w:eastAsia="ro-RO"/>
        </w:rPr>
        <w:t>ș</w:t>
      </w:r>
      <w:r w:rsidRPr="00071474">
        <w:rPr>
          <w:rFonts w:ascii="Times New Roman" w:eastAsia="Calibri" w:hAnsi="Times New Roman" w:cs="Times New Roman"/>
          <w:sz w:val="24"/>
          <w:szCs w:val="24"/>
          <w:lang w:val="ro-RO" w:eastAsia="ro-RO"/>
        </w:rPr>
        <w:t>.</w:t>
      </w:r>
    </w:p>
    <w:p w14:paraId="5728B0CB" w14:textId="77777777" w:rsidR="00E90761" w:rsidRPr="00071474" w:rsidRDefault="00E90761" w:rsidP="00071474">
      <w:pPr>
        <w:tabs>
          <w:tab w:val="left" w:pos="270"/>
          <w:tab w:val="left" w:pos="612"/>
        </w:tabs>
        <w:spacing w:after="0" w:line="240" w:lineRule="auto"/>
        <w:jc w:val="both"/>
        <w:rPr>
          <w:rFonts w:ascii="Times New Roman" w:eastAsia="Calibri" w:hAnsi="Times New Roman" w:cs="Times New Roman"/>
          <w:b/>
          <w:sz w:val="24"/>
          <w:szCs w:val="24"/>
          <w:lang w:val="ro-RO" w:eastAsia="ro-RO"/>
        </w:rPr>
      </w:pPr>
    </w:p>
    <w:p w14:paraId="4F133788" w14:textId="7FC5B857" w:rsidR="00E90761" w:rsidRPr="00F438D1" w:rsidRDefault="00E90761" w:rsidP="00F438D1">
      <w:pPr>
        <w:pStyle w:val="ListParagraph"/>
        <w:numPr>
          <w:ilvl w:val="0"/>
          <w:numId w:val="50"/>
        </w:numPr>
        <w:tabs>
          <w:tab w:val="left" w:pos="270"/>
          <w:tab w:val="left" w:pos="612"/>
        </w:tabs>
        <w:spacing w:after="0" w:line="276" w:lineRule="auto"/>
        <w:jc w:val="both"/>
        <w:rPr>
          <w:rFonts w:ascii="Times New Roman" w:eastAsia="Times New Roman" w:hAnsi="Times New Roman" w:cs="Times New Roman"/>
          <w:b/>
          <w:color w:val="000000"/>
          <w:w w:val="113"/>
          <w:sz w:val="28"/>
          <w:szCs w:val="28"/>
          <w:lang w:val="ro-RO" w:eastAsia="ro-RO"/>
        </w:rPr>
      </w:pPr>
      <w:r w:rsidRPr="00F438D1">
        <w:rPr>
          <w:rFonts w:ascii="Times New Roman" w:eastAsia="Times New Roman" w:hAnsi="Times New Roman" w:cs="Times New Roman"/>
          <w:b/>
          <w:color w:val="000000"/>
          <w:w w:val="113"/>
          <w:sz w:val="28"/>
          <w:szCs w:val="28"/>
          <w:lang w:val="ro-RO" w:eastAsia="ro-RO"/>
        </w:rPr>
        <w:t>Atribu</w:t>
      </w:r>
      <w:r w:rsidR="00ED7FE5" w:rsidRPr="00F438D1">
        <w:rPr>
          <w:rFonts w:ascii="Times New Roman" w:eastAsia="Calibri" w:hAnsi="Times New Roman" w:cs="Times New Roman"/>
          <w:b/>
          <w:sz w:val="28"/>
          <w:szCs w:val="28"/>
          <w:lang w:val="ro-RO" w:eastAsia="ro-RO"/>
        </w:rPr>
        <w:t>ț</w:t>
      </w:r>
      <w:r w:rsidRPr="00F438D1">
        <w:rPr>
          <w:rFonts w:ascii="Times New Roman" w:eastAsia="Times New Roman" w:hAnsi="Times New Roman" w:cs="Times New Roman"/>
          <w:b/>
          <w:color w:val="000000"/>
          <w:w w:val="113"/>
          <w:sz w:val="28"/>
          <w:szCs w:val="28"/>
          <w:lang w:val="ro-RO" w:eastAsia="ro-RO"/>
        </w:rPr>
        <w:t>ii specifice</w:t>
      </w:r>
    </w:p>
    <w:p w14:paraId="116762FC" w14:textId="77777777" w:rsidR="00015EB7" w:rsidRDefault="00015EB7" w:rsidP="00E90761">
      <w:pPr>
        <w:tabs>
          <w:tab w:val="left" w:pos="270"/>
          <w:tab w:val="left" w:pos="612"/>
        </w:tabs>
        <w:spacing w:after="0" w:line="276" w:lineRule="auto"/>
        <w:jc w:val="both"/>
        <w:rPr>
          <w:rFonts w:ascii="Times New Roman" w:eastAsia="Calibri" w:hAnsi="Times New Roman" w:cs="Times New Roman"/>
          <w:b/>
          <w:sz w:val="16"/>
          <w:szCs w:val="16"/>
          <w:lang w:val="ro-RO" w:eastAsia="ro-RO"/>
        </w:rPr>
      </w:pPr>
    </w:p>
    <w:p w14:paraId="368A1ECE" w14:textId="6C77D6DF" w:rsidR="00E90761" w:rsidRPr="00F97896" w:rsidRDefault="00071474" w:rsidP="00E90761">
      <w:pPr>
        <w:tabs>
          <w:tab w:val="left" w:pos="270"/>
          <w:tab w:val="left" w:pos="612"/>
        </w:tabs>
        <w:spacing w:after="0" w:line="276" w:lineRule="auto"/>
        <w:jc w:val="both"/>
        <w:rPr>
          <w:rFonts w:ascii="Times New Roman" w:eastAsia="Calibri" w:hAnsi="Times New Roman" w:cs="Times New Roman"/>
          <w:b/>
          <w:sz w:val="28"/>
          <w:szCs w:val="28"/>
          <w:lang w:val="ro-RO" w:eastAsia="ro-RO"/>
        </w:rPr>
      </w:pPr>
      <w:r>
        <w:rPr>
          <w:rFonts w:ascii="Times New Roman" w:eastAsia="Times New Roman" w:hAnsi="Times New Roman" w:cs="Times New Roman"/>
          <w:b/>
          <w:color w:val="000000"/>
          <w:w w:val="113"/>
          <w:sz w:val="28"/>
          <w:szCs w:val="28"/>
          <w:lang w:val="ro-RO" w:eastAsia="ro-RO"/>
        </w:rPr>
        <w:t xml:space="preserve">  </w:t>
      </w:r>
      <w:r w:rsidR="00F438D1">
        <w:rPr>
          <w:rFonts w:ascii="Times New Roman" w:eastAsia="Times New Roman" w:hAnsi="Times New Roman" w:cs="Times New Roman"/>
          <w:b/>
          <w:color w:val="000000"/>
          <w:w w:val="113"/>
          <w:sz w:val="28"/>
          <w:szCs w:val="28"/>
          <w:lang w:val="ro-RO" w:eastAsia="ro-RO"/>
        </w:rPr>
        <w:t>2.1</w:t>
      </w:r>
      <w:r>
        <w:rPr>
          <w:rFonts w:ascii="Times New Roman" w:eastAsia="Times New Roman" w:hAnsi="Times New Roman" w:cs="Times New Roman"/>
          <w:b/>
          <w:color w:val="000000"/>
          <w:w w:val="113"/>
          <w:sz w:val="28"/>
          <w:szCs w:val="28"/>
          <w:lang w:val="ro-RO" w:eastAsia="ro-RO"/>
        </w:rPr>
        <w:t>.</w:t>
      </w:r>
      <w:r w:rsidR="00F438D1">
        <w:rPr>
          <w:rFonts w:ascii="Times New Roman" w:eastAsia="Times New Roman" w:hAnsi="Times New Roman" w:cs="Times New Roman"/>
          <w:b/>
          <w:color w:val="000000"/>
          <w:w w:val="113"/>
          <w:sz w:val="28"/>
          <w:szCs w:val="28"/>
          <w:lang w:val="ro-RO" w:eastAsia="ro-RO"/>
        </w:rPr>
        <w:t xml:space="preserve">  </w:t>
      </w:r>
      <w:r w:rsidR="00E90761" w:rsidRPr="00F97896">
        <w:rPr>
          <w:rFonts w:ascii="Times New Roman" w:eastAsia="Times New Roman" w:hAnsi="Times New Roman" w:cs="Times New Roman"/>
          <w:b/>
          <w:color w:val="000000"/>
          <w:w w:val="113"/>
          <w:sz w:val="28"/>
          <w:szCs w:val="28"/>
          <w:lang w:val="ro-RO" w:eastAsia="ro-RO"/>
        </w:rPr>
        <w:t>Atribu</w:t>
      </w:r>
      <w:r w:rsidR="00F438D1">
        <w:rPr>
          <w:rFonts w:ascii="Times New Roman" w:eastAsia="Times New Roman" w:hAnsi="Times New Roman" w:cs="Times New Roman"/>
          <w:b/>
          <w:color w:val="000000"/>
          <w:w w:val="113"/>
          <w:sz w:val="28"/>
          <w:szCs w:val="28"/>
          <w:lang w:val="ro-RO" w:eastAsia="ro-RO"/>
        </w:rPr>
        <w:t>ț</w:t>
      </w:r>
      <w:r w:rsidR="00E90761" w:rsidRPr="00F97896">
        <w:rPr>
          <w:rFonts w:ascii="Times New Roman" w:eastAsia="Times New Roman" w:hAnsi="Times New Roman" w:cs="Times New Roman"/>
          <w:b/>
          <w:color w:val="000000"/>
          <w:w w:val="113"/>
          <w:sz w:val="28"/>
          <w:szCs w:val="28"/>
          <w:lang w:val="ro-RO" w:eastAsia="ro-RO"/>
        </w:rPr>
        <w:t>ii</w:t>
      </w:r>
      <w:r w:rsidR="00E90761" w:rsidRPr="00F97896">
        <w:rPr>
          <w:rFonts w:ascii="Times New Roman" w:eastAsia="Calibri" w:hAnsi="Times New Roman" w:cs="Times New Roman"/>
          <w:b/>
          <w:sz w:val="28"/>
          <w:szCs w:val="28"/>
          <w:lang w:val="ro-RO" w:eastAsia="ro-RO"/>
        </w:rPr>
        <w:t xml:space="preserve"> la internarea, primirea şi externarea pacientului:</w:t>
      </w:r>
    </w:p>
    <w:p w14:paraId="66096F4E" w14:textId="77777777" w:rsidR="00071474" w:rsidRDefault="00071474" w:rsidP="00015EB7">
      <w:pPr>
        <w:tabs>
          <w:tab w:val="left" w:pos="270"/>
          <w:tab w:val="left" w:pos="612"/>
        </w:tabs>
        <w:spacing w:after="0" w:line="276" w:lineRule="auto"/>
        <w:ind w:hanging="360"/>
        <w:contextualSpacing/>
        <w:jc w:val="both"/>
        <w:rPr>
          <w:rFonts w:ascii="Times New Roman" w:eastAsia="Calibri" w:hAnsi="Times New Roman" w:cs="Times New Roman"/>
          <w:b/>
          <w:sz w:val="28"/>
          <w:szCs w:val="28"/>
          <w:lang w:val="ro-RO" w:eastAsia="ro-RO"/>
        </w:rPr>
      </w:pPr>
    </w:p>
    <w:p w14:paraId="6BCC9CCD" w14:textId="1E8EC432" w:rsidR="00E90761" w:rsidRPr="007301F6" w:rsidRDefault="00E90761" w:rsidP="00015EB7">
      <w:pPr>
        <w:tabs>
          <w:tab w:val="left" w:pos="270"/>
          <w:tab w:val="left" w:pos="612"/>
        </w:tabs>
        <w:spacing w:after="0" w:line="276" w:lineRule="auto"/>
        <w:ind w:hanging="360"/>
        <w:contextualSpacing/>
        <w:jc w:val="both"/>
        <w:rPr>
          <w:rFonts w:ascii="Times New Roman" w:eastAsia="Calibri" w:hAnsi="Times New Roman" w:cs="Times New Roman"/>
          <w:b/>
          <w:sz w:val="28"/>
          <w:szCs w:val="28"/>
          <w:lang w:val="ro-RO" w:eastAsia="ro-RO"/>
        </w:rPr>
      </w:pPr>
      <w:r w:rsidRPr="007301F6">
        <w:rPr>
          <w:rFonts w:ascii="Times New Roman" w:eastAsia="Calibri" w:hAnsi="Times New Roman" w:cs="Times New Roman"/>
          <w:b/>
          <w:sz w:val="28"/>
          <w:szCs w:val="28"/>
          <w:lang w:val="ro-RO" w:eastAsia="ro-RO"/>
        </w:rPr>
        <w:t>Internarea</w:t>
      </w:r>
    </w:p>
    <w:p w14:paraId="23A847C1" w14:textId="7AE7C085" w:rsidR="00E90761" w:rsidRPr="00426F0A" w:rsidRDefault="00E90761" w:rsidP="005117C8">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Internarea cazurilor de urgen</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 xml:space="preserve">ă conform prevederilor </w:t>
      </w:r>
      <w:r w:rsidR="00ED7FE5" w:rsidRPr="00426F0A">
        <w:rPr>
          <w:rFonts w:ascii="Times New Roman" w:eastAsia="Calibri" w:hAnsi="Times New Roman" w:cs="Times New Roman"/>
          <w:sz w:val="24"/>
          <w:szCs w:val="24"/>
          <w:lang w:val="ro-RO" w:eastAsia="ro-RO"/>
        </w:rPr>
        <w:t>î</w:t>
      </w:r>
      <w:r w:rsidRPr="00426F0A">
        <w:rPr>
          <w:rFonts w:ascii="Times New Roman" w:eastAsia="Calibri" w:hAnsi="Times New Roman" w:cs="Times New Roman"/>
          <w:sz w:val="24"/>
          <w:szCs w:val="24"/>
          <w:lang w:val="ro-RO" w:eastAsia="ro-RO"/>
        </w:rPr>
        <w:t>n vigoare ale Ministerului S</w:t>
      </w:r>
      <w:r w:rsidR="00ED7FE5" w:rsidRPr="00426F0A">
        <w:rPr>
          <w:rFonts w:ascii="Times New Roman" w:eastAsia="Calibri" w:hAnsi="Times New Roman" w:cs="Times New Roman"/>
          <w:sz w:val="24"/>
          <w:szCs w:val="24"/>
          <w:lang w:val="ro-RO" w:eastAsia="ro-RO"/>
        </w:rPr>
        <w:t>ă</w:t>
      </w:r>
      <w:r w:rsidRPr="00426F0A">
        <w:rPr>
          <w:rFonts w:ascii="Times New Roman" w:eastAsia="Calibri" w:hAnsi="Times New Roman" w:cs="Times New Roman"/>
          <w:sz w:val="24"/>
          <w:szCs w:val="24"/>
          <w:lang w:val="ro-RO" w:eastAsia="ro-RO"/>
        </w:rPr>
        <w:t>n</w:t>
      </w:r>
      <w:r w:rsidR="00ED7FE5" w:rsidRPr="00426F0A">
        <w:rPr>
          <w:rFonts w:ascii="Times New Roman" w:eastAsia="Calibri" w:hAnsi="Times New Roman" w:cs="Times New Roman"/>
          <w:sz w:val="24"/>
          <w:szCs w:val="24"/>
          <w:lang w:val="ro-RO" w:eastAsia="ro-RO"/>
        </w:rPr>
        <w:t>ă</w:t>
      </w:r>
      <w:r w:rsidRPr="00426F0A">
        <w:rPr>
          <w:rFonts w:ascii="Times New Roman" w:eastAsia="Calibri" w:hAnsi="Times New Roman" w:cs="Times New Roman"/>
          <w:sz w:val="24"/>
          <w:szCs w:val="24"/>
          <w:lang w:val="ro-RO" w:eastAsia="ro-RO"/>
        </w:rPr>
        <w:t>t</w:t>
      </w:r>
      <w:r w:rsidR="00ED7FE5" w:rsidRPr="00426F0A">
        <w:rPr>
          <w:rFonts w:ascii="Times New Roman" w:eastAsia="Calibri" w:hAnsi="Times New Roman" w:cs="Times New Roman"/>
          <w:sz w:val="24"/>
          <w:szCs w:val="24"/>
          <w:lang w:val="ro-RO" w:eastAsia="ro-RO"/>
        </w:rPr>
        <w:t>ăț</w:t>
      </w:r>
      <w:r w:rsidRPr="00426F0A">
        <w:rPr>
          <w:rFonts w:ascii="Times New Roman" w:eastAsia="Calibri" w:hAnsi="Times New Roman" w:cs="Times New Roman"/>
          <w:sz w:val="24"/>
          <w:szCs w:val="24"/>
          <w:lang w:val="ro-RO" w:eastAsia="ro-RO"/>
        </w:rPr>
        <w:t>ii;</w:t>
      </w:r>
    </w:p>
    <w:p w14:paraId="09D58485" w14:textId="77777777" w:rsidR="00E90761" w:rsidRPr="00426F0A" w:rsidRDefault="00E90761" w:rsidP="005117C8">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Respectă modalităţile şi criteriile de internare in conformitate cu statutul şi tipul de asigurare;</w:t>
      </w:r>
    </w:p>
    <w:p w14:paraId="13D673B7" w14:textId="495ADC22" w:rsidR="009C50C9" w:rsidRPr="00426F0A" w:rsidRDefault="00E90761" w:rsidP="005117C8">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Consim</w:t>
      </w:r>
      <w:r w:rsidR="00ED7FE5" w:rsidRPr="00426F0A">
        <w:rPr>
          <w:rFonts w:ascii="Times New Roman" w:eastAsia="Calibri" w:hAnsi="Times New Roman" w:cs="Times New Roman"/>
          <w:sz w:val="24"/>
          <w:szCs w:val="24"/>
          <w:lang w:val="ro-RO" w:eastAsia="ro-RO"/>
        </w:rPr>
        <w:t>ță</w:t>
      </w:r>
      <w:r w:rsidRPr="00426F0A">
        <w:rPr>
          <w:rFonts w:ascii="Times New Roman" w:eastAsia="Calibri" w:hAnsi="Times New Roman" w:cs="Times New Roman"/>
          <w:sz w:val="24"/>
          <w:szCs w:val="24"/>
          <w:lang w:val="ro-RO" w:eastAsia="ro-RO"/>
        </w:rPr>
        <w:t>mântul informat al pacientului, familiei sau reprezentantului legal pentru internare (Legea 95/2006 cap. III, art. 649–651 Acordul pacientului informat);</w:t>
      </w:r>
    </w:p>
    <w:p w14:paraId="22EAD69B" w14:textId="77777777" w:rsidR="00E90761" w:rsidRPr="00426F0A" w:rsidRDefault="00E90761" w:rsidP="005117C8">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Consemnarea refuzului pacientului pentru internare;</w:t>
      </w:r>
    </w:p>
    <w:p w14:paraId="2637AEB5" w14:textId="6D89957A" w:rsidR="00E90761" w:rsidRPr="00426F0A" w:rsidRDefault="00E90761" w:rsidP="005117C8">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Informarea pacientului, familiei sau reprezentantului legal cu privire la regulamentul de ordine interioară afi</w:t>
      </w:r>
      <w:r w:rsidR="00ED7FE5"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at în unitate;</w:t>
      </w:r>
    </w:p>
    <w:p w14:paraId="41362AA6" w14:textId="55BCD376" w:rsidR="00E90761" w:rsidRPr="00426F0A" w:rsidRDefault="00E90761" w:rsidP="005117C8">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Înregistrarea datelor de identitate şi completarea foii de observa</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pe tip de spitalizare continuă sau spitalizare de zi;</w:t>
      </w:r>
    </w:p>
    <w:p w14:paraId="560EF46D" w14:textId="414BB801" w:rsidR="00E90761" w:rsidRPr="00426F0A" w:rsidRDefault="00E90761" w:rsidP="005117C8">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Solicitare de identificare pentru organele abilitate în cazul pacien</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ilor incon</w:t>
      </w:r>
      <w:r w:rsidR="00ED7FE5"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tien</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 fără acte, familie sau apar</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inători;</w:t>
      </w:r>
    </w:p>
    <w:p w14:paraId="16C3D670" w14:textId="4D67339A" w:rsidR="00E90761" w:rsidRPr="00426F0A" w:rsidRDefault="00E90761" w:rsidP="005117C8">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Pregătirea pacien</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ilor pentru examinare sau eventuale prelevări de produse biologice şi patologice;</w:t>
      </w:r>
    </w:p>
    <w:p w14:paraId="72063C2F" w14:textId="103DD821" w:rsidR="00E90761" w:rsidRPr="00426F0A" w:rsidRDefault="00E90761" w:rsidP="005117C8">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Aplicarea primelor măsuri terapeutice de mare urgen</w:t>
      </w:r>
      <w:r w:rsidR="00ED7FE5" w:rsidRPr="00426F0A">
        <w:rPr>
          <w:rFonts w:ascii="Times New Roman" w:eastAsia="Calibri" w:hAnsi="Times New Roman" w:cs="Times New Roman"/>
          <w:sz w:val="24"/>
          <w:szCs w:val="24"/>
          <w:lang w:val="ro-RO" w:eastAsia="ro-RO"/>
        </w:rPr>
        <w:t>ță</w:t>
      </w:r>
      <w:r w:rsidRPr="00426F0A">
        <w:rPr>
          <w:rFonts w:ascii="Times New Roman" w:eastAsia="Calibri" w:hAnsi="Times New Roman" w:cs="Times New Roman"/>
          <w:sz w:val="24"/>
          <w:szCs w:val="24"/>
          <w:lang w:val="ro-RO" w:eastAsia="ro-RO"/>
        </w:rPr>
        <w:t xml:space="preserve"> în caz de necesitate, în limita competen</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elor profesionale;</w:t>
      </w:r>
    </w:p>
    <w:p w14:paraId="743FCB6F" w14:textId="17C07D74" w:rsidR="00E90761" w:rsidRPr="00426F0A" w:rsidRDefault="00E90761" w:rsidP="005117C8">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Instituirea măsurilor de izolare în cazul pacien</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ilor suspectați de boli infecto</w:t>
      </w:r>
      <w:r w:rsidR="00755B7F">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contagioase.</w:t>
      </w:r>
    </w:p>
    <w:p w14:paraId="7E16CA88" w14:textId="77777777" w:rsidR="00071474" w:rsidRDefault="00071474" w:rsidP="005117C8">
      <w:pPr>
        <w:tabs>
          <w:tab w:val="left" w:pos="270"/>
        </w:tabs>
        <w:spacing w:after="0" w:line="240" w:lineRule="auto"/>
        <w:ind w:hanging="360"/>
        <w:contextualSpacing/>
        <w:jc w:val="both"/>
        <w:rPr>
          <w:rFonts w:ascii="Times New Roman" w:eastAsia="Calibri" w:hAnsi="Times New Roman" w:cs="Times New Roman"/>
          <w:b/>
          <w:sz w:val="28"/>
          <w:szCs w:val="28"/>
          <w:lang w:val="ro-RO" w:eastAsia="ro-RO"/>
        </w:rPr>
      </w:pPr>
    </w:p>
    <w:p w14:paraId="2B30FD01" w14:textId="77777777" w:rsidR="00071474" w:rsidRDefault="00071474" w:rsidP="00015EB7">
      <w:pPr>
        <w:tabs>
          <w:tab w:val="left" w:pos="270"/>
        </w:tabs>
        <w:spacing w:after="0" w:line="276" w:lineRule="auto"/>
        <w:ind w:hanging="360"/>
        <w:contextualSpacing/>
        <w:jc w:val="both"/>
        <w:rPr>
          <w:rFonts w:ascii="Times New Roman" w:eastAsia="Calibri" w:hAnsi="Times New Roman" w:cs="Times New Roman"/>
          <w:b/>
          <w:sz w:val="28"/>
          <w:szCs w:val="28"/>
          <w:lang w:val="ro-RO" w:eastAsia="ro-RO"/>
        </w:rPr>
      </w:pPr>
    </w:p>
    <w:p w14:paraId="4E6C64F9" w14:textId="4C7B246B" w:rsidR="00E90761" w:rsidRPr="00426F0A" w:rsidRDefault="00E90761" w:rsidP="00015EB7">
      <w:pPr>
        <w:tabs>
          <w:tab w:val="left" w:pos="270"/>
        </w:tabs>
        <w:spacing w:after="0" w:line="276" w:lineRule="auto"/>
        <w:ind w:hanging="360"/>
        <w:contextualSpacing/>
        <w:jc w:val="both"/>
        <w:rPr>
          <w:rFonts w:ascii="Times New Roman" w:eastAsia="Calibri" w:hAnsi="Times New Roman" w:cs="Times New Roman"/>
          <w:b/>
          <w:sz w:val="28"/>
          <w:szCs w:val="28"/>
          <w:lang w:val="ro-RO" w:eastAsia="ro-RO"/>
        </w:rPr>
      </w:pPr>
      <w:r w:rsidRPr="00426F0A">
        <w:rPr>
          <w:rFonts w:ascii="Times New Roman" w:eastAsia="Calibri" w:hAnsi="Times New Roman" w:cs="Times New Roman"/>
          <w:b/>
          <w:sz w:val="28"/>
          <w:szCs w:val="28"/>
          <w:lang w:val="ro-RO" w:eastAsia="ro-RO"/>
        </w:rPr>
        <w:t>Primirea:</w:t>
      </w:r>
    </w:p>
    <w:p w14:paraId="2F6A83D8" w14:textId="33EA13F7" w:rsidR="00E90761" w:rsidRPr="00426F0A" w:rsidRDefault="00E90761" w:rsidP="00071474">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Pacien</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nu sunt adu</w:t>
      </w:r>
      <w:r w:rsidR="00ED7FE5"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i direct în saloane;</w:t>
      </w:r>
    </w:p>
    <w:p w14:paraId="2450B1B7" w14:textId="77777777" w:rsidR="00E90761" w:rsidRPr="00426F0A" w:rsidRDefault="00E90761" w:rsidP="00071474">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lastRenderedPageBreak/>
        <w:t>Predarea efectelor pacientului, familiei sau la garderoba, pe baza de inventar (la nevoie cu deparazitarea şi dezinfectarea lor înainte de înmagazinare);</w:t>
      </w:r>
    </w:p>
    <w:p w14:paraId="46BE6E74" w14:textId="3AFE7D99" w:rsidR="00E90761" w:rsidRPr="00426F0A" w:rsidRDefault="00E90761" w:rsidP="00071474">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Îmbăierea şi primirea lenjeriei de către pacient, acolo unde este cazul (nu se aplică îmbăierea pacien</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ilor afla</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 xml:space="preserve">i în stare de comă, </w:t>
      </w:r>
      <w:r w:rsidR="00ED7FE5"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oc, colaps, hemoragii, insuficien</w:t>
      </w:r>
      <w:r w:rsidR="00ED7FE5" w:rsidRPr="00426F0A">
        <w:rPr>
          <w:rFonts w:ascii="Times New Roman" w:eastAsia="Calibri" w:hAnsi="Times New Roman" w:cs="Times New Roman"/>
          <w:sz w:val="24"/>
          <w:szCs w:val="24"/>
          <w:lang w:val="ro-RO" w:eastAsia="ro-RO"/>
        </w:rPr>
        <w:t>ță</w:t>
      </w:r>
      <w:r w:rsidRPr="00426F0A">
        <w:rPr>
          <w:rFonts w:ascii="Times New Roman" w:eastAsia="Calibri" w:hAnsi="Times New Roman" w:cs="Times New Roman"/>
          <w:sz w:val="24"/>
          <w:szCs w:val="24"/>
          <w:lang w:val="ro-RO" w:eastAsia="ro-RO"/>
        </w:rPr>
        <w:t xml:space="preserve"> circulatorie, etc.);</w:t>
      </w:r>
    </w:p>
    <w:p w14:paraId="12A04218" w14:textId="50B0F3CB" w:rsidR="00E90761" w:rsidRPr="00426F0A" w:rsidRDefault="00E90761" w:rsidP="00071474">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Dirijarea pacientului în sec</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(sugarii sunt interna</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 împreună cu mamele lor pentru a nu întrerupe alăptarea);</w:t>
      </w:r>
    </w:p>
    <w:p w14:paraId="2914400D" w14:textId="197B1E7B" w:rsidR="00E90761" w:rsidRPr="00426F0A" w:rsidRDefault="00E90761" w:rsidP="00071474">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 xml:space="preserve">Instalarea pacientului </w:t>
      </w:r>
      <w:r w:rsidR="00ED7FE5" w:rsidRPr="00426F0A">
        <w:rPr>
          <w:rFonts w:ascii="Times New Roman" w:eastAsia="Calibri" w:hAnsi="Times New Roman" w:cs="Times New Roman"/>
          <w:sz w:val="24"/>
          <w:szCs w:val="24"/>
          <w:lang w:val="ro-RO" w:eastAsia="ro-RO"/>
        </w:rPr>
        <w:t>î</w:t>
      </w:r>
      <w:r w:rsidRPr="00426F0A">
        <w:rPr>
          <w:rFonts w:ascii="Times New Roman" w:eastAsia="Calibri" w:hAnsi="Times New Roman" w:cs="Times New Roman"/>
          <w:sz w:val="24"/>
          <w:szCs w:val="24"/>
          <w:lang w:val="ro-RO" w:eastAsia="ro-RO"/>
        </w:rPr>
        <w:t>ntr</w:t>
      </w:r>
      <w:r w:rsidR="00ED7FE5" w:rsidRPr="00426F0A">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un mediu şi climat ambiental optim de confort şi siguran</w:t>
      </w:r>
      <w:r w:rsidR="00ED7FE5" w:rsidRPr="00426F0A">
        <w:rPr>
          <w:rFonts w:ascii="Times New Roman" w:eastAsia="Calibri" w:hAnsi="Times New Roman" w:cs="Times New Roman"/>
          <w:sz w:val="24"/>
          <w:szCs w:val="24"/>
          <w:lang w:val="ro-RO" w:eastAsia="ro-RO"/>
        </w:rPr>
        <w:t>ță</w:t>
      </w:r>
      <w:r w:rsidRPr="00426F0A">
        <w:rPr>
          <w:rFonts w:ascii="Times New Roman" w:eastAsia="Calibri" w:hAnsi="Times New Roman" w:cs="Times New Roman"/>
          <w:sz w:val="24"/>
          <w:szCs w:val="24"/>
          <w:lang w:val="ro-RO" w:eastAsia="ro-RO"/>
        </w:rPr>
        <w:t>.</w:t>
      </w:r>
    </w:p>
    <w:p w14:paraId="08EA0872" w14:textId="77777777" w:rsidR="00E90761" w:rsidRPr="00426F0A" w:rsidRDefault="00E90761" w:rsidP="00071474">
      <w:pPr>
        <w:tabs>
          <w:tab w:val="left" w:pos="270"/>
        </w:tabs>
        <w:spacing w:after="0" w:line="240" w:lineRule="auto"/>
        <w:ind w:hanging="360"/>
        <w:contextualSpacing/>
        <w:jc w:val="both"/>
        <w:rPr>
          <w:rFonts w:ascii="Times New Roman" w:eastAsia="Calibri" w:hAnsi="Times New Roman" w:cs="Times New Roman"/>
          <w:b/>
          <w:sz w:val="28"/>
          <w:szCs w:val="28"/>
          <w:lang w:val="ro-RO" w:eastAsia="ro-RO"/>
        </w:rPr>
      </w:pPr>
      <w:r w:rsidRPr="00426F0A">
        <w:rPr>
          <w:rFonts w:ascii="Times New Roman" w:eastAsia="Calibri" w:hAnsi="Times New Roman" w:cs="Times New Roman"/>
          <w:b/>
          <w:sz w:val="28"/>
          <w:szCs w:val="28"/>
          <w:lang w:val="ro-RO" w:eastAsia="ro-RO"/>
        </w:rPr>
        <w:t>Externarea:</w:t>
      </w:r>
    </w:p>
    <w:p w14:paraId="1552A91A" w14:textId="5F838471" w:rsidR="00E90761" w:rsidRPr="00426F0A" w:rsidRDefault="00E90761" w:rsidP="00071474">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Pregătirea pacientului pentru externare/transfer conform protocolului sec</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iei /compartimentului pentru documente, efecte personale;</w:t>
      </w:r>
    </w:p>
    <w:p w14:paraId="1F2DF9F4" w14:textId="52EB5C20" w:rsidR="00E90761" w:rsidRPr="00426F0A" w:rsidRDefault="00E90761" w:rsidP="00071474">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Anun</w:t>
      </w:r>
      <w:r w:rsidR="00ED7FE5" w:rsidRPr="00426F0A">
        <w:rPr>
          <w:rFonts w:ascii="Times New Roman" w:eastAsia="Calibri" w:hAnsi="Times New Roman" w:cs="Times New Roman"/>
          <w:sz w:val="24"/>
          <w:szCs w:val="24"/>
          <w:lang w:val="ro-RO" w:eastAsia="ro-RO"/>
        </w:rPr>
        <w:t>ță</w:t>
      </w:r>
      <w:r w:rsidRPr="00426F0A">
        <w:rPr>
          <w:rFonts w:ascii="Times New Roman" w:eastAsia="Calibri" w:hAnsi="Times New Roman" w:cs="Times New Roman"/>
          <w:sz w:val="24"/>
          <w:szCs w:val="24"/>
          <w:lang w:val="ro-RO" w:eastAsia="ro-RO"/>
        </w:rPr>
        <w:t xml:space="preserve"> pacientul şi apar</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inătorii pentru externare;</w:t>
      </w:r>
    </w:p>
    <w:p w14:paraId="41DABF43" w14:textId="54E9A9A2" w:rsidR="00E90761" w:rsidRPr="00426F0A" w:rsidRDefault="00E90761" w:rsidP="00071474">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Asigură înso</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irea pacientul până la părăsirea sec</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iei/compartim</w:t>
      </w:r>
      <w:r w:rsidR="00ED7FE5" w:rsidRPr="00426F0A">
        <w:rPr>
          <w:rFonts w:ascii="Times New Roman" w:eastAsia="Calibri" w:hAnsi="Times New Roman" w:cs="Times New Roman"/>
          <w:sz w:val="24"/>
          <w:szCs w:val="24"/>
          <w:lang w:val="ro-RO" w:eastAsia="ro-RO"/>
        </w:rPr>
        <w:t>entului</w:t>
      </w:r>
      <w:r w:rsidRPr="00426F0A">
        <w:rPr>
          <w:rFonts w:ascii="Times New Roman" w:eastAsia="Calibri" w:hAnsi="Times New Roman" w:cs="Times New Roman"/>
          <w:sz w:val="24"/>
          <w:szCs w:val="24"/>
          <w:lang w:val="ro-RO" w:eastAsia="ro-RO"/>
        </w:rPr>
        <w:t xml:space="preserve"> în caz de externare;</w:t>
      </w:r>
    </w:p>
    <w:p w14:paraId="7FE83AF6" w14:textId="5F577776" w:rsidR="00E90761" w:rsidRPr="00426F0A" w:rsidRDefault="00E90761" w:rsidP="00071474">
      <w:pPr>
        <w:numPr>
          <w:ilvl w:val="0"/>
          <w:numId w:val="5"/>
        </w:numPr>
        <w:tabs>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În caz de transfer al pacientului în alte sec</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sau unit</w:t>
      </w:r>
      <w:r w:rsidR="00ED7FE5" w:rsidRPr="00426F0A">
        <w:rPr>
          <w:rFonts w:ascii="Times New Roman" w:eastAsia="Calibri" w:hAnsi="Times New Roman" w:cs="Times New Roman"/>
          <w:sz w:val="24"/>
          <w:szCs w:val="24"/>
          <w:lang w:val="ro-RO" w:eastAsia="ro-RO"/>
        </w:rPr>
        <w:t>ăț</w:t>
      </w:r>
      <w:r w:rsidRPr="00426F0A">
        <w:rPr>
          <w:rFonts w:ascii="Times New Roman" w:eastAsia="Calibri" w:hAnsi="Times New Roman" w:cs="Times New Roman"/>
          <w:sz w:val="24"/>
          <w:szCs w:val="24"/>
          <w:lang w:val="ro-RO" w:eastAsia="ro-RO"/>
        </w:rPr>
        <w:t>i sanitare îl înso</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e</w:t>
      </w:r>
      <w:r w:rsidR="00ED7FE5"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te, acord</w:t>
      </w:r>
      <w:r w:rsidR="00ED7FE5" w:rsidRPr="00426F0A">
        <w:rPr>
          <w:rFonts w:ascii="Times New Roman" w:eastAsia="Calibri" w:hAnsi="Times New Roman" w:cs="Times New Roman"/>
          <w:sz w:val="24"/>
          <w:szCs w:val="24"/>
          <w:lang w:val="ro-RO" w:eastAsia="ro-RO"/>
        </w:rPr>
        <w:t>â</w:t>
      </w:r>
      <w:r w:rsidRPr="00426F0A">
        <w:rPr>
          <w:rFonts w:ascii="Times New Roman" w:eastAsia="Calibri" w:hAnsi="Times New Roman" w:cs="Times New Roman"/>
          <w:sz w:val="24"/>
          <w:szCs w:val="24"/>
          <w:lang w:val="ro-RO" w:eastAsia="ro-RO"/>
        </w:rPr>
        <w:t>ndu</w:t>
      </w:r>
      <w:r w:rsidR="00ED7FE5" w:rsidRPr="00426F0A">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i îngrijirile necesare dacă starea acestuia necesită;</w:t>
      </w:r>
    </w:p>
    <w:p w14:paraId="0B2AF677" w14:textId="22B82385" w:rsidR="00E90761" w:rsidRPr="00426F0A" w:rsidRDefault="00E90761" w:rsidP="00071474">
      <w:pPr>
        <w:numPr>
          <w:ilvl w:val="0"/>
          <w:numId w:val="5"/>
        </w:numPr>
        <w:tabs>
          <w:tab w:val="left" w:pos="270"/>
        </w:tabs>
        <w:spacing w:after="0" w:line="240" w:lineRule="auto"/>
        <w:ind w:left="0"/>
        <w:contextualSpacing/>
        <w:jc w:val="both"/>
        <w:rPr>
          <w:rFonts w:ascii="Times New Roman" w:eastAsia="Calibri" w:hAnsi="Times New Roman" w:cs="Times New Roman"/>
          <w:b/>
          <w:sz w:val="24"/>
          <w:szCs w:val="24"/>
          <w:lang w:val="ro-RO" w:eastAsia="ro-RO"/>
        </w:rPr>
      </w:pPr>
      <w:r w:rsidRPr="00426F0A">
        <w:rPr>
          <w:rFonts w:ascii="Times New Roman" w:eastAsia="Calibri" w:hAnsi="Times New Roman" w:cs="Times New Roman"/>
          <w:sz w:val="24"/>
          <w:szCs w:val="24"/>
          <w:lang w:val="ro-RO" w:eastAsia="ro-RO"/>
        </w:rPr>
        <w:t xml:space="preserve">În caz de deces constatat de medic, organizează după două ore transportul acestuia în cadrul serviciului de prosectură, inventariază obiectele personale şi le predă asistentului </w:t>
      </w:r>
      <w:r w:rsidR="00ED7FE5"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ef sau apar</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inătorilor, conform protocolului.</w:t>
      </w:r>
    </w:p>
    <w:p w14:paraId="760C5645" w14:textId="77777777" w:rsidR="00015EB7" w:rsidRPr="00D46EDF" w:rsidRDefault="00015EB7" w:rsidP="00071474">
      <w:pPr>
        <w:tabs>
          <w:tab w:val="left" w:pos="270"/>
        </w:tabs>
        <w:spacing w:after="0" w:line="240" w:lineRule="auto"/>
        <w:contextualSpacing/>
        <w:jc w:val="both"/>
        <w:rPr>
          <w:rFonts w:ascii="Times New Roman" w:eastAsia="Calibri" w:hAnsi="Times New Roman" w:cs="Times New Roman"/>
          <w:b/>
          <w:sz w:val="28"/>
          <w:szCs w:val="28"/>
          <w:lang w:val="ro-RO" w:eastAsia="ro-RO"/>
        </w:rPr>
      </w:pPr>
    </w:p>
    <w:p w14:paraId="0A3DF9E4" w14:textId="1BF000D7" w:rsidR="00E90761" w:rsidRPr="00F97896" w:rsidRDefault="00F438D1" w:rsidP="00071474">
      <w:pPr>
        <w:tabs>
          <w:tab w:val="left" w:pos="180"/>
          <w:tab w:val="left" w:pos="270"/>
        </w:tabs>
        <w:spacing w:after="0" w:line="240" w:lineRule="auto"/>
        <w:contextualSpacing/>
        <w:jc w:val="both"/>
        <w:rPr>
          <w:rFonts w:ascii="Times New Roman" w:eastAsia="Calibri" w:hAnsi="Times New Roman" w:cs="Times New Roman"/>
          <w:b/>
          <w:sz w:val="28"/>
          <w:szCs w:val="28"/>
          <w:lang w:val="ro-RO" w:eastAsia="ro-RO"/>
        </w:rPr>
      </w:pPr>
      <w:r>
        <w:rPr>
          <w:rFonts w:ascii="Times New Roman" w:eastAsia="Times New Roman" w:hAnsi="Times New Roman" w:cs="Times New Roman"/>
          <w:b/>
          <w:color w:val="000000"/>
          <w:w w:val="113"/>
          <w:sz w:val="28"/>
          <w:szCs w:val="28"/>
          <w:lang w:val="ro-RO" w:eastAsia="ro-RO"/>
        </w:rPr>
        <w:t xml:space="preserve">2.2  </w:t>
      </w:r>
      <w:r w:rsidR="00E90761" w:rsidRPr="00F97896">
        <w:rPr>
          <w:rFonts w:ascii="Times New Roman" w:eastAsia="Times New Roman" w:hAnsi="Times New Roman" w:cs="Times New Roman"/>
          <w:b/>
          <w:color w:val="000000"/>
          <w:w w:val="113"/>
          <w:sz w:val="28"/>
          <w:szCs w:val="28"/>
          <w:lang w:val="ro-RO" w:eastAsia="ro-RO"/>
        </w:rPr>
        <w:t>Atribu</w:t>
      </w:r>
      <w:r>
        <w:rPr>
          <w:rFonts w:ascii="Times New Roman" w:eastAsia="Times New Roman" w:hAnsi="Times New Roman" w:cs="Times New Roman"/>
          <w:b/>
          <w:color w:val="000000"/>
          <w:w w:val="113"/>
          <w:sz w:val="28"/>
          <w:szCs w:val="28"/>
          <w:lang w:val="ro-RO" w:eastAsia="ro-RO"/>
        </w:rPr>
        <w:t>ț</w:t>
      </w:r>
      <w:r w:rsidR="00E90761" w:rsidRPr="00F97896">
        <w:rPr>
          <w:rFonts w:ascii="Times New Roman" w:eastAsia="Times New Roman" w:hAnsi="Times New Roman" w:cs="Times New Roman"/>
          <w:b/>
          <w:color w:val="000000"/>
          <w:w w:val="113"/>
          <w:sz w:val="28"/>
          <w:szCs w:val="28"/>
          <w:lang w:val="ro-RO" w:eastAsia="ro-RO"/>
        </w:rPr>
        <w:t>ii</w:t>
      </w:r>
      <w:r w:rsidR="00E90761" w:rsidRPr="00F97896">
        <w:rPr>
          <w:rFonts w:ascii="Times New Roman" w:eastAsia="Calibri" w:hAnsi="Times New Roman" w:cs="Times New Roman"/>
          <w:b/>
          <w:sz w:val="28"/>
          <w:szCs w:val="28"/>
          <w:lang w:val="ro-RO" w:eastAsia="ro-RO"/>
        </w:rPr>
        <w:t xml:space="preserve"> în evaluarea diagnostică:</w:t>
      </w:r>
    </w:p>
    <w:p w14:paraId="06A85E52" w14:textId="5A0F9161" w:rsidR="00E90761" w:rsidRPr="00426F0A" w:rsidRDefault="00E90761" w:rsidP="00071474">
      <w:pPr>
        <w:numPr>
          <w:ilvl w:val="0"/>
          <w:numId w:val="6"/>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Ob</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inerea consim</w:t>
      </w:r>
      <w:r w:rsidR="00ED7FE5" w:rsidRPr="00426F0A">
        <w:rPr>
          <w:rFonts w:ascii="Times New Roman" w:eastAsia="Calibri" w:hAnsi="Times New Roman" w:cs="Times New Roman"/>
          <w:sz w:val="24"/>
          <w:szCs w:val="24"/>
          <w:lang w:val="ro-RO" w:eastAsia="ro-RO"/>
        </w:rPr>
        <w:t>ță</w:t>
      </w:r>
      <w:r w:rsidRPr="00426F0A">
        <w:rPr>
          <w:rFonts w:ascii="Times New Roman" w:eastAsia="Calibri" w:hAnsi="Times New Roman" w:cs="Times New Roman"/>
          <w:sz w:val="24"/>
          <w:szCs w:val="24"/>
          <w:lang w:val="ro-RO" w:eastAsia="ro-RO"/>
        </w:rPr>
        <w:t>mântului informat al pacientului, familiei sau reprezentantului legal pentru interven</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conforme cu competen</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ele profesionale.</w:t>
      </w:r>
    </w:p>
    <w:p w14:paraId="04373600" w14:textId="6A45068D" w:rsidR="00E90761" w:rsidRPr="00426F0A" w:rsidRDefault="00E90761" w:rsidP="00071474">
      <w:pPr>
        <w:numPr>
          <w:ilvl w:val="0"/>
          <w:numId w:val="6"/>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Evaluarea stării pacientului, măsurarea, înregistrarea func</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iilor vitale.</w:t>
      </w:r>
    </w:p>
    <w:p w14:paraId="551F590B" w14:textId="77777777" w:rsidR="00E90761" w:rsidRPr="00426F0A" w:rsidRDefault="00E90761" w:rsidP="00071474">
      <w:pPr>
        <w:numPr>
          <w:ilvl w:val="0"/>
          <w:numId w:val="6"/>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Pregătirea psihică şi fizică a pacientului pentru examinare clinică, recoltarea produselor biologice şi patologice.</w:t>
      </w:r>
    </w:p>
    <w:p w14:paraId="3262E1A5" w14:textId="617DB4A3" w:rsidR="00E90761" w:rsidRPr="00426F0A" w:rsidRDefault="00E90761" w:rsidP="00071474">
      <w:pPr>
        <w:numPr>
          <w:ilvl w:val="0"/>
          <w:numId w:val="6"/>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Organizarea mediului ambiant pentru examinare:</w:t>
      </w:r>
      <w:r w:rsidR="009F7A5E" w:rsidRPr="00426F0A">
        <w:rPr>
          <w:rFonts w:ascii="Times New Roman" w:eastAsia="Calibri" w:hAnsi="Times New Roman" w:cs="Times New Roman"/>
          <w:sz w:val="24"/>
          <w:szCs w:val="24"/>
          <w:lang w:val="ro-RO" w:eastAsia="ro-RO"/>
        </w:rPr>
        <w:t xml:space="preserve"> </w:t>
      </w:r>
      <w:r w:rsidRPr="00426F0A">
        <w:rPr>
          <w:rFonts w:ascii="Times New Roman" w:eastAsia="Calibri" w:hAnsi="Times New Roman" w:cs="Times New Roman"/>
          <w:sz w:val="24"/>
          <w:szCs w:val="24"/>
          <w:lang w:val="ro-RO" w:eastAsia="ro-RO"/>
        </w:rPr>
        <w:t>luminozitate,</w:t>
      </w:r>
      <w:r w:rsidR="009F7A5E" w:rsidRPr="00426F0A">
        <w:rPr>
          <w:rFonts w:ascii="Times New Roman" w:eastAsia="Calibri" w:hAnsi="Times New Roman" w:cs="Times New Roman"/>
          <w:sz w:val="24"/>
          <w:szCs w:val="24"/>
          <w:lang w:val="ro-RO" w:eastAsia="ro-RO"/>
        </w:rPr>
        <w:t xml:space="preserve"> </w:t>
      </w:r>
      <w:r w:rsidRPr="00426F0A">
        <w:rPr>
          <w:rFonts w:ascii="Times New Roman" w:eastAsia="Calibri" w:hAnsi="Times New Roman" w:cs="Times New Roman"/>
          <w:sz w:val="24"/>
          <w:szCs w:val="24"/>
          <w:lang w:val="ro-RO" w:eastAsia="ro-RO"/>
        </w:rPr>
        <w:t>temperatură,</w:t>
      </w:r>
      <w:r w:rsidR="009F7A5E" w:rsidRPr="00426F0A">
        <w:rPr>
          <w:rFonts w:ascii="Times New Roman" w:eastAsia="Calibri" w:hAnsi="Times New Roman" w:cs="Times New Roman"/>
          <w:sz w:val="24"/>
          <w:szCs w:val="24"/>
          <w:lang w:val="ro-RO" w:eastAsia="ro-RO"/>
        </w:rPr>
        <w:t xml:space="preserve"> </w:t>
      </w:r>
      <w:r w:rsidRPr="00426F0A">
        <w:rPr>
          <w:rFonts w:ascii="Times New Roman" w:eastAsia="Calibri" w:hAnsi="Times New Roman" w:cs="Times New Roman"/>
          <w:sz w:val="24"/>
          <w:szCs w:val="24"/>
          <w:lang w:val="ro-RO" w:eastAsia="ro-RO"/>
        </w:rPr>
        <w:t>intimitatea pacientului.</w:t>
      </w:r>
    </w:p>
    <w:p w14:paraId="16774060" w14:textId="77777777" w:rsidR="00E90761" w:rsidRPr="00426F0A" w:rsidRDefault="00E90761" w:rsidP="00071474">
      <w:pPr>
        <w:numPr>
          <w:ilvl w:val="0"/>
          <w:numId w:val="6"/>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Pregătirea psihică şi fizică a pacientului pentru explorări paraclinice;</w:t>
      </w:r>
    </w:p>
    <w:p w14:paraId="77ED56A6" w14:textId="4462776F" w:rsidR="00E90761" w:rsidRPr="00426F0A" w:rsidRDefault="00E90761" w:rsidP="00071474">
      <w:pPr>
        <w:numPr>
          <w:ilvl w:val="0"/>
          <w:numId w:val="6"/>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Înso</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irea pacientului la investiga</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în condi</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de securitate adaptate la starea acestuia;</w:t>
      </w:r>
    </w:p>
    <w:p w14:paraId="67220BD9" w14:textId="77777777" w:rsidR="00E90761" w:rsidRPr="00426F0A" w:rsidRDefault="00E90761" w:rsidP="00071474">
      <w:pPr>
        <w:numPr>
          <w:ilvl w:val="0"/>
          <w:numId w:val="6"/>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Respectarea şi efectuarea protocoalelor/procedurilor, explorărilor paraclinice;</w:t>
      </w:r>
    </w:p>
    <w:p w14:paraId="202D7341" w14:textId="77777777" w:rsidR="00E90761" w:rsidRPr="00426F0A" w:rsidRDefault="00E90761" w:rsidP="00071474">
      <w:pPr>
        <w:numPr>
          <w:ilvl w:val="0"/>
          <w:numId w:val="6"/>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Consemnarea, etichetarea, conservarea (la nevoie) şi transportului probelor biologice şi patologice la laborator;</w:t>
      </w:r>
    </w:p>
    <w:p w14:paraId="0AAB3BEA" w14:textId="7C530655" w:rsidR="00E90761" w:rsidRPr="00426F0A" w:rsidRDefault="00E90761" w:rsidP="00071474">
      <w:pPr>
        <w:numPr>
          <w:ilvl w:val="0"/>
          <w:numId w:val="6"/>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Respectarea protocoalelor/procedurilor  pentru tehnici speciale de investiga</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(testări biologice, substan</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e de contrast, izotopi radioactivi);</w:t>
      </w:r>
    </w:p>
    <w:p w14:paraId="50C3C534" w14:textId="27465FB0" w:rsidR="009F7A5E" w:rsidRPr="00426F0A" w:rsidRDefault="00E90761" w:rsidP="00071474">
      <w:pPr>
        <w:numPr>
          <w:ilvl w:val="0"/>
          <w:numId w:val="6"/>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Monitorizarea specifică şi acordarea îngrijirilor post</w:t>
      </w:r>
      <w:r w:rsidR="00ED7FE5" w:rsidRPr="00426F0A">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explorare;</w:t>
      </w:r>
    </w:p>
    <w:p w14:paraId="62DCAA5B" w14:textId="75B7164C" w:rsidR="00E90761" w:rsidRPr="00426F0A" w:rsidRDefault="00E90761" w:rsidP="00071474">
      <w:pPr>
        <w:numPr>
          <w:ilvl w:val="0"/>
          <w:numId w:val="6"/>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Înregistrarea rezultatelor conform competen</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elor profesionale.</w:t>
      </w:r>
    </w:p>
    <w:p w14:paraId="46804664" w14:textId="77777777" w:rsidR="00E90761" w:rsidRPr="00740D4B" w:rsidRDefault="00E90761" w:rsidP="00071474">
      <w:pPr>
        <w:tabs>
          <w:tab w:val="left" w:pos="180"/>
          <w:tab w:val="left" w:pos="270"/>
        </w:tabs>
        <w:spacing w:after="0" w:line="240" w:lineRule="auto"/>
        <w:contextualSpacing/>
        <w:jc w:val="both"/>
        <w:rPr>
          <w:rFonts w:ascii="Times New Roman" w:eastAsia="Calibri" w:hAnsi="Times New Roman" w:cs="Times New Roman"/>
          <w:sz w:val="16"/>
          <w:szCs w:val="16"/>
          <w:lang w:val="ro-RO" w:eastAsia="ro-RO"/>
        </w:rPr>
      </w:pPr>
    </w:p>
    <w:p w14:paraId="4219424B" w14:textId="528D9092" w:rsidR="00E90761" w:rsidRPr="00F97896" w:rsidRDefault="00F438D1" w:rsidP="00071474">
      <w:pPr>
        <w:tabs>
          <w:tab w:val="left" w:pos="180"/>
          <w:tab w:val="left" w:pos="270"/>
        </w:tabs>
        <w:spacing w:after="0" w:line="240" w:lineRule="auto"/>
        <w:contextualSpacing/>
        <w:jc w:val="both"/>
        <w:rPr>
          <w:rFonts w:ascii="Times New Roman" w:eastAsia="Calibri" w:hAnsi="Times New Roman" w:cs="Times New Roman"/>
          <w:b/>
          <w:sz w:val="28"/>
          <w:szCs w:val="28"/>
          <w:lang w:val="ro-RO" w:eastAsia="ro-RO"/>
        </w:rPr>
      </w:pPr>
      <w:r>
        <w:rPr>
          <w:rFonts w:ascii="Times New Roman" w:eastAsia="Times New Roman" w:hAnsi="Times New Roman" w:cs="Times New Roman"/>
          <w:b/>
          <w:color w:val="000000"/>
          <w:w w:val="113"/>
          <w:sz w:val="28"/>
          <w:szCs w:val="28"/>
          <w:lang w:val="ro-RO" w:eastAsia="ro-RO"/>
        </w:rPr>
        <w:t xml:space="preserve">2.3  </w:t>
      </w:r>
      <w:r w:rsidR="00E90761" w:rsidRPr="00F97896">
        <w:rPr>
          <w:rFonts w:ascii="Times New Roman" w:eastAsia="Times New Roman" w:hAnsi="Times New Roman" w:cs="Times New Roman"/>
          <w:b/>
          <w:color w:val="000000"/>
          <w:w w:val="113"/>
          <w:sz w:val="28"/>
          <w:szCs w:val="28"/>
          <w:lang w:val="ro-RO" w:eastAsia="ro-RO"/>
        </w:rPr>
        <w:t>Atribu</w:t>
      </w:r>
      <w:r>
        <w:rPr>
          <w:rFonts w:ascii="Times New Roman" w:eastAsia="Times New Roman" w:hAnsi="Times New Roman" w:cs="Times New Roman"/>
          <w:b/>
          <w:color w:val="000000"/>
          <w:w w:val="113"/>
          <w:sz w:val="28"/>
          <w:szCs w:val="28"/>
          <w:lang w:val="ro-RO" w:eastAsia="ro-RO"/>
        </w:rPr>
        <w:t>ț</w:t>
      </w:r>
      <w:r w:rsidR="00E90761" w:rsidRPr="00F97896">
        <w:rPr>
          <w:rFonts w:ascii="Times New Roman" w:eastAsia="Times New Roman" w:hAnsi="Times New Roman" w:cs="Times New Roman"/>
          <w:b/>
          <w:color w:val="000000"/>
          <w:w w:val="113"/>
          <w:sz w:val="28"/>
          <w:szCs w:val="28"/>
          <w:lang w:val="ro-RO" w:eastAsia="ro-RO"/>
        </w:rPr>
        <w:t>ii</w:t>
      </w:r>
      <w:r w:rsidR="00E90761" w:rsidRPr="00F97896">
        <w:rPr>
          <w:rFonts w:ascii="Times New Roman" w:eastAsia="Calibri" w:hAnsi="Times New Roman" w:cs="Times New Roman"/>
          <w:b/>
          <w:sz w:val="28"/>
          <w:szCs w:val="28"/>
          <w:lang w:val="ro-RO" w:eastAsia="ro-RO"/>
        </w:rPr>
        <w:t xml:space="preserve"> pentru îngrijirea curentă şi supravegherea pacientului:</w:t>
      </w:r>
    </w:p>
    <w:p w14:paraId="5E111A86" w14:textId="152B098E" w:rsidR="00E90761" w:rsidRPr="00426F0A" w:rsidRDefault="00E90761" w:rsidP="00071474">
      <w:pPr>
        <w:numPr>
          <w:ilvl w:val="0"/>
          <w:numId w:val="7"/>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Identificarea problemelor de îngrijire curentă în func</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de nevoi;</w:t>
      </w:r>
    </w:p>
    <w:p w14:paraId="51337A5E" w14:textId="2DE5F980" w:rsidR="00E90761" w:rsidRPr="00426F0A" w:rsidRDefault="00E90761" w:rsidP="00071474">
      <w:pPr>
        <w:numPr>
          <w:ilvl w:val="0"/>
          <w:numId w:val="7"/>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Stabilirea priorit</w:t>
      </w:r>
      <w:r w:rsidR="00ED7FE5" w:rsidRPr="00426F0A">
        <w:rPr>
          <w:rFonts w:ascii="Times New Roman" w:eastAsia="Calibri" w:hAnsi="Times New Roman" w:cs="Times New Roman"/>
          <w:sz w:val="24"/>
          <w:szCs w:val="24"/>
          <w:lang w:val="ro-RO" w:eastAsia="ro-RO"/>
        </w:rPr>
        <w:t>ăț</w:t>
      </w:r>
      <w:r w:rsidRPr="00426F0A">
        <w:rPr>
          <w:rFonts w:ascii="Times New Roman" w:eastAsia="Calibri" w:hAnsi="Times New Roman" w:cs="Times New Roman"/>
          <w:sz w:val="24"/>
          <w:szCs w:val="24"/>
          <w:lang w:val="ro-RO" w:eastAsia="ro-RO"/>
        </w:rPr>
        <w:t>ilor, elaborarea şi implementarea planului activităţilor de îngrijire ale pacientului conform rolului autonom şi delegat;</w:t>
      </w:r>
    </w:p>
    <w:p w14:paraId="3EEA535F" w14:textId="6E585A46" w:rsidR="00E90761" w:rsidRPr="00426F0A" w:rsidRDefault="00E90761" w:rsidP="00071474">
      <w:pPr>
        <w:numPr>
          <w:ilvl w:val="0"/>
          <w:numId w:val="7"/>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Asigură şi participă la îngrijiri generale pentru toaletă, schimbarea pozi</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iei în pat, dezbrăcarea şi îmbrăcarea, servirea la pat, schimbarea lenjeriei ori de c</w:t>
      </w:r>
      <w:r w:rsidR="009B7801">
        <w:rPr>
          <w:rFonts w:ascii="Times New Roman" w:eastAsia="Calibri" w:hAnsi="Times New Roman" w:cs="Times New Roman"/>
          <w:sz w:val="24"/>
          <w:szCs w:val="24"/>
          <w:lang w:val="ro-RO" w:eastAsia="ro-RO"/>
        </w:rPr>
        <w:t>â</w:t>
      </w:r>
      <w:r w:rsidRPr="00426F0A">
        <w:rPr>
          <w:rFonts w:ascii="Times New Roman" w:eastAsia="Calibri" w:hAnsi="Times New Roman" w:cs="Times New Roman"/>
          <w:sz w:val="24"/>
          <w:szCs w:val="24"/>
          <w:lang w:val="ro-RO" w:eastAsia="ro-RO"/>
        </w:rPr>
        <w:t>te ori este nevoie;</w:t>
      </w:r>
    </w:p>
    <w:p w14:paraId="3E8D3A94" w14:textId="70F0B718" w:rsidR="00E90761" w:rsidRPr="00426F0A" w:rsidRDefault="00E90761" w:rsidP="00071474">
      <w:pPr>
        <w:numPr>
          <w:ilvl w:val="0"/>
          <w:numId w:val="7"/>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Monitorizarea, consemnarea şi raportarea valorilor func</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iilor vitale, vegetative ale pacientului (temperatur</w:t>
      </w:r>
      <w:r w:rsidR="00ED7FE5" w:rsidRPr="00426F0A">
        <w:rPr>
          <w:rFonts w:ascii="Times New Roman" w:eastAsia="Calibri" w:hAnsi="Times New Roman" w:cs="Times New Roman"/>
          <w:sz w:val="24"/>
          <w:szCs w:val="24"/>
          <w:lang w:val="ro-RO" w:eastAsia="ro-RO"/>
        </w:rPr>
        <w:t>ă</w:t>
      </w:r>
      <w:r w:rsidRPr="00426F0A">
        <w:rPr>
          <w:rFonts w:ascii="Times New Roman" w:eastAsia="Calibri" w:hAnsi="Times New Roman" w:cs="Times New Roman"/>
          <w:sz w:val="24"/>
          <w:szCs w:val="24"/>
          <w:lang w:val="ro-RO" w:eastAsia="ro-RO"/>
        </w:rPr>
        <w:t>, puls, TA, respira</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diurez</w:t>
      </w:r>
      <w:r w:rsidR="00ED7FE5" w:rsidRPr="00426F0A">
        <w:rPr>
          <w:rFonts w:ascii="Times New Roman" w:eastAsia="Calibri" w:hAnsi="Times New Roman" w:cs="Times New Roman"/>
          <w:sz w:val="24"/>
          <w:szCs w:val="24"/>
          <w:lang w:val="ro-RO" w:eastAsia="ro-RO"/>
        </w:rPr>
        <w:t>ă</w:t>
      </w:r>
      <w:r w:rsidRPr="00426F0A">
        <w:rPr>
          <w:rFonts w:ascii="Times New Roman" w:eastAsia="Calibri" w:hAnsi="Times New Roman" w:cs="Times New Roman"/>
          <w:sz w:val="24"/>
          <w:szCs w:val="24"/>
          <w:lang w:val="ro-RO" w:eastAsia="ro-RO"/>
        </w:rPr>
        <w:t>, scaun, vărsături, expectora</w:t>
      </w:r>
      <w:r w:rsidR="00ED7FE5"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greutate corporală, talie) în foaia de temperatură;</w:t>
      </w:r>
    </w:p>
    <w:p w14:paraId="4B0D1C27" w14:textId="77777777" w:rsidR="00E90761" w:rsidRPr="00426F0A" w:rsidRDefault="00E90761" w:rsidP="00071474">
      <w:pPr>
        <w:numPr>
          <w:ilvl w:val="0"/>
          <w:numId w:val="7"/>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Supravegherea comportamentului pacientului;</w:t>
      </w:r>
    </w:p>
    <w:p w14:paraId="50FDDC95" w14:textId="1C432802" w:rsidR="00E90761" w:rsidRPr="00426F0A" w:rsidRDefault="00E90761" w:rsidP="00071474">
      <w:pPr>
        <w:numPr>
          <w:ilvl w:val="0"/>
          <w:numId w:val="7"/>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 xml:space="preserve">Participarea la vizita </w:t>
      </w:r>
      <w:r w:rsidR="00ED7FE5"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i contravizita medicală şi notează recomandările făcute de către medic în caietul de vizit</w:t>
      </w:r>
      <w:r w:rsidR="00B31448" w:rsidRPr="00426F0A">
        <w:rPr>
          <w:rFonts w:ascii="Times New Roman" w:eastAsia="Calibri" w:hAnsi="Times New Roman" w:cs="Times New Roman"/>
          <w:sz w:val="24"/>
          <w:szCs w:val="24"/>
          <w:lang w:val="ro-RO" w:eastAsia="ro-RO"/>
        </w:rPr>
        <w:t>ă</w:t>
      </w:r>
      <w:r w:rsidRPr="00426F0A">
        <w:rPr>
          <w:rFonts w:ascii="Times New Roman" w:eastAsia="Calibri" w:hAnsi="Times New Roman" w:cs="Times New Roman"/>
          <w:sz w:val="24"/>
          <w:szCs w:val="24"/>
          <w:lang w:val="ro-RO" w:eastAsia="ro-RO"/>
        </w:rPr>
        <w:t xml:space="preserve"> al sec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iei / compartimentului cu privire la îngrijiri medicale;</w:t>
      </w:r>
    </w:p>
    <w:p w14:paraId="360426DB" w14:textId="71825D63" w:rsidR="00E90761" w:rsidRPr="00426F0A" w:rsidRDefault="00E90761" w:rsidP="00071474">
      <w:pPr>
        <w:numPr>
          <w:ilvl w:val="0"/>
          <w:numId w:val="7"/>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Informarea medicului curant /medic de gardă despre modificarea stării pacientului ori de c</w:t>
      </w:r>
      <w:r w:rsidR="009B7801">
        <w:rPr>
          <w:rFonts w:ascii="Times New Roman" w:eastAsia="Calibri" w:hAnsi="Times New Roman" w:cs="Times New Roman"/>
          <w:sz w:val="24"/>
          <w:szCs w:val="24"/>
          <w:lang w:val="ro-RO" w:eastAsia="ro-RO"/>
        </w:rPr>
        <w:t>â</w:t>
      </w:r>
      <w:r w:rsidRPr="00426F0A">
        <w:rPr>
          <w:rFonts w:ascii="Times New Roman" w:eastAsia="Calibri" w:hAnsi="Times New Roman" w:cs="Times New Roman"/>
          <w:sz w:val="24"/>
          <w:szCs w:val="24"/>
          <w:lang w:val="ro-RO" w:eastAsia="ro-RO"/>
        </w:rPr>
        <w:t>te ori este nevoie.</w:t>
      </w:r>
    </w:p>
    <w:p w14:paraId="58537A85" w14:textId="1F8ACF61" w:rsidR="00E90761" w:rsidRPr="00426F0A" w:rsidRDefault="00E90761" w:rsidP="00071474">
      <w:pPr>
        <w:numPr>
          <w:ilvl w:val="0"/>
          <w:numId w:val="7"/>
        </w:numPr>
        <w:tabs>
          <w:tab w:val="left" w:pos="18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Monitorizarea, consemnarea şi raportarea către medicul curant/de gardă, a apari</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iei de manifestări patologice, reac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secundare ale substan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ei medicamentoase administrate.</w:t>
      </w:r>
    </w:p>
    <w:p w14:paraId="15902DCA" w14:textId="77777777" w:rsidR="00E90761" w:rsidRPr="00740D4B" w:rsidRDefault="00E90761" w:rsidP="00071474">
      <w:pPr>
        <w:tabs>
          <w:tab w:val="left" w:pos="270"/>
          <w:tab w:val="left" w:pos="612"/>
        </w:tabs>
        <w:spacing w:after="0" w:line="240" w:lineRule="auto"/>
        <w:contextualSpacing/>
        <w:jc w:val="both"/>
        <w:rPr>
          <w:rFonts w:ascii="Times New Roman" w:eastAsia="Times New Roman" w:hAnsi="Times New Roman" w:cs="Times New Roman"/>
          <w:b/>
          <w:sz w:val="16"/>
          <w:szCs w:val="16"/>
          <w:lang w:val="ro-RO" w:eastAsia="ro-RO"/>
        </w:rPr>
      </w:pPr>
    </w:p>
    <w:p w14:paraId="57396052" w14:textId="5CE4DA0A" w:rsidR="00E90761" w:rsidRPr="00F97896" w:rsidRDefault="00F438D1" w:rsidP="00071474">
      <w:pPr>
        <w:tabs>
          <w:tab w:val="left" w:pos="270"/>
          <w:tab w:val="left" w:pos="612"/>
        </w:tabs>
        <w:spacing w:after="0" w:line="240" w:lineRule="auto"/>
        <w:contextualSpacing/>
        <w:jc w:val="both"/>
        <w:rPr>
          <w:rFonts w:ascii="Times New Roman" w:eastAsia="Calibri" w:hAnsi="Times New Roman" w:cs="Times New Roman"/>
          <w:b/>
          <w:sz w:val="28"/>
          <w:szCs w:val="28"/>
          <w:lang w:val="ro-RO" w:eastAsia="ro-RO"/>
        </w:rPr>
      </w:pPr>
      <w:r>
        <w:rPr>
          <w:rFonts w:ascii="Times New Roman" w:eastAsia="Times New Roman" w:hAnsi="Times New Roman" w:cs="Times New Roman"/>
          <w:b/>
          <w:color w:val="000000"/>
          <w:w w:val="113"/>
          <w:sz w:val="28"/>
          <w:szCs w:val="28"/>
          <w:lang w:val="ro-RO" w:eastAsia="ro-RO"/>
        </w:rPr>
        <w:t xml:space="preserve">2.4  </w:t>
      </w:r>
      <w:r w:rsidR="00E90761" w:rsidRPr="00F97896">
        <w:rPr>
          <w:rFonts w:ascii="Times New Roman" w:eastAsia="Times New Roman" w:hAnsi="Times New Roman" w:cs="Times New Roman"/>
          <w:b/>
          <w:color w:val="000000"/>
          <w:w w:val="113"/>
          <w:sz w:val="28"/>
          <w:szCs w:val="28"/>
          <w:lang w:val="ro-RO" w:eastAsia="ro-RO"/>
        </w:rPr>
        <w:t>Atribu</w:t>
      </w:r>
      <w:r>
        <w:rPr>
          <w:rFonts w:ascii="Times New Roman" w:eastAsia="Times New Roman" w:hAnsi="Times New Roman" w:cs="Times New Roman"/>
          <w:b/>
          <w:color w:val="000000"/>
          <w:w w:val="113"/>
          <w:sz w:val="28"/>
          <w:szCs w:val="28"/>
          <w:lang w:val="ro-RO" w:eastAsia="ro-RO"/>
        </w:rPr>
        <w:t>ț</w:t>
      </w:r>
      <w:r w:rsidR="00E90761" w:rsidRPr="00F97896">
        <w:rPr>
          <w:rFonts w:ascii="Times New Roman" w:eastAsia="Times New Roman" w:hAnsi="Times New Roman" w:cs="Times New Roman"/>
          <w:b/>
          <w:color w:val="000000"/>
          <w:w w:val="113"/>
          <w:sz w:val="28"/>
          <w:szCs w:val="28"/>
          <w:lang w:val="ro-RO" w:eastAsia="ro-RO"/>
        </w:rPr>
        <w:t>ii</w:t>
      </w:r>
      <w:r w:rsidR="00E90761" w:rsidRPr="00F97896">
        <w:rPr>
          <w:rFonts w:ascii="Times New Roman" w:eastAsia="Calibri" w:hAnsi="Times New Roman" w:cs="Times New Roman"/>
          <w:b/>
          <w:sz w:val="28"/>
          <w:szCs w:val="28"/>
          <w:lang w:val="ro-RO" w:eastAsia="ro-RO"/>
        </w:rPr>
        <w:t xml:space="preserve"> pentru alimenta</w:t>
      </w:r>
      <w:r w:rsidR="00B31448">
        <w:rPr>
          <w:rFonts w:ascii="Times New Roman" w:eastAsia="Calibri" w:hAnsi="Times New Roman" w:cs="Times New Roman"/>
          <w:b/>
          <w:sz w:val="28"/>
          <w:szCs w:val="28"/>
          <w:lang w:val="ro-RO" w:eastAsia="ro-RO"/>
        </w:rPr>
        <w:t>ț</w:t>
      </w:r>
      <w:r w:rsidR="00E90761" w:rsidRPr="00F97896">
        <w:rPr>
          <w:rFonts w:ascii="Times New Roman" w:eastAsia="Calibri" w:hAnsi="Times New Roman" w:cs="Times New Roman"/>
          <w:b/>
          <w:sz w:val="28"/>
          <w:szCs w:val="28"/>
          <w:lang w:val="ro-RO" w:eastAsia="ro-RO"/>
        </w:rPr>
        <w:t>ia pacientului:</w:t>
      </w:r>
    </w:p>
    <w:p w14:paraId="4F30FDA2" w14:textId="4332E4FC" w:rsidR="00E90761" w:rsidRPr="00426F0A" w:rsidRDefault="00E90761" w:rsidP="00071474">
      <w:pPr>
        <w:numPr>
          <w:ilvl w:val="0"/>
          <w:numId w:val="8"/>
        </w:numPr>
        <w:tabs>
          <w:tab w:val="left" w:pos="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Cunoa</w:t>
      </w:r>
      <w:r w:rsidR="00B31448"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te principiile generale ale hidratării şi alimenta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iei pacientului;</w:t>
      </w:r>
    </w:p>
    <w:p w14:paraId="257F1382" w14:textId="727A2499" w:rsidR="00E90761" w:rsidRPr="00426F0A" w:rsidRDefault="00E90761" w:rsidP="00071474">
      <w:pPr>
        <w:numPr>
          <w:ilvl w:val="0"/>
          <w:numId w:val="8"/>
        </w:numPr>
        <w:tabs>
          <w:tab w:val="left" w:pos="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Cunoa</w:t>
      </w:r>
      <w:r w:rsidR="00B31448"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te obiectivele şi tipurile de regimuri dietetice;</w:t>
      </w:r>
    </w:p>
    <w:p w14:paraId="171C2C09" w14:textId="2333F914" w:rsidR="00E90761" w:rsidRPr="00426F0A" w:rsidRDefault="00E90761" w:rsidP="00071474">
      <w:pPr>
        <w:numPr>
          <w:ilvl w:val="0"/>
          <w:numId w:val="8"/>
        </w:numPr>
        <w:tabs>
          <w:tab w:val="left" w:pos="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Cunoa</w:t>
      </w:r>
      <w:r w:rsidR="00B31448"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te clasificarea regimurilor după compozi</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consisten</w:t>
      </w:r>
      <w:r w:rsidR="00B31448" w:rsidRPr="00426F0A">
        <w:rPr>
          <w:rFonts w:ascii="Times New Roman" w:eastAsia="Calibri" w:hAnsi="Times New Roman" w:cs="Times New Roman"/>
          <w:sz w:val="24"/>
          <w:szCs w:val="24"/>
          <w:lang w:val="ro-RO" w:eastAsia="ro-RO"/>
        </w:rPr>
        <w:t>ță</w:t>
      </w:r>
      <w:r w:rsidRPr="00426F0A">
        <w:rPr>
          <w:rFonts w:ascii="Times New Roman" w:eastAsia="Calibri" w:hAnsi="Times New Roman" w:cs="Times New Roman"/>
          <w:sz w:val="24"/>
          <w:szCs w:val="24"/>
          <w:lang w:val="ro-RO" w:eastAsia="ro-RO"/>
        </w:rPr>
        <w:t>, temperatură, orar de administrare, ac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iune asupra ph–ului, rezultate terapeutice şi reziduuri;</w:t>
      </w:r>
    </w:p>
    <w:p w14:paraId="2ED20586" w14:textId="43C79395" w:rsidR="00E90761" w:rsidRPr="00426F0A" w:rsidRDefault="00E90761" w:rsidP="00071474">
      <w:pPr>
        <w:numPr>
          <w:ilvl w:val="0"/>
          <w:numId w:val="8"/>
        </w:numPr>
        <w:tabs>
          <w:tab w:val="left" w:pos="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lastRenderedPageBreak/>
        <w:t>Cunoa</w:t>
      </w:r>
      <w:r w:rsidR="00B31448"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te necesarul alimentar şi instituie măsurile de ordin general pentru hidratare şi alimentare, conform indica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iilor;</w:t>
      </w:r>
    </w:p>
    <w:p w14:paraId="4A2ABE9F" w14:textId="1F8F50C6" w:rsidR="00E90761" w:rsidRPr="00426F0A" w:rsidRDefault="00E90761" w:rsidP="00071474">
      <w:pPr>
        <w:numPr>
          <w:ilvl w:val="0"/>
          <w:numId w:val="8"/>
        </w:numPr>
        <w:tabs>
          <w:tab w:val="left" w:pos="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Cunoa</w:t>
      </w:r>
      <w:r w:rsidR="00B31448"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te orarul şi distribuirea meselor, a alimentelor, în func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de starea generală şi particulară a pacientului (alimentare artificial</w:t>
      </w:r>
      <w:r w:rsidR="00B31448" w:rsidRPr="00426F0A">
        <w:rPr>
          <w:rFonts w:ascii="Times New Roman" w:eastAsia="Calibri" w:hAnsi="Times New Roman" w:cs="Times New Roman"/>
          <w:sz w:val="24"/>
          <w:szCs w:val="24"/>
          <w:lang w:val="ro-RO" w:eastAsia="ro-RO"/>
        </w:rPr>
        <w:t>ă</w:t>
      </w:r>
      <w:r w:rsidRPr="00426F0A">
        <w:rPr>
          <w:rFonts w:ascii="Times New Roman" w:eastAsia="Calibri" w:hAnsi="Times New Roman" w:cs="Times New Roman"/>
          <w:sz w:val="24"/>
          <w:szCs w:val="24"/>
          <w:lang w:val="ro-RO" w:eastAsia="ro-RO"/>
        </w:rPr>
        <w:t>, pasivă, activă);</w:t>
      </w:r>
    </w:p>
    <w:p w14:paraId="64DFA48A" w14:textId="0D8A2F3B" w:rsidR="00E90761" w:rsidRPr="00426F0A" w:rsidRDefault="00E90761" w:rsidP="00071474">
      <w:pPr>
        <w:numPr>
          <w:ilvl w:val="0"/>
          <w:numId w:val="8"/>
        </w:numPr>
        <w:tabs>
          <w:tab w:val="left" w:pos="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Efectuează bilan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ul hidro</w:t>
      </w:r>
      <w:r w:rsidR="00B31448" w:rsidRPr="00426F0A">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electrolitic;</w:t>
      </w:r>
    </w:p>
    <w:p w14:paraId="72B8269C" w14:textId="77777777" w:rsidR="00E90761" w:rsidRPr="00426F0A" w:rsidRDefault="00E90761" w:rsidP="00071474">
      <w:pPr>
        <w:numPr>
          <w:ilvl w:val="0"/>
          <w:numId w:val="8"/>
        </w:numPr>
        <w:tabs>
          <w:tab w:val="left" w:pos="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Comunică modificările electrolitice medicului curant /medicului de gardă;</w:t>
      </w:r>
    </w:p>
    <w:p w14:paraId="1DAE1EC4" w14:textId="167D88EA" w:rsidR="00E90761" w:rsidRPr="00426F0A" w:rsidRDefault="00E90761" w:rsidP="00071474">
      <w:pPr>
        <w:numPr>
          <w:ilvl w:val="0"/>
          <w:numId w:val="8"/>
        </w:numPr>
        <w:tabs>
          <w:tab w:val="left" w:pos="0"/>
          <w:tab w:val="left" w:pos="27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Educă pacientul şi familia în privin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a regimului alimentar prescris de medic (ex. restric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iile alimentare), obiectivele regimurilor dietetice si conduita  alimentară.</w:t>
      </w:r>
    </w:p>
    <w:p w14:paraId="3BDF14DA" w14:textId="77777777" w:rsidR="00E90761" w:rsidRPr="00F97896" w:rsidRDefault="00E90761" w:rsidP="00071474">
      <w:pPr>
        <w:tabs>
          <w:tab w:val="left" w:pos="0"/>
          <w:tab w:val="left" w:pos="180"/>
          <w:tab w:val="left" w:pos="270"/>
        </w:tabs>
        <w:spacing w:after="0" w:line="240" w:lineRule="auto"/>
        <w:contextualSpacing/>
        <w:rPr>
          <w:rFonts w:ascii="Times New Roman" w:eastAsia="Times New Roman" w:hAnsi="Times New Roman" w:cs="Times New Roman"/>
          <w:b/>
          <w:sz w:val="24"/>
          <w:szCs w:val="24"/>
          <w:lang w:val="ro-RO" w:eastAsia="ro-RO"/>
        </w:rPr>
      </w:pPr>
    </w:p>
    <w:p w14:paraId="782FCC41" w14:textId="01B6CD0B" w:rsidR="00E90761" w:rsidRPr="00F97896" w:rsidRDefault="00F438D1" w:rsidP="00071474">
      <w:pPr>
        <w:tabs>
          <w:tab w:val="left" w:pos="270"/>
          <w:tab w:val="left" w:pos="450"/>
        </w:tabs>
        <w:spacing w:after="0" w:line="240" w:lineRule="auto"/>
        <w:contextualSpacing/>
        <w:jc w:val="both"/>
        <w:rPr>
          <w:rFonts w:ascii="Times New Roman" w:eastAsia="Calibri" w:hAnsi="Times New Roman" w:cs="Times New Roman"/>
          <w:b/>
          <w:sz w:val="28"/>
          <w:szCs w:val="28"/>
          <w:lang w:val="ro-RO" w:eastAsia="ro-RO"/>
        </w:rPr>
      </w:pPr>
      <w:r>
        <w:rPr>
          <w:rFonts w:ascii="Times New Roman" w:eastAsia="Times New Roman" w:hAnsi="Times New Roman" w:cs="Times New Roman"/>
          <w:b/>
          <w:color w:val="000000"/>
          <w:w w:val="113"/>
          <w:sz w:val="28"/>
          <w:szCs w:val="28"/>
          <w:lang w:val="ro-RO" w:eastAsia="ro-RO"/>
        </w:rPr>
        <w:t xml:space="preserve">2.5  </w:t>
      </w:r>
      <w:r w:rsidR="00E90761" w:rsidRPr="00F97896">
        <w:rPr>
          <w:rFonts w:ascii="Times New Roman" w:eastAsia="Times New Roman" w:hAnsi="Times New Roman" w:cs="Times New Roman"/>
          <w:b/>
          <w:color w:val="000000"/>
          <w:w w:val="113"/>
          <w:sz w:val="28"/>
          <w:szCs w:val="28"/>
          <w:lang w:val="ro-RO" w:eastAsia="ro-RO"/>
        </w:rPr>
        <w:t>Atribu</w:t>
      </w:r>
      <w:r>
        <w:rPr>
          <w:rFonts w:ascii="Times New Roman" w:eastAsia="Times New Roman" w:hAnsi="Times New Roman" w:cs="Times New Roman"/>
          <w:b/>
          <w:color w:val="000000"/>
          <w:w w:val="113"/>
          <w:sz w:val="28"/>
          <w:szCs w:val="28"/>
          <w:lang w:val="ro-RO" w:eastAsia="ro-RO"/>
        </w:rPr>
        <w:t>ț</w:t>
      </w:r>
      <w:r w:rsidR="00E90761" w:rsidRPr="00F97896">
        <w:rPr>
          <w:rFonts w:ascii="Times New Roman" w:eastAsia="Times New Roman" w:hAnsi="Times New Roman" w:cs="Times New Roman"/>
          <w:b/>
          <w:color w:val="000000"/>
          <w:w w:val="113"/>
          <w:sz w:val="28"/>
          <w:szCs w:val="28"/>
          <w:lang w:val="ro-RO" w:eastAsia="ro-RO"/>
        </w:rPr>
        <w:t>ii</w:t>
      </w:r>
      <w:r w:rsidR="00E90761" w:rsidRPr="00F97896">
        <w:rPr>
          <w:rFonts w:ascii="Times New Roman" w:eastAsia="Calibri" w:hAnsi="Times New Roman" w:cs="Times New Roman"/>
          <w:b/>
          <w:sz w:val="28"/>
          <w:szCs w:val="28"/>
          <w:lang w:val="ro-RO" w:eastAsia="ro-RO"/>
        </w:rPr>
        <w:t xml:space="preserve"> pentru activitatea terapeutică:</w:t>
      </w:r>
    </w:p>
    <w:p w14:paraId="5CBBCA61" w14:textId="2CB3CC51" w:rsidR="00E90761" w:rsidRPr="00426F0A" w:rsidRDefault="00E90761" w:rsidP="005117C8">
      <w:pPr>
        <w:numPr>
          <w:ilvl w:val="0"/>
          <w:numId w:val="10"/>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În exercitarea responsabilit</w:t>
      </w:r>
      <w:r w:rsidR="00B31448" w:rsidRPr="00426F0A">
        <w:rPr>
          <w:rFonts w:ascii="Times New Roman" w:eastAsia="Calibri" w:hAnsi="Times New Roman" w:cs="Times New Roman"/>
          <w:sz w:val="24"/>
          <w:szCs w:val="24"/>
          <w:lang w:val="ro-RO" w:eastAsia="ro-RO"/>
        </w:rPr>
        <w:t>ăț</w:t>
      </w:r>
      <w:r w:rsidRPr="00426F0A">
        <w:rPr>
          <w:rFonts w:ascii="Times New Roman" w:eastAsia="Calibri" w:hAnsi="Times New Roman" w:cs="Times New Roman"/>
          <w:sz w:val="24"/>
          <w:szCs w:val="24"/>
          <w:lang w:val="ro-RO" w:eastAsia="ro-RO"/>
        </w:rPr>
        <w:t>ilor pentru activitatea terapeutică asistentul medical generalist are obliga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de a respecta conform competen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elor profesionale şi la indica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medicului protocolul / procedura impusă de starea pacientului / urgen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ă medicală;</w:t>
      </w:r>
    </w:p>
    <w:p w14:paraId="2B4FD351" w14:textId="77777777" w:rsidR="00E90761" w:rsidRPr="00426F0A" w:rsidRDefault="00E90761" w:rsidP="005117C8">
      <w:pPr>
        <w:numPr>
          <w:ilvl w:val="0"/>
          <w:numId w:val="10"/>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Efectuează tehnicile, procedurile medicale din activitatea terapeutică conform planului de tratament indicat de medic;</w:t>
      </w:r>
    </w:p>
    <w:p w14:paraId="306A895E" w14:textId="22A34343" w:rsidR="00E90761" w:rsidRPr="00426F0A" w:rsidRDefault="00E90761" w:rsidP="005117C8">
      <w:pPr>
        <w:numPr>
          <w:ilvl w:val="0"/>
          <w:numId w:val="10"/>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Ob</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ine consim</w:t>
      </w:r>
      <w:r w:rsidR="00B31448" w:rsidRPr="00426F0A">
        <w:rPr>
          <w:rFonts w:ascii="Times New Roman" w:eastAsia="Calibri" w:hAnsi="Times New Roman" w:cs="Times New Roman"/>
          <w:sz w:val="24"/>
          <w:szCs w:val="24"/>
          <w:lang w:val="ro-RO" w:eastAsia="ro-RO"/>
        </w:rPr>
        <w:t>ță</w:t>
      </w:r>
      <w:r w:rsidRPr="00426F0A">
        <w:rPr>
          <w:rFonts w:ascii="Times New Roman" w:eastAsia="Calibri" w:hAnsi="Times New Roman" w:cs="Times New Roman"/>
          <w:sz w:val="24"/>
          <w:szCs w:val="24"/>
          <w:lang w:val="ro-RO" w:eastAsia="ro-RO"/>
        </w:rPr>
        <w:t>mântul informat al pacientului pentru modul de administrare, cantitatea, efectul scontat şi eventualele efecte secundare;</w:t>
      </w:r>
    </w:p>
    <w:p w14:paraId="0224A4CF" w14:textId="155F563C" w:rsidR="00E90761" w:rsidRPr="00426F0A" w:rsidRDefault="00E90761" w:rsidP="005117C8">
      <w:pPr>
        <w:numPr>
          <w:ilvl w:val="0"/>
          <w:numId w:val="10"/>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Respectă voin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a şi dreptul pacientului de a înceta sau refuza efectuarea tratamentului cu excep</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cazurilor de for</w:t>
      </w:r>
      <w:r w:rsidR="00B31448" w:rsidRPr="00426F0A">
        <w:rPr>
          <w:rFonts w:ascii="Times New Roman" w:eastAsia="Calibri" w:hAnsi="Times New Roman" w:cs="Times New Roman"/>
          <w:sz w:val="24"/>
          <w:szCs w:val="24"/>
          <w:lang w:val="ro-RO" w:eastAsia="ro-RO"/>
        </w:rPr>
        <w:t>ță</w:t>
      </w:r>
      <w:r w:rsidRPr="00426F0A">
        <w:rPr>
          <w:rFonts w:ascii="Times New Roman" w:eastAsia="Calibri" w:hAnsi="Times New Roman" w:cs="Times New Roman"/>
          <w:sz w:val="24"/>
          <w:szCs w:val="24"/>
          <w:lang w:val="ro-RO" w:eastAsia="ro-RO"/>
        </w:rPr>
        <w:t xml:space="preserve"> majoră şi anun</w:t>
      </w:r>
      <w:r w:rsidR="00B31448" w:rsidRPr="00426F0A">
        <w:rPr>
          <w:rFonts w:ascii="Times New Roman" w:eastAsia="Calibri" w:hAnsi="Times New Roman" w:cs="Times New Roman"/>
          <w:sz w:val="24"/>
          <w:szCs w:val="24"/>
          <w:lang w:val="ro-RO" w:eastAsia="ro-RO"/>
        </w:rPr>
        <w:t>ță</w:t>
      </w:r>
      <w:r w:rsidRPr="00426F0A">
        <w:rPr>
          <w:rFonts w:ascii="Times New Roman" w:eastAsia="Calibri" w:hAnsi="Times New Roman" w:cs="Times New Roman"/>
          <w:sz w:val="24"/>
          <w:szCs w:val="24"/>
          <w:lang w:val="ro-RO" w:eastAsia="ro-RO"/>
        </w:rPr>
        <w:t xml:space="preserve"> medicul curant;</w:t>
      </w:r>
    </w:p>
    <w:p w14:paraId="13D73B62" w14:textId="77777777" w:rsidR="00071474" w:rsidRDefault="00071474" w:rsidP="005117C8">
      <w:pPr>
        <w:tabs>
          <w:tab w:val="left" w:pos="270"/>
          <w:tab w:val="left" w:pos="450"/>
        </w:tabs>
        <w:spacing w:after="0" w:line="240" w:lineRule="auto"/>
        <w:ind w:hanging="360"/>
        <w:contextualSpacing/>
        <w:jc w:val="both"/>
        <w:rPr>
          <w:rFonts w:ascii="Times New Roman" w:eastAsia="Calibri" w:hAnsi="Times New Roman" w:cs="Times New Roman"/>
          <w:b/>
          <w:sz w:val="24"/>
          <w:szCs w:val="24"/>
          <w:lang w:val="ro-RO" w:eastAsia="ro-RO"/>
        </w:rPr>
      </w:pPr>
    </w:p>
    <w:p w14:paraId="52D33B84" w14:textId="0CE04C2E" w:rsidR="00E90761" w:rsidRPr="00071474" w:rsidRDefault="00E90761" w:rsidP="00071474">
      <w:pPr>
        <w:tabs>
          <w:tab w:val="left" w:pos="270"/>
          <w:tab w:val="left" w:pos="450"/>
        </w:tabs>
        <w:spacing w:after="0" w:line="240" w:lineRule="auto"/>
        <w:ind w:hanging="360"/>
        <w:contextualSpacing/>
        <w:rPr>
          <w:rFonts w:ascii="Times New Roman" w:eastAsia="Calibri" w:hAnsi="Times New Roman" w:cs="Times New Roman"/>
          <w:b/>
          <w:sz w:val="28"/>
          <w:szCs w:val="28"/>
          <w:lang w:val="ro-RO" w:eastAsia="ro-RO"/>
        </w:rPr>
      </w:pPr>
      <w:r w:rsidRPr="00071474">
        <w:rPr>
          <w:rFonts w:ascii="Times New Roman" w:eastAsia="Calibri" w:hAnsi="Times New Roman" w:cs="Times New Roman"/>
          <w:b/>
          <w:sz w:val="28"/>
          <w:szCs w:val="28"/>
          <w:lang w:val="ro-RO" w:eastAsia="ro-RO"/>
        </w:rPr>
        <w:t>Respectă :</w:t>
      </w:r>
    </w:p>
    <w:p w14:paraId="0C9F1824" w14:textId="7F467A36" w:rsidR="00E90761" w:rsidRPr="00426F0A" w:rsidRDefault="00E90761" w:rsidP="005117C8">
      <w:pPr>
        <w:numPr>
          <w:ilvl w:val="0"/>
          <w:numId w:val="9"/>
        </w:numPr>
        <w:tabs>
          <w:tab w:val="left" w:pos="270"/>
          <w:tab w:val="left" w:pos="450"/>
          <w:tab w:val="left" w:pos="972"/>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Precau</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iunile universale</w:t>
      </w:r>
    </w:p>
    <w:p w14:paraId="4E6DD7BF" w14:textId="0C68B47D" w:rsidR="00E90761" w:rsidRPr="00426F0A" w:rsidRDefault="00E90761" w:rsidP="005117C8">
      <w:pPr>
        <w:numPr>
          <w:ilvl w:val="0"/>
          <w:numId w:val="9"/>
        </w:numPr>
        <w:tabs>
          <w:tab w:val="left" w:pos="270"/>
          <w:tab w:val="left" w:pos="450"/>
          <w:tab w:val="left" w:pos="972"/>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Principii de igienă în pregătirea şi administrarea substan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ei medicamentoase</w:t>
      </w:r>
    </w:p>
    <w:p w14:paraId="66FA9CD7" w14:textId="52668649" w:rsidR="00E90761" w:rsidRPr="00426F0A" w:rsidRDefault="00E90761" w:rsidP="005117C8">
      <w:pPr>
        <w:numPr>
          <w:ilvl w:val="0"/>
          <w:numId w:val="9"/>
        </w:numPr>
        <w:tabs>
          <w:tab w:val="left" w:pos="270"/>
          <w:tab w:val="left" w:pos="450"/>
          <w:tab w:val="left" w:pos="972"/>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Managementul pentru de</w:t>
      </w:r>
      <w:r w:rsidR="00B31448"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euri  poten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ial contaminat / îndepărtarea materialelor tăietoare şi în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epătoare după utilizare, conform planului elaborat pentru fiecare sec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/compartiment</w:t>
      </w:r>
    </w:p>
    <w:p w14:paraId="375FD7DF" w14:textId="77777777" w:rsidR="00E90761" w:rsidRPr="00426F0A" w:rsidRDefault="00E90761" w:rsidP="005117C8">
      <w:pPr>
        <w:numPr>
          <w:ilvl w:val="0"/>
          <w:numId w:val="9"/>
        </w:numPr>
        <w:tabs>
          <w:tab w:val="left" w:pos="270"/>
          <w:tab w:val="left" w:pos="450"/>
          <w:tab w:val="left" w:pos="972"/>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Metodologia de supraveghere şi control  a accidentelor cu expunere la produse biologice</w:t>
      </w:r>
    </w:p>
    <w:p w14:paraId="72E951D6" w14:textId="3425BB2E" w:rsidR="00E90761" w:rsidRPr="00426F0A" w:rsidRDefault="00E90761" w:rsidP="005117C8">
      <w:pPr>
        <w:numPr>
          <w:ilvl w:val="0"/>
          <w:numId w:val="9"/>
        </w:numPr>
        <w:tabs>
          <w:tab w:val="left" w:pos="270"/>
          <w:tab w:val="left" w:pos="450"/>
          <w:tab w:val="left" w:pos="972"/>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Managementul cazului de accident prin expunere la sânge (expunere cutanată, expunere percutan</w:t>
      </w:r>
      <w:r w:rsidR="00B31448" w:rsidRPr="00426F0A">
        <w:rPr>
          <w:rFonts w:ascii="Times New Roman" w:eastAsia="Calibri" w:hAnsi="Times New Roman" w:cs="Times New Roman"/>
          <w:sz w:val="24"/>
          <w:szCs w:val="24"/>
          <w:lang w:val="ro-RO" w:eastAsia="ro-RO"/>
        </w:rPr>
        <w:t>ă</w:t>
      </w:r>
      <w:r w:rsidRPr="00426F0A">
        <w:rPr>
          <w:rFonts w:ascii="Times New Roman" w:eastAsia="Calibri" w:hAnsi="Times New Roman" w:cs="Times New Roman"/>
          <w:sz w:val="24"/>
          <w:szCs w:val="24"/>
          <w:lang w:val="ro-RO" w:eastAsia="ro-RO"/>
        </w:rPr>
        <w:t>, expunere a mucoaselor), pentru toate tipurile de administrare a medicamentelor, efectuarea perfuziilor, transfuziilor, efectuarea de pansamente, efectuarea cateterismului uretro</w:t>
      </w:r>
      <w:r w:rsidR="00B31448" w:rsidRPr="00426F0A">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vezical, spălături, clisme, intuba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gastroduodenal</w:t>
      </w:r>
      <w:r w:rsidR="00B31448" w:rsidRPr="00426F0A">
        <w:rPr>
          <w:rFonts w:ascii="Times New Roman" w:eastAsia="Calibri" w:hAnsi="Times New Roman" w:cs="Times New Roman"/>
          <w:sz w:val="24"/>
          <w:szCs w:val="24"/>
          <w:lang w:val="ro-RO" w:eastAsia="ro-RO"/>
        </w:rPr>
        <w:t>ă</w:t>
      </w:r>
      <w:r w:rsidRPr="00426F0A">
        <w:rPr>
          <w:rFonts w:ascii="Times New Roman" w:eastAsia="Calibri" w:hAnsi="Times New Roman" w:cs="Times New Roman"/>
          <w:sz w:val="24"/>
          <w:szCs w:val="24"/>
          <w:lang w:val="ro-RO" w:eastAsia="ro-RO"/>
        </w:rPr>
        <w:t>, dezobstruc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căilor aeriene, intuba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oro</w:t>
      </w:r>
      <w:r w:rsidR="00B31448" w:rsidRPr="00426F0A">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nazotraheală, oxigenoterapie, secven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a ac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iunilor de resuscitare, cardio</w:t>
      </w:r>
      <w:r w:rsidR="00A73E21" w:rsidRPr="00426F0A">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respiratorie, plan de secven</w:t>
      </w:r>
      <w:r w:rsidR="00B31448" w:rsidRPr="00426F0A">
        <w:rPr>
          <w:rFonts w:ascii="Times New Roman" w:eastAsia="Calibri" w:hAnsi="Times New Roman" w:cs="Times New Roman"/>
          <w:sz w:val="24"/>
          <w:szCs w:val="24"/>
          <w:lang w:val="ro-RO" w:eastAsia="ro-RO"/>
        </w:rPr>
        <w:t>ță</w:t>
      </w:r>
      <w:r w:rsidRPr="00426F0A">
        <w:rPr>
          <w:rFonts w:ascii="Times New Roman" w:eastAsia="Calibri" w:hAnsi="Times New Roman" w:cs="Times New Roman"/>
          <w:sz w:val="24"/>
          <w:szCs w:val="24"/>
          <w:lang w:val="ro-RO" w:eastAsia="ro-RO"/>
        </w:rPr>
        <w:t xml:space="preserve"> interven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pre/postoperatorii.</w:t>
      </w:r>
    </w:p>
    <w:p w14:paraId="7BF5780C" w14:textId="58E5A671" w:rsidR="00E90761" w:rsidRPr="00426F0A" w:rsidRDefault="00E90761" w:rsidP="005117C8">
      <w:pPr>
        <w:numPr>
          <w:ilvl w:val="0"/>
          <w:numId w:val="11"/>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Efectuează întreaga activitate terapeutică în condi</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de igienă, asepsie, dezinfec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sterilizare, cu men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inerea măsurilor de prevenire, supraveghere şi control al infec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iilor asociate asistentei medicale;</w:t>
      </w:r>
    </w:p>
    <w:p w14:paraId="130B6790" w14:textId="776D828D" w:rsidR="00E90761" w:rsidRPr="00426F0A" w:rsidRDefault="00E90761" w:rsidP="005117C8">
      <w:pPr>
        <w:numPr>
          <w:ilvl w:val="0"/>
          <w:numId w:val="11"/>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Poartă echipament de protec</w:t>
      </w:r>
      <w:r w:rsidR="00B31448" w:rsidRPr="00426F0A">
        <w:rPr>
          <w:rFonts w:ascii="Times New Roman" w:eastAsia="Calibri" w:hAnsi="Times New Roman" w:cs="Times New Roman"/>
          <w:sz w:val="24"/>
          <w:szCs w:val="24"/>
          <w:lang w:val="ro-RO" w:eastAsia="ro-RO"/>
        </w:rPr>
        <w:t>ți</w:t>
      </w:r>
      <w:r w:rsidRPr="00426F0A">
        <w:rPr>
          <w:rFonts w:ascii="Times New Roman" w:eastAsia="Calibri" w:hAnsi="Times New Roman" w:cs="Times New Roman"/>
          <w:sz w:val="24"/>
          <w:szCs w:val="24"/>
          <w:lang w:val="ro-RO" w:eastAsia="ro-RO"/>
        </w:rPr>
        <w:t>e prevăzut de fiecare sec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ie/compartiment /unitate sanitară, care va fi schimbat ori de cate ori va fi nevoie;</w:t>
      </w:r>
    </w:p>
    <w:p w14:paraId="3790B4E3" w14:textId="12CBA817" w:rsidR="00E90761" w:rsidRPr="00426F0A" w:rsidRDefault="00E90761" w:rsidP="005117C8">
      <w:pPr>
        <w:numPr>
          <w:ilvl w:val="0"/>
          <w:numId w:val="11"/>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Cunoa</w:t>
      </w:r>
      <w:r w:rsidR="00B31448"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 xml:space="preserve">te </w:t>
      </w:r>
      <w:r w:rsidR="00B31448"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i respectă, pentru administrarea substan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ei medicamentoase:</w:t>
      </w:r>
    </w:p>
    <w:p w14:paraId="45783D6F" w14:textId="77777777" w:rsidR="00E90761" w:rsidRPr="00426F0A" w:rsidRDefault="00E90761" w:rsidP="005117C8">
      <w:pPr>
        <w:numPr>
          <w:ilvl w:val="0"/>
          <w:numId w:val="20"/>
        </w:numPr>
        <w:tabs>
          <w:tab w:val="left" w:pos="270"/>
          <w:tab w:val="left" w:pos="450"/>
        </w:tabs>
        <w:spacing w:after="0" w:line="240" w:lineRule="auto"/>
        <w:ind w:left="0" w:firstLine="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 xml:space="preserve"> modul de administrare prescris de medic</w:t>
      </w:r>
    </w:p>
    <w:p w14:paraId="30D9A46A" w14:textId="77777777" w:rsidR="00E90761" w:rsidRPr="00426F0A" w:rsidRDefault="00E90761" w:rsidP="005117C8">
      <w:pPr>
        <w:numPr>
          <w:ilvl w:val="0"/>
          <w:numId w:val="20"/>
        </w:numPr>
        <w:tabs>
          <w:tab w:val="left" w:pos="270"/>
          <w:tab w:val="left" w:pos="450"/>
        </w:tabs>
        <w:spacing w:after="0" w:line="240" w:lineRule="auto"/>
        <w:ind w:left="0" w:firstLine="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 xml:space="preserve"> dozajul</w:t>
      </w:r>
    </w:p>
    <w:p w14:paraId="28854F3A" w14:textId="77777777" w:rsidR="00E90761" w:rsidRPr="00426F0A" w:rsidRDefault="00E90761" w:rsidP="005117C8">
      <w:pPr>
        <w:numPr>
          <w:ilvl w:val="0"/>
          <w:numId w:val="20"/>
        </w:numPr>
        <w:tabs>
          <w:tab w:val="left" w:pos="270"/>
          <w:tab w:val="left" w:pos="450"/>
        </w:tabs>
        <w:spacing w:after="0" w:line="240" w:lineRule="auto"/>
        <w:ind w:left="0" w:firstLine="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 xml:space="preserve"> orarul</w:t>
      </w:r>
    </w:p>
    <w:p w14:paraId="1D3D19F2" w14:textId="77777777" w:rsidR="00E90761" w:rsidRPr="00426F0A" w:rsidRDefault="00E90761" w:rsidP="005117C8">
      <w:pPr>
        <w:numPr>
          <w:ilvl w:val="0"/>
          <w:numId w:val="20"/>
        </w:numPr>
        <w:tabs>
          <w:tab w:val="left" w:pos="270"/>
          <w:tab w:val="left" w:pos="450"/>
        </w:tabs>
        <w:spacing w:after="0" w:line="240" w:lineRule="auto"/>
        <w:ind w:left="0" w:firstLine="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 xml:space="preserve"> ordinea de administrare</w:t>
      </w:r>
    </w:p>
    <w:p w14:paraId="4C192364" w14:textId="47F8FD7B" w:rsidR="00E90761" w:rsidRPr="00426F0A" w:rsidRDefault="00E90761" w:rsidP="005117C8">
      <w:pPr>
        <w:numPr>
          <w:ilvl w:val="0"/>
          <w:numId w:val="20"/>
        </w:numPr>
        <w:tabs>
          <w:tab w:val="left" w:pos="270"/>
          <w:tab w:val="left" w:pos="450"/>
        </w:tabs>
        <w:spacing w:after="0" w:line="240" w:lineRule="auto"/>
        <w:ind w:left="0" w:firstLine="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 xml:space="preserve"> incompatibilitatea şi interac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iunile dintre substan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ele medicamentoase</w:t>
      </w:r>
    </w:p>
    <w:p w14:paraId="7B6FA24B" w14:textId="311CC2DF" w:rsidR="00E90761" w:rsidRPr="00426F0A" w:rsidRDefault="00E90761" w:rsidP="005117C8">
      <w:pPr>
        <w:numPr>
          <w:ilvl w:val="0"/>
          <w:numId w:val="20"/>
        </w:numPr>
        <w:tabs>
          <w:tab w:val="left" w:pos="270"/>
          <w:tab w:val="left" w:pos="450"/>
        </w:tabs>
        <w:spacing w:after="0" w:line="240" w:lineRule="auto"/>
        <w:ind w:left="0" w:firstLine="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 xml:space="preserve"> timpii de execu</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w:t>
      </w:r>
    </w:p>
    <w:p w14:paraId="04B217D4" w14:textId="61304AE2" w:rsidR="00E90761" w:rsidRPr="00426F0A" w:rsidRDefault="00E90761" w:rsidP="005117C8">
      <w:pPr>
        <w:numPr>
          <w:ilvl w:val="0"/>
          <w:numId w:val="20"/>
        </w:numPr>
        <w:tabs>
          <w:tab w:val="left" w:pos="270"/>
          <w:tab w:val="left" w:pos="450"/>
        </w:tabs>
        <w:spacing w:after="0" w:line="240" w:lineRule="auto"/>
        <w:ind w:left="0" w:firstLine="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 xml:space="preserve"> frecven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a de administrare</w:t>
      </w:r>
    </w:p>
    <w:p w14:paraId="3F48C7CE" w14:textId="1999D94A" w:rsidR="00E90761" w:rsidRPr="00426F0A" w:rsidRDefault="00E90761" w:rsidP="005117C8">
      <w:pPr>
        <w:numPr>
          <w:ilvl w:val="0"/>
          <w:numId w:val="20"/>
        </w:numPr>
        <w:tabs>
          <w:tab w:val="left" w:pos="270"/>
          <w:tab w:val="left" w:pos="450"/>
        </w:tabs>
        <w:spacing w:after="0" w:line="240" w:lineRule="auto"/>
        <w:ind w:left="0" w:firstLine="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 xml:space="preserve"> contraindica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iile</w:t>
      </w:r>
    </w:p>
    <w:p w14:paraId="6625EE9E" w14:textId="77777777" w:rsidR="00E90761" w:rsidRPr="00426F0A" w:rsidRDefault="00E90761" w:rsidP="005117C8">
      <w:pPr>
        <w:numPr>
          <w:ilvl w:val="0"/>
          <w:numId w:val="20"/>
        </w:numPr>
        <w:tabs>
          <w:tab w:val="left" w:pos="270"/>
          <w:tab w:val="left" w:pos="450"/>
        </w:tabs>
        <w:spacing w:after="0" w:line="240" w:lineRule="auto"/>
        <w:ind w:left="0" w:firstLine="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 xml:space="preserve"> efectele secundare</w:t>
      </w:r>
    </w:p>
    <w:p w14:paraId="584019DC" w14:textId="129888A1" w:rsidR="00E90761" w:rsidRPr="00426F0A" w:rsidRDefault="00E90761" w:rsidP="005117C8">
      <w:pPr>
        <w:numPr>
          <w:ilvl w:val="0"/>
          <w:numId w:val="20"/>
        </w:numPr>
        <w:tabs>
          <w:tab w:val="left" w:pos="270"/>
          <w:tab w:val="left" w:pos="450"/>
        </w:tabs>
        <w:spacing w:after="0" w:line="240" w:lineRule="auto"/>
        <w:ind w:left="0" w:firstLine="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 xml:space="preserve"> eficien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a administrării</w:t>
      </w:r>
    </w:p>
    <w:p w14:paraId="2E2CED6E" w14:textId="7990D378" w:rsidR="00E90761" w:rsidRPr="00426F0A" w:rsidRDefault="00E90761" w:rsidP="005117C8">
      <w:pPr>
        <w:numPr>
          <w:ilvl w:val="0"/>
          <w:numId w:val="12"/>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Monitorizează şi comunică medicului simptomele şi starea pacientului post</w:t>
      </w:r>
      <w:r w:rsidR="00B31448" w:rsidRPr="00426F0A">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administrare substan</w:t>
      </w:r>
      <w:r w:rsidR="00B31448" w:rsidRPr="00426F0A">
        <w:rPr>
          <w:rFonts w:ascii="Times New Roman" w:eastAsia="Calibri" w:hAnsi="Times New Roman" w:cs="Times New Roman"/>
          <w:sz w:val="24"/>
          <w:szCs w:val="24"/>
          <w:lang w:val="ro-RO" w:eastAsia="ro-RO"/>
        </w:rPr>
        <w:t>ță</w:t>
      </w:r>
      <w:r w:rsidRPr="00426F0A">
        <w:rPr>
          <w:rFonts w:ascii="Times New Roman" w:eastAsia="Calibri" w:hAnsi="Times New Roman" w:cs="Times New Roman"/>
          <w:sz w:val="24"/>
          <w:szCs w:val="24"/>
          <w:lang w:val="ro-RO" w:eastAsia="ro-RO"/>
        </w:rPr>
        <w:t xml:space="preserve"> medicamentoasă;</w:t>
      </w:r>
    </w:p>
    <w:p w14:paraId="0C9D6D01" w14:textId="0962F9AE" w:rsidR="00E90761" w:rsidRPr="00426F0A" w:rsidRDefault="00E90761" w:rsidP="005117C8">
      <w:pPr>
        <w:numPr>
          <w:ilvl w:val="0"/>
          <w:numId w:val="12"/>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Efectuează interven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iile recomandate de medic în cazul apari</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iei eventualelor reac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secundare;</w:t>
      </w:r>
    </w:p>
    <w:p w14:paraId="0E6B8340" w14:textId="521CBF21" w:rsidR="00E90761" w:rsidRPr="00426F0A" w:rsidRDefault="00E90761" w:rsidP="007D25AB">
      <w:pPr>
        <w:numPr>
          <w:ilvl w:val="0"/>
          <w:numId w:val="12"/>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Consemnează în raportul de predare/primire a activit</w:t>
      </w:r>
      <w:r w:rsidR="00B31448" w:rsidRPr="00426F0A">
        <w:rPr>
          <w:rFonts w:ascii="Times New Roman" w:eastAsia="Calibri" w:hAnsi="Times New Roman" w:cs="Times New Roman"/>
          <w:sz w:val="24"/>
          <w:szCs w:val="24"/>
          <w:lang w:val="ro-RO" w:eastAsia="ro-RO"/>
        </w:rPr>
        <w:t>ăț</w:t>
      </w:r>
      <w:r w:rsidRPr="00426F0A">
        <w:rPr>
          <w:rFonts w:ascii="Times New Roman" w:eastAsia="Calibri" w:hAnsi="Times New Roman" w:cs="Times New Roman"/>
          <w:sz w:val="24"/>
          <w:szCs w:val="24"/>
          <w:lang w:val="ro-RO" w:eastAsia="ro-RO"/>
        </w:rPr>
        <w:t>ii planul de îngrijire şi tratament efectuat în timpul serviciului, eventualele modificări în starea pacientului, parametrii func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iilor vitale şi orice alt eveniment petrecut în sec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/compartiment;</w:t>
      </w:r>
    </w:p>
    <w:p w14:paraId="4D96F774" w14:textId="77777777" w:rsidR="00E90761" w:rsidRPr="00426F0A" w:rsidRDefault="00E90761" w:rsidP="007D25AB">
      <w:pPr>
        <w:numPr>
          <w:ilvl w:val="0"/>
          <w:numId w:val="12"/>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Poartă responsabilitatea calităţii actului medical efectuat;</w:t>
      </w:r>
    </w:p>
    <w:p w14:paraId="33A008BD" w14:textId="58FDEE13" w:rsidR="00E90761" w:rsidRPr="00426F0A" w:rsidRDefault="00E90761" w:rsidP="007D25AB">
      <w:pPr>
        <w:numPr>
          <w:ilvl w:val="0"/>
          <w:numId w:val="12"/>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lastRenderedPageBreak/>
        <w:t>Educă pacientul şi apar</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inătorii pentru respectarea conduitei terapeutice, efectuarea investiga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iilor clinice şi paraclinice, a regimului igieno</w:t>
      </w:r>
      <w:r w:rsidR="00B31448" w:rsidRPr="00426F0A">
        <w:rPr>
          <w:rFonts w:ascii="Times New Roman" w:eastAsia="Calibri" w:hAnsi="Times New Roman" w:cs="Times New Roman"/>
          <w:sz w:val="24"/>
          <w:szCs w:val="24"/>
          <w:lang w:val="ro-RO" w:eastAsia="ro-RO"/>
        </w:rPr>
        <w:t>-</w:t>
      </w:r>
      <w:r w:rsidRPr="00426F0A">
        <w:rPr>
          <w:rFonts w:ascii="Times New Roman" w:eastAsia="Calibri" w:hAnsi="Times New Roman" w:cs="Times New Roman"/>
          <w:sz w:val="24"/>
          <w:szCs w:val="24"/>
          <w:lang w:val="ro-RO" w:eastAsia="ro-RO"/>
        </w:rPr>
        <w:t>dietetic, cunoa</w:t>
      </w:r>
      <w:r w:rsidR="00B31448"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terea afec</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iunii, respectarea controalelor periodice;</w:t>
      </w:r>
    </w:p>
    <w:p w14:paraId="1D7C0E35" w14:textId="7B801606" w:rsidR="00E90761" w:rsidRPr="00426F0A" w:rsidRDefault="00E90761" w:rsidP="007D25AB">
      <w:pPr>
        <w:numPr>
          <w:ilvl w:val="0"/>
          <w:numId w:val="12"/>
        </w:numPr>
        <w:tabs>
          <w:tab w:val="left" w:pos="270"/>
          <w:tab w:val="left" w:pos="450"/>
        </w:tabs>
        <w:spacing w:after="0" w:line="240" w:lineRule="auto"/>
        <w:ind w:left="0"/>
        <w:contextualSpacing/>
        <w:jc w:val="both"/>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Desfă</w:t>
      </w:r>
      <w:r w:rsidR="00B31448" w:rsidRPr="00426F0A">
        <w:rPr>
          <w:rFonts w:ascii="Times New Roman" w:eastAsia="Calibri" w:hAnsi="Times New Roman" w:cs="Times New Roman"/>
          <w:sz w:val="24"/>
          <w:szCs w:val="24"/>
          <w:lang w:val="ro-RO" w:eastAsia="ro-RO"/>
        </w:rPr>
        <w:t>ș</w:t>
      </w:r>
      <w:r w:rsidRPr="00426F0A">
        <w:rPr>
          <w:rFonts w:ascii="Times New Roman" w:eastAsia="Calibri" w:hAnsi="Times New Roman" w:cs="Times New Roman"/>
          <w:sz w:val="24"/>
          <w:szCs w:val="24"/>
          <w:lang w:val="ro-RO" w:eastAsia="ro-RO"/>
        </w:rPr>
        <w:t>oară activit</w:t>
      </w:r>
      <w:r w:rsidR="00B31448" w:rsidRPr="00426F0A">
        <w:rPr>
          <w:rFonts w:ascii="Times New Roman" w:eastAsia="Calibri" w:hAnsi="Times New Roman" w:cs="Times New Roman"/>
          <w:sz w:val="24"/>
          <w:szCs w:val="24"/>
          <w:lang w:val="ro-RO" w:eastAsia="ro-RO"/>
        </w:rPr>
        <w:t>ăț</w:t>
      </w:r>
      <w:r w:rsidRPr="00426F0A">
        <w:rPr>
          <w:rFonts w:ascii="Times New Roman" w:eastAsia="Calibri" w:hAnsi="Times New Roman" w:cs="Times New Roman"/>
          <w:sz w:val="24"/>
          <w:szCs w:val="24"/>
          <w:lang w:val="ro-RO" w:eastAsia="ro-RO"/>
        </w:rPr>
        <w:t>i şi programe de educa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 pentru sănătate, consiliere şi demonstra</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ii practice pacien</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ilor şi apar</w:t>
      </w:r>
      <w:r w:rsidR="00B31448"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inătorilor ( exemplu : administrare de insulin</w:t>
      </w:r>
      <w:r w:rsidR="00B31448" w:rsidRPr="00426F0A">
        <w:rPr>
          <w:rFonts w:ascii="Times New Roman" w:eastAsia="Calibri" w:hAnsi="Times New Roman" w:cs="Times New Roman"/>
          <w:sz w:val="24"/>
          <w:szCs w:val="24"/>
          <w:lang w:val="ro-RO" w:eastAsia="ro-RO"/>
        </w:rPr>
        <w:t>ă</w:t>
      </w:r>
      <w:r w:rsidRPr="00426F0A">
        <w:rPr>
          <w:rFonts w:ascii="Times New Roman" w:eastAsia="Calibri" w:hAnsi="Times New Roman" w:cs="Times New Roman"/>
          <w:sz w:val="24"/>
          <w:szCs w:val="24"/>
          <w:lang w:val="ro-RO" w:eastAsia="ro-RO"/>
        </w:rPr>
        <w:t>, anticoagulante, monitorizarea valorilor glicemiei prin sânge capilar, etc.).</w:t>
      </w:r>
    </w:p>
    <w:p w14:paraId="3B39CF09" w14:textId="77777777" w:rsidR="00E90761" w:rsidRDefault="00E90761" w:rsidP="007D25AB">
      <w:pPr>
        <w:tabs>
          <w:tab w:val="left" w:pos="612"/>
        </w:tabs>
        <w:spacing w:line="276" w:lineRule="auto"/>
        <w:ind w:left="612" w:hanging="612"/>
        <w:contextualSpacing/>
        <w:jc w:val="both"/>
        <w:rPr>
          <w:rFonts w:ascii="Times New Roman" w:eastAsia="Calibri" w:hAnsi="Times New Roman" w:cs="Times New Roman"/>
          <w:b/>
          <w:sz w:val="28"/>
          <w:szCs w:val="28"/>
          <w:lang w:val="ro-RO" w:eastAsia="ro-RO"/>
        </w:rPr>
      </w:pPr>
    </w:p>
    <w:p w14:paraId="33C8668F" w14:textId="18D36AD9" w:rsidR="00E90761" w:rsidRPr="000F34C5" w:rsidRDefault="00F438D1" w:rsidP="00A468EC">
      <w:pPr>
        <w:tabs>
          <w:tab w:val="left" w:pos="612"/>
        </w:tabs>
        <w:spacing w:after="0" w:line="240" w:lineRule="auto"/>
        <w:ind w:left="612" w:hanging="612"/>
        <w:contextualSpacing/>
        <w:jc w:val="both"/>
        <w:rPr>
          <w:rFonts w:ascii="Times New Roman" w:eastAsia="Calibri" w:hAnsi="Times New Roman" w:cs="Times New Roman"/>
          <w:b/>
          <w:sz w:val="28"/>
          <w:szCs w:val="28"/>
          <w:lang w:val="ro-RO"/>
        </w:rPr>
      </w:pPr>
      <w:r>
        <w:rPr>
          <w:rFonts w:ascii="Times New Roman" w:eastAsia="Times New Roman" w:hAnsi="Times New Roman" w:cs="Times New Roman"/>
          <w:b/>
          <w:color w:val="000000"/>
          <w:w w:val="113"/>
          <w:sz w:val="28"/>
          <w:szCs w:val="28"/>
          <w:lang w:val="ro-RO" w:eastAsia="ro-RO"/>
        </w:rPr>
        <w:t xml:space="preserve">2.6  </w:t>
      </w:r>
      <w:r w:rsidR="00E90761" w:rsidRPr="00F97896">
        <w:rPr>
          <w:rFonts w:ascii="Times New Roman" w:eastAsia="Times New Roman" w:hAnsi="Times New Roman" w:cs="Times New Roman"/>
          <w:b/>
          <w:color w:val="000000"/>
          <w:w w:val="113"/>
          <w:sz w:val="28"/>
          <w:szCs w:val="28"/>
          <w:lang w:val="ro-RO" w:eastAsia="ro-RO"/>
        </w:rPr>
        <w:t>Atribu</w:t>
      </w:r>
      <w:r>
        <w:rPr>
          <w:rFonts w:ascii="Times New Roman" w:eastAsia="Times New Roman" w:hAnsi="Times New Roman" w:cs="Times New Roman"/>
          <w:b/>
          <w:color w:val="000000"/>
          <w:w w:val="113"/>
          <w:sz w:val="28"/>
          <w:szCs w:val="28"/>
          <w:lang w:val="ro-RO" w:eastAsia="ro-RO"/>
        </w:rPr>
        <w:t>ț</w:t>
      </w:r>
      <w:r w:rsidR="00E90761" w:rsidRPr="00F97896">
        <w:rPr>
          <w:rFonts w:ascii="Times New Roman" w:eastAsia="Times New Roman" w:hAnsi="Times New Roman" w:cs="Times New Roman"/>
          <w:b/>
          <w:color w:val="000000"/>
          <w:w w:val="113"/>
          <w:sz w:val="28"/>
          <w:szCs w:val="28"/>
          <w:lang w:val="ro-RO" w:eastAsia="ro-RO"/>
        </w:rPr>
        <w:t>ii</w:t>
      </w:r>
      <w:r w:rsidR="00E90761" w:rsidRPr="000F34C5">
        <w:rPr>
          <w:rFonts w:ascii="Times New Roman" w:eastAsia="Calibri" w:hAnsi="Times New Roman" w:cs="Times New Roman"/>
          <w:b/>
          <w:sz w:val="28"/>
          <w:szCs w:val="28"/>
          <w:lang w:val="ro-RO"/>
        </w:rPr>
        <w:t xml:space="preserve"> administrative:</w:t>
      </w:r>
    </w:p>
    <w:p w14:paraId="2A135112" w14:textId="72E3827E" w:rsidR="00E90761" w:rsidRPr="00426F0A" w:rsidRDefault="00E90761" w:rsidP="007D25AB">
      <w:pPr>
        <w:numPr>
          <w:ilvl w:val="0"/>
          <w:numId w:val="32"/>
        </w:numPr>
        <w:tabs>
          <w:tab w:val="left" w:pos="180"/>
        </w:tabs>
        <w:spacing w:after="0" w:line="240" w:lineRule="auto"/>
        <w:ind w:left="0"/>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Asigura măsurile de securitate şi interven</w:t>
      </w:r>
      <w:r w:rsidR="00B31448"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ie ale sec</w:t>
      </w:r>
      <w:r w:rsidR="00B31448"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iei pentru evitarea oricăror incidente, accidente: aparatură şi utilaje medicale, utilaje electrice, sursele de gaz metan, sursele de oxigen, substan</w:t>
      </w:r>
      <w:r w:rsidR="00B31448"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ele dezinfectante, incendii şi calamit</w:t>
      </w:r>
      <w:r w:rsidR="00B31448" w:rsidRPr="00426F0A">
        <w:rPr>
          <w:rFonts w:ascii="Times New Roman" w:eastAsia="Calibri" w:hAnsi="Times New Roman" w:cs="Times New Roman"/>
          <w:sz w:val="24"/>
          <w:szCs w:val="24"/>
          <w:lang w:val="ro-RO"/>
        </w:rPr>
        <w:t>ăț</w:t>
      </w:r>
      <w:r w:rsidRPr="00426F0A">
        <w:rPr>
          <w:rFonts w:ascii="Times New Roman" w:eastAsia="Calibri" w:hAnsi="Times New Roman" w:cs="Times New Roman"/>
          <w:sz w:val="24"/>
          <w:szCs w:val="24"/>
          <w:lang w:val="ro-RO"/>
        </w:rPr>
        <w:t>i naturale;</w:t>
      </w:r>
    </w:p>
    <w:p w14:paraId="4219E034" w14:textId="67AC580B" w:rsidR="00E90761" w:rsidRPr="00426F0A" w:rsidRDefault="00E90761" w:rsidP="007D25AB">
      <w:pPr>
        <w:numPr>
          <w:ilvl w:val="0"/>
          <w:numId w:val="32"/>
        </w:numPr>
        <w:tabs>
          <w:tab w:val="left" w:pos="180"/>
        </w:tabs>
        <w:spacing w:after="0" w:line="240" w:lineRule="auto"/>
        <w:ind w:left="0"/>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 xml:space="preserve">Răspunde de consemnarea, gestionarea şi păstrarea datelor pacientului (personale, medicale, de îngrijire), </w:t>
      </w:r>
      <w:r w:rsidRPr="00426F0A">
        <w:rPr>
          <w:rFonts w:ascii="Times New Roman" w:eastAsia="Calibri" w:hAnsi="Times New Roman" w:cs="Times New Roman"/>
          <w:b/>
          <w:i/>
          <w:sz w:val="24"/>
          <w:szCs w:val="24"/>
          <w:lang w:val="ro-RO"/>
        </w:rPr>
        <w:t>în dosarul (planul de îngrijire al</w:t>
      </w:r>
      <w:r w:rsidRPr="00426F0A">
        <w:rPr>
          <w:rFonts w:ascii="Times New Roman" w:eastAsia="Calibri" w:hAnsi="Times New Roman" w:cs="Times New Roman"/>
          <w:sz w:val="24"/>
          <w:szCs w:val="24"/>
          <w:lang w:val="ro-RO"/>
        </w:rPr>
        <w:t>) al pacientului;</w:t>
      </w:r>
    </w:p>
    <w:p w14:paraId="75BAFB5C" w14:textId="77777777" w:rsidR="00E90761" w:rsidRPr="00426F0A" w:rsidRDefault="00E90761" w:rsidP="007D25AB">
      <w:pPr>
        <w:numPr>
          <w:ilvl w:val="0"/>
          <w:numId w:val="32"/>
        </w:numPr>
        <w:tabs>
          <w:tab w:val="left" w:pos="180"/>
        </w:tabs>
        <w:spacing w:after="0" w:line="240" w:lineRule="auto"/>
        <w:ind w:left="0"/>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Răspunde de corectitudinea datelor pe care le înregistrează în dosarul pacientului, raportul de serviciu sau în alte documente;</w:t>
      </w:r>
    </w:p>
    <w:p w14:paraId="2149FBC6" w14:textId="7F512A1E" w:rsidR="00E90761" w:rsidRPr="00426F0A" w:rsidRDefault="00E90761" w:rsidP="007D25AB">
      <w:pPr>
        <w:numPr>
          <w:ilvl w:val="0"/>
          <w:numId w:val="32"/>
        </w:numPr>
        <w:tabs>
          <w:tab w:val="left" w:pos="180"/>
        </w:tabs>
        <w:spacing w:after="0" w:line="240" w:lineRule="auto"/>
        <w:ind w:left="0"/>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Răspunde de predarea/preluarea substan</w:t>
      </w:r>
      <w:r w:rsidR="00B31448"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elor medicamentoase scrise pe condică şi distribuirea lor conform prescrip</w:t>
      </w:r>
      <w:r w:rsidR="00B31448"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iei medicale;</w:t>
      </w:r>
    </w:p>
    <w:p w14:paraId="2E4C9E71" w14:textId="29DA66EA" w:rsidR="00E90761" w:rsidRPr="00426F0A" w:rsidRDefault="00E90761" w:rsidP="007D25AB">
      <w:pPr>
        <w:numPr>
          <w:ilvl w:val="0"/>
          <w:numId w:val="32"/>
        </w:numPr>
        <w:tabs>
          <w:tab w:val="left" w:pos="180"/>
        </w:tabs>
        <w:spacing w:after="0" w:line="240" w:lineRule="auto"/>
        <w:ind w:left="0"/>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Aplic</w:t>
      </w:r>
      <w:r w:rsidR="00B31448" w:rsidRPr="00426F0A">
        <w:rPr>
          <w:rFonts w:ascii="Times New Roman" w:eastAsia="Calibri" w:hAnsi="Times New Roman" w:cs="Times New Roman"/>
          <w:sz w:val="24"/>
          <w:szCs w:val="24"/>
          <w:lang w:val="ro-RO"/>
        </w:rPr>
        <w:t>ă</w:t>
      </w:r>
      <w:r w:rsidRPr="00426F0A">
        <w:rPr>
          <w:rFonts w:ascii="Times New Roman" w:eastAsia="Calibri" w:hAnsi="Times New Roman" w:cs="Times New Roman"/>
          <w:sz w:val="24"/>
          <w:szCs w:val="24"/>
          <w:lang w:val="ro-RO"/>
        </w:rPr>
        <w:t xml:space="preserve"> procedura pentru folosirea aparatului de retururi în cazul medicamentelor rămase, nedistribuite (refuz pacient, deces);</w:t>
      </w:r>
    </w:p>
    <w:p w14:paraId="4C6721C7" w14:textId="268A9F2A" w:rsidR="00E90761" w:rsidRPr="00426F0A" w:rsidRDefault="00E90761" w:rsidP="007D25AB">
      <w:pPr>
        <w:numPr>
          <w:ilvl w:val="0"/>
          <w:numId w:val="32"/>
        </w:numPr>
        <w:tabs>
          <w:tab w:val="left" w:pos="180"/>
        </w:tabs>
        <w:spacing w:after="0" w:line="240" w:lineRule="auto"/>
        <w:ind w:left="0"/>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Respectă protocolul de gestionare a stupefiantelor;</w:t>
      </w:r>
    </w:p>
    <w:p w14:paraId="2B87A922" w14:textId="5C7CD1ED" w:rsidR="00E90761" w:rsidRPr="00426F0A" w:rsidRDefault="00E90761" w:rsidP="007D25AB">
      <w:pPr>
        <w:numPr>
          <w:ilvl w:val="0"/>
          <w:numId w:val="32"/>
        </w:numPr>
        <w:tabs>
          <w:tab w:val="left" w:pos="180"/>
        </w:tabs>
        <w:spacing w:after="0" w:line="240" w:lineRule="auto"/>
        <w:ind w:left="0"/>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 xml:space="preserve">Răspunde de materialele sanitare şi materialele consumabile prin utilizare judicioasă a acestora, </w:t>
      </w:r>
      <w:r w:rsidR="00B31448" w:rsidRPr="00426F0A">
        <w:rPr>
          <w:rFonts w:ascii="Times New Roman" w:eastAsia="Calibri" w:hAnsi="Times New Roman" w:cs="Times New Roman"/>
          <w:sz w:val="24"/>
          <w:szCs w:val="24"/>
          <w:lang w:val="ro-RO"/>
        </w:rPr>
        <w:t>ș</w:t>
      </w:r>
      <w:r w:rsidRPr="00426F0A">
        <w:rPr>
          <w:rFonts w:ascii="Times New Roman" w:eastAsia="Calibri" w:hAnsi="Times New Roman" w:cs="Times New Roman"/>
          <w:sz w:val="24"/>
          <w:szCs w:val="24"/>
          <w:lang w:val="ro-RO"/>
        </w:rPr>
        <w:t xml:space="preserve">i consemnarea acestora </w:t>
      </w:r>
      <w:r w:rsidR="00B31448" w:rsidRPr="00426F0A">
        <w:rPr>
          <w:rFonts w:ascii="Times New Roman" w:eastAsia="Calibri" w:hAnsi="Times New Roman" w:cs="Times New Roman"/>
          <w:sz w:val="24"/>
          <w:szCs w:val="24"/>
          <w:lang w:val="ro-RO"/>
        </w:rPr>
        <w:t>î</w:t>
      </w:r>
      <w:r w:rsidRPr="00426F0A">
        <w:rPr>
          <w:rFonts w:ascii="Times New Roman" w:eastAsia="Calibri" w:hAnsi="Times New Roman" w:cs="Times New Roman"/>
          <w:sz w:val="24"/>
          <w:szCs w:val="24"/>
          <w:lang w:val="ro-RO"/>
        </w:rPr>
        <w:t>n fi</w:t>
      </w:r>
      <w:r w:rsidR="00B31448" w:rsidRPr="00426F0A">
        <w:rPr>
          <w:rFonts w:ascii="Times New Roman" w:eastAsia="Calibri" w:hAnsi="Times New Roman" w:cs="Times New Roman"/>
          <w:sz w:val="24"/>
          <w:szCs w:val="24"/>
          <w:lang w:val="ro-RO"/>
        </w:rPr>
        <w:t>ș</w:t>
      </w:r>
      <w:r w:rsidRPr="00426F0A">
        <w:rPr>
          <w:rFonts w:ascii="Times New Roman" w:eastAsia="Calibri" w:hAnsi="Times New Roman" w:cs="Times New Roman"/>
          <w:sz w:val="24"/>
          <w:szCs w:val="24"/>
          <w:lang w:val="ro-RO"/>
        </w:rPr>
        <w:t>a de decont;</w:t>
      </w:r>
    </w:p>
    <w:p w14:paraId="0E704F07" w14:textId="77777777" w:rsidR="00E90761" w:rsidRPr="00426F0A" w:rsidRDefault="00E90761" w:rsidP="007D25AB">
      <w:pPr>
        <w:numPr>
          <w:ilvl w:val="0"/>
          <w:numId w:val="32"/>
        </w:numPr>
        <w:tabs>
          <w:tab w:val="left" w:pos="180"/>
        </w:tabs>
        <w:spacing w:after="0" w:line="240" w:lineRule="auto"/>
        <w:ind w:left="0"/>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Asigură şi răspunde de păstrarea şi utilizarea instrumentarului, a aparaturii din dotare, a inventarului moale şi mobilierului existent;</w:t>
      </w:r>
    </w:p>
    <w:p w14:paraId="05947293" w14:textId="08454533" w:rsidR="00E90761" w:rsidRPr="00426F0A" w:rsidRDefault="00E90761" w:rsidP="007D25AB">
      <w:pPr>
        <w:numPr>
          <w:ilvl w:val="0"/>
          <w:numId w:val="32"/>
        </w:numPr>
        <w:tabs>
          <w:tab w:val="left" w:pos="180"/>
        </w:tabs>
        <w:spacing w:after="0" w:line="240" w:lineRule="auto"/>
        <w:ind w:left="0"/>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Supraveghează şi controlează ordinea şi cur</w:t>
      </w:r>
      <w:r w:rsidR="00B31448" w:rsidRPr="00426F0A">
        <w:rPr>
          <w:rFonts w:ascii="Times New Roman" w:eastAsia="Calibri" w:hAnsi="Times New Roman" w:cs="Times New Roman"/>
          <w:sz w:val="24"/>
          <w:szCs w:val="24"/>
          <w:lang w:val="ro-RO"/>
        </w:rPr>
        <w:t>ăț</w:t>
      </w:r>
      <w:r w:rsidRPr="00426F0A">
        <w:rPr>
          <w:rFonts w:ascii="Times New Roman" w:eastAsia="Calibri" w:hAnsi="Times New Roman" w:cs="Times New Roman"/>
          <w:sz w:val="24"/>
          <w:szCs w:val="24"/>
          <w:lang w:val="ro-RO"/>
        </w:rPr>
        <w:t xml:space="preserve">enia din sectorul unde </w:t>
      </w:r>
      <w:r w:rsidR="00B31448" w:rsidRPr="00426F0A">
        <w:rPr>
          <w:rFonts w:ascii="Times New Roman" w:eastAsia="Calibri" w:hAnsi="Times New Roman" w:cs="Times New Roman"/>
          <w:sz w:val="24"/>
          <w:szCs w:val="24"/>
          <w:lang w:val="ro-RO"/>
        </w:rPr>
        <w:t>îș</w:t>
      </w:r>
      <w:r w:rsidRPr="00426F0A">
        <w:rPr>
          <w:rFonts w:ascii="Times New Roman" w:eastAsia="Calibri" w:hAnsi="Times New Roman" w:cs="Times New Roman"/>
          <w:sz w:val="24"/>
          <w:szCs w:val="24"/>
          <w:lang w:val="ro-RO"/>
        </w:rPr>
        <w:t>i desf</w:t>
      </w:r>
      <w:r w:rsidR="00B31448" w:rsidRPr="00426F0A">
        <w:rPr>
          <w:rFonts w:ascii="Times New Roman" w:eastAsia="Calibri" w:hAnsi="Times New Roman" w:cs="Times New Roman"/>
          <w:sz w:val="24"/>
          <w:szCs w:val="24"/>
          <w:lang w:val="ro-RO"/>
        </w:rPr>
        <w:t>ăș</w:t>
      </w:r>
      <w:r w:rsidRPr="00426F0A">
        <w:rPr>
          <w:rFonts w:ascii="Times New Roman" w:eastAsia="Calibri" w:hAnsi="Times New Roman" w:cs="Times New Roman"/>
          <w:sz w:val="24"/>
          <w:szCs w:val="24"/>
          <w:lang w:val="ro-RO"/>
        </w:rPr>
        <w:t>oară activitatea;</w:t>
      </w:r>
    </w:p>
    <w:p w14:paraId="2AFC1944" w14:textId="7698B5CF" w:rsidR="00E90761" w:rsidRPr="00426F0A" w:rsidRDefault="00E90761" w:rsidP="007D25AB">
      <w:pPr>
        <w:numPr>
          <w:ilvl w:val="0"/>
          <w:numId w:val="32"/>
        </w:numPr>
        <w:tabs>
          <w:tab w:val="left" w:pos="180"/>
        </w:tabs>
        <w:spacing w:after="0" w:line="240" w:lineRule="auto"/>
        <w:ind w:left="0"/>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Sesizează apari</w:t>
      </w:r>
      <w:r w:rsidR="00B31448"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ia defec</w:t>
      </w:r>
      <w:r w:rsidR="00B31448"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iunilor apărute la instala</w:t>
      </w:r>
      <w:r w:rsidR="00B31448"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iile sanitare, electrice, de gaz, termice de oxigen în vederea remedierilor;</w:t>
      </w:r>
    </w:p>
    <w:p w14:paraId="24621175" w14:textId="6397492B" w:rsidR="00E90761" w:rsidRPr="00426F0A" w:rsidRDefault="00E90761" w:rsidP="007D25AB">
      <w:pPr>
        <w:numPr>
          <w:ilvl w:val="0"/>
          <w:numId w:val="32"/>
        </w:numPr>
        <w:tabs>
          <w:tab w:val="left" w:pos="180"/>
        </w:tabs>
        <w:spacing w:after="0" w:line="240" w:lineRule="auto"/>
        <w:ind w:left="0"/>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Participă şi îndepline</w:t>
      </w:r>
      <w:r w:rsidR="00B31448" w:rsidRPr="00426F0A">
        <w:rPr>
          <w:rFonts w:ascii="Times New Roman" w:eastAsia="Calibri" w:hAnsi="Times New Roman" w:cs="Times New Roman"/>
          <w:sz w:val="24"/>
          <w:szCs w:val="24"/>
          <w:lang w:val="ro-RO"/>
        </w:rPr>
        <w:t>ș</w:t>
      </w:r>
      <w:r w:rsidRPr="00426F0A">
        <w:rPr>
          <w:rFonts w:ascii="Times New Roman" w:eastAsia="Calibri" w:hAnsi="Times New Roman" w:cs="Times New Roman"/>
          <w:sz w:val="24"/>
          <w:szCs w:val="24"/>
          <w:lang w:val="ro-RO"/>
        </w:rPr>
        <w:t>te obliga</w:t>
      </w:r>
      <w:r w:rsidR="00B31448"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iile prevăzute în Ordinul MSP nr.</w:t>
      </w:r>
      <w:r w:rsidR="00FA538A">
        <w:rPr>
          <w:rFonts w:ascii="Times New Roman" w:eastAsia="Calibri" w:hAnsi="Times New Roman" w:cs="Times New Roman"/>
          <w:sz w:val="24"/>
          <w:szCs w:val="24"/>
          <w:lang w:val="ro-RO"/>
        </w:rPr>
        <w:t>1</w:t>
      </w:r>
      <w:r w:rsidRPr="00426F0A">
        <w:rPr>
          <w:rFonts w:ascii="Times New Roman" w:eastAsia="Calibri" w:hAnsi="Times New Roman" w:cs="Times New Roman"/>
          <w:sz w:val="24"/>
          <w:szCs w:val="24"/>
          <w:lang w:val="ro-RO"/>
        </w:rPr>
        <w:t>2</w:t>
      </w:r>
      <w:r w:rsidR="00FA538A">
        <w:rPr>
          <w:rFonts w:ascii="Times New Roman" w:eastAsia="Calibri" w:hAnsi="Times New Roman" w:cs="Times New Roman"/>
          <w:sz w:val="24"/>
          <w:szCs w:val="24"/>
          <w:lang w:val="ro-RO"/>
        </w:rPr>
        <w:t>26</w:t>
      </w:r>
      <w:r w:rsidRPr="00426F0A">
        <w:rPr>
          <w:rFonts w:ascii="Times New Roman" w:eastAsia="Calibri" w:hAnsi="Times New Roman" w:cs="Times New Roman"/>
          <w:sz w:val="24"/>
          <w:szCs w:val="24"/>
          <w:lang w:val="ro-RO"/>
        </w:rPr>
        <w:t>/20</w:t>
      </w:r>
      <w:r w:rsidR="00FA538A">
        <w:rPr>
          <w:rFonts w:ascii="Times New Roman" w:eastAsia="Calibri" w:hAnsi="Times New Roman" w:cs="Times New Roman"/>
          <w:sz w:val="24"/>
          <w:szCs w:val="24"/>
          <w:lang w:val="ro-RO"/>
        </w:rPr>
        <w:t>1</w:t>
      </w:r>
      <w:r w:rsidRPr="00426F0A">
        <w:rPr>
          <w:rFonts w:ascii="Times New Roman" w:eastAsia="Calibri" w:hAnsi="Times New Roman" w:cs="Times New Roman"/>
          <w:sz w:val="24"/>
          <w:szCs w:val="24"/>
          <w:lang w:val="ro-RO"/>
        </w:rPr>
        <w:t>2 privind gestionarea de</w:t>
      </w:r>
      <w:r w:rsidR="00B31448" w:rsidRPr="00426F0A">
        <w:rPr>
          <w:rFonts w:ascii="Times New Roman" w:eastAsia="Calibri" w:hAnsi="Times New Roman" w:cs="Times New Roman"/>
          <w:sz w:val="24"/>
          <w:szCs w:val="24"/>
          <w:lang w:val="ro-RO"/>
        </w:rPr>
        <w:t>ș</w:t>
      </w:r>
      <w:r w:rsidRPr="00426F0A">
        <w:rPr>
          <w:rFonts w:ascii="Times New Roman" w:eastAsia="Calibri" w:hAnsi="Times New Roman" w:cs="Times New Roman"/>
          <w:sz w:val="24"/>
          <w:szCs w:val="24"/>
          <w:lang w:val="ro-RO"/>
        </w:rPr>
        <w:t>eurilor rezultate din activitatea medicală pentru colectare, ambalare, etichetare şi transport la punctul de colectare;</w:t>
      </w:r>
    </w:p>
    <w:p w14:paraId="6144817B" w14:textId="4D144B65" w:rsidR="00E90761" w:rsidRPr="00426F0A" w:rsidRDefault="00E90761" w:rsidP="007D25AB">
      <w:pPr>
        <w:numPr>
          <w:ilvl w:val="0"/>
          <w:numId w:val="32"/>
        </w:numPr>
        <w:tabs>
          <w:tab w:val="left" w:pos="180"/>
        </w:tabs>
        <w:spacing w:after="0" w:line="240" w:lineRule="auto"/>
        <w:ind w:left="0"/>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Supraveghează şi controlează modul de desf</w:t>
      </w:r>
      <w:r w:rsidR="00B31448" w:rsidRPr="00426F0A">
        <w:rPr>
          <w:rFonts w:ascii="Times New Roman" w:eastAsia="Calibri" w:hAnsi="Times New Roman" w:cs="Times New Roman"/>
          <w:sz w:val="24"/>
          <w:szCs w:val="24"/>
          <w:lang w:val="ro-RO"/>
        </w:rPr>
        <w:t>ăș</w:t>
      </w:r>
      <w:r w:rsidRPr="00426F0A">
        <w:rPr>
          <w:rFonts w:ascii="Times New Roman" w:eastAsia="Calibri" w:hAnsi="Times New Roman" w:cs="Times New Roman"/>
          <w:sz w:val="24"/>
          <w:szCs w:val="24"/>
          <w:lang w:val="ro-RO"/>
        </w:rPr>
        <w:t>urare a vizitei apar</w:t>
      </w:r>
      <w:r w:rsidR="00B31448"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inătorilor conform regulamentului de ordine interioară,</w:t>
      </w:r>
    </w:p>
    <w:p w14:paraId="1C282C92" w14:textId="2E5CB375" w:rsidR="00E90761" w:rsidRPr="00426F0A" w:rsidRDefault="00E90761" w:rsidP="007D25AB">
      <w:pPr>
        <w:numPr>
          <w:ilvl w:val="0"/>
          <w:numId w:val="32"/>
        </w:numPr>
        <w:tabs>
          <w:tab w:val="left" w:pos="180"/>
        </w:tabs>
        <w:spacing w:after="0" w:line="240" w:lineRule="auto"/>
        <w:ind w:left="0"/>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Supraveghează şi coordonează activit</w:t>
      </w:r>
      <w:r w:rsidR="00B31448" w:rsidRPr="00426F0A">
        <w:rPr>
          <w:rFonts w:ascii="Times New Roman" w:eastAsia="Calibri" w:hAnsi="Times New Roman" w:cs="Times New Roman"/>
          <w:sz w:val="24"/>
          <w:szCs w:val="24"/>
          <w:lang w:val="ro-RO"/>
        </w:rPr>
        <w:t>ăț</w:t>
      </w:r>
      <w:r w:rsidRPr="00426F0A">
        <w:rPr>
          <w:rFonts w:ascii="Times New Roman" w:eastAsia="Calibri" w:hAnsi="Times New Roman" w:cs="Times New Roman"/>
          <w:sz w:val="24"/>
          <w:szCs w:val="24"/>
          <w:lang w:val="ro-RO"/>
        </w:rPr>
        <w:t>ile desf</w:t>
      </w:r>
      <w:r w:rsidR="00B31448" w:rsidRPr="00426F0A">
        <w:rPr>
          <w:rFonts w:ascii="Times New Roman" w:eastAsia="Calibri" w:hAnsi="Times New Roman" w:cs="Times New Roman"/>
          <w:sz w:val="24"/>
          <w:szCs w:val="24"/>
          <w:lang w:val="ro-RO"/>
        </w:rPr>
        <w:t>ăș</w:t>
      </w:r>
      <w:r w:rsidRPr="00426F0A">
        <w:rPr>
          <w:rFonts w:ascii="Times New Roman" w:eastAsia="Calibri" w:hAnsi="Times New Roman" w:cs="Times New Roman"/>
          <w:sz w:val="24"/>
          <w:szCs w:val="24"/>
          <w:lang w:val="ro-RO"/>
        </w:rPr>
        <w:t>urate de personalul din subordine;</w:t>
      </w:r>
    </w:p>
    <w:p w14:paraId="4C428B32" w14:textId="713BD4D3" w:rsidR="00E90761" w:rsidRPr="00426F0A" w:rsidRDefault="00E90761" w:rsidP="007D25AB">
      <w:pPr>
        <w:numPr>
          <w:ilvl w:val="0"/>
          <w:numId w:val="32"/>
        </w:numPr>
        <w:tabs>
          <w:tab w:val="left" w:pos="180"/>
        </w:tabs>
        <w:spacing w:after="0" w:line="240" w:lineRule="auto"/>
        <w:ind w:left="0"/>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Pregăte</w:t>
      </w:r>
      <w:r w:rsidR="00B31448" w:rsidRPr="00426F0A">
        <w:rPr>
          <w:rFonts w:ascii="Times New Roman" w:eastAsia="Calibri" w:hAnsi="Times New Roman" w:cs="Times New Roman"/>
          <w:sz w:val="24"/>
          <w:szCs w:val="24"/>
          <w:lang w:val="ro-RO"/>
        </w:rPr>
        <w:t>ș</w:t>
      </w:r>
      <w:r w:rsidRPr="00426F0A">
        <w:rPr>
          <w:rFonts w:ascii="Times New Roman" w:eastAsia="Calibri" w:hAnsi="Times New Roman" w:cs="Times New Roman"/>
          <w:sz w:val="24"/>
          <w:szCs w:val="24"/>
          <w:lang w:val="ro-RO"/>
        </w:rPr>
        <w:t>te instrumentarul, materialele şi echipamentul necesar tipului de interven</w:t>
      </w:r>
      <w:r w:rsidR="00B31448"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ii şi ajută medicul specialist;</w:t>
      </w:r>
    </w:p>
    <w:p w14:paraId="2FE2D2CF" w14:textId="2BE4C9AB" w:rsidR="00E90761" w:rsidRPr="00426F0A" w:rsidRDefault="00E90761" w:rsidP="00A468EC">
      <w:pPr>
        <w:pStyle w:val="ListParagraph"/>
        <w:numPr>
          <w:ilvl w:val="0"/>
          <w:numId w:val="32"/>
        </w:numPr>
        <w:tabs>
          <w:tab w:val="left" w:pos="180"/>
          <w:tab w:val="left" w:pos="270"/>
        </w:tabs>
        <w:autoSpaceDE w:val="0"/>
        <w:autoSpaceDN w:val="0"/>
        <w:adjustRightInd w:val="0"/>
        <w:spacing w:after="0" w:line="240" w:lineRule="auto"/>
        <w:ind w:left="0"/>
        <w:rPr>
          <w:rFonts w:ascii="Times New Roman" w:eastAsia="Calibri" w:hAnsi="Times New Roman" w:cs="Times New Roman"/>
          <w:b/>
          <w:sz w:val="24"/>
          <w:szCs w:val="24"/>
          <w:lang w:val="ro-RO" w:eastAsia="ro-RO"/>
        </w:rPr>
      </w:pPr>
      <w:r w:rsidRPr="00426F0A">
        <w:rPr>
          <w:rFonts w:ascii="Times New Roman" w:eastAsia="Calibri" w:hAnsi="Times New Roman" w:cs="Times New Roman"/>
          <w:sz w:val="24"/>
          <w:szCs w:val="24"/>
          <w:lang w:val="ro-RO"/>
        </w:rPr>
        <w:t>Efectuează şi comunică eviden</w:t>
      </w:r>
      <w:r w:rsidR="00B31448"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a zilnică a pacien</w:t>
      </w:r>
      <w:r w:rsidR="00B31448"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ilor.</w:t>
      </w:r>
    </w:p>
    <w:p w14:paraId="22DC17E2" w14:textId="77777777" w:rsidR="00E90761" w:rsidRDefault="00E90761" w:rsidP="00A468EC">
      <w:pPr>
        <w:tabs>
          <w:tab w:val="left" w:pos="270"/>
        </w:tabs>
        <w:autoSpaceDE w:val="0"/>
        <w:autoSpaceDN w:val="0"/>
        <w:adjustRightInd w:val="0"/>
        <w:spacing w:after="0" w:line="240" w:lineRule="auto"/>
        <w:rPr>
          <w:rFonts w:ascii="Times New Roman" w:eastAsia="Calibri" w:hAnsi="Times New Roman" w:cs="Times New Roman"/>
          <w:b/>
          <w:bCs/>
          <w:sz w:val="16"/>
          <w:szCs w:val="16"/>
        </w:rPr>
      </w:pPr>
    </w:p>
    <w:p w14:paraId="3702EFC8" w14:textId="5EE88216" w:rsidR="00E90761" w:rsidRPr="00F97896" w:rsidRDefault="00F438D1" w:rsidP="00A468EC">
      <w:pPr>
        <w:tabs>
          <w:tab w:val="left" w:pos="270"/>
        </w:tabs>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Times New Roman" w:hAnsi="Times New Roman" w:cs="Times New Roman"/>
          <w:b/>
          <w:color w:val="000000"/>
          <w:w w:val="113"/>
          <w:sz w:val="28"/>
          <w:szCs w:val="28"/>
          <w:lang w:val="ro-RO" w:eastAsia="ro-RO"/>
        </w:rPr>
        <w:t xml:space="preserve">2.7  </w:t>
      </w:r>
      <w:r w:rsidR="00E90761" w:rsidRPr="00F97896">
        <w:rPr>
          <w:rFonts w:ascii="Times New Roman" w:eastAsia="Times New Roman" w:hAnsi="Times New Roman" w:cs="Times New Roman"/>
          <w:b/>
          <w:color w:val="000000"/>
          <w:w w:val="113"/>
          <w:sz w:val="28"/>
          <w:szCs w:val="28"/>
          <w:lang w:val="ro-RO" w:eastAsia="ro-RO"/>
        </w:rPr>
        <w:t>Atribu</w:t>
      </w:r>
      <w:r>
        <w:rPr>
          <w:rFonts w:ascii="Times New Roman" w:eastAsia="Times New Roman" w:hAnsi="Times New Roman" w:cs="Times New Roman"/>
          <w:b/>
          <w:color w:val="000000"/>
          <w:w w:val="113"/>
          <w:sz w:val="28"/>
          <w:szCs w:val="28"/>
          <w:lang w:val="ro-RO" w:eastAsia="ro-RO"/>
        </w:rPr>
        <w:t>ț</w:t>
      </w:r>
      <w:r w:rsidR="00E90761" w:rsidRPr="00F97896">
        <w:rPr>
          <w:rFonts w:ascii="Times New Roman" w:eastAsia="Times New Roman" w:hAnsi="Times New Roman" w:cs="Times New Roman"/>
          <w:b/>
          <w:color w:val="000000"/>
          <w:w w:val="113"/>
          <w:sz w:val="28"/>
          <w:szCs w:val="28"/>
          <w:lang w:val="ro-RO" w:eastAsia="ro-RO"/>
        </w:rPr>
        <w:t>ii</w:t>
      </w:r>
      <w:r w:rsidR="00E90761" w:rsidRPr="00F97896">
        <w:rPr>
          <w:rFonts w:ascii="Times New Roman" w:eastAsia="Calibri" w:hAnsi="Times New Roman" w:cs="Times New Roman"/>
          <w:b/>
          <w:sz w:val="28"/>
          <w:szCs w:val="28"/>
          <w:lang w:val="ro-RO" w:eastAsia="ro-RO"/>
        </w:rPr>
        <w:t xml:space="preserve"> </w:t>
      </w:r>
      <w:r w:rsidR="00E90761" w:rsidRPr="00F97896">
        <w:rPr>
          <w:rFonts w:ascii="Times New Roman" w:eastAsia="Calibri" w:hAnsi="Times New Roman" w:cs="Times New Roman"/>
          <w:b/>
          <w:bCs/>
          <w:sz w:val="28"/>
          <w:szCs w:val="28"/>
        </w:rPr>
        <w:t xml:space="preserve"> privind </w:t>
      </w:r>
      <w:r w:rsidR="00E90761">
        <w:rPr>
          <w:rFonts w:ascii="Times New Roman" w:eastAsia="Times New Roman" w:hAnsi="Times New Roman" w:cs="Times New Roman"/>
          <w:b/>
          <w:bCs/>
          <w:sz w:val="28"/>
          <w:szCs w:val="28"/>
          <w:shd w:val="clear" w:color="auto" w:fill="FFFFFF"/>
          <w:lang w:val="ro-RO" w:eastAsia="ro-RO"/>
        </w:rPr>
        <w:t>Sistemul</w:t>
      </w:r>
      <w:r w:rsidR="00E90761" w:rsidRPr="00F97896">
        <w:rPr>
          <w:rFonts w:ascii="Times New Roman" w:eastAsia="Times New Roman" w:hAnsi="Times New Roman" w:cs="Times New Roman"/>
          <w:b/>
          <w:bCs/>
          <w:sz w:val="28"/>
          <w:szCs w:val="28"/>
          <w:shd w:val="clear" w:color="auto" w:fill="FFFFFF"/>
          <w:lang w:val="ro-RO" w:eastAsia="ro-RO"/>
        </w:rPr>
        <w:t xml:space="preserve"> de Management al Calit</w:t>
      </w:r>
      <w:r w:rsidR="003825CD">
        <w:rPr>
          <w:rFonts w:ascii="Times New Roman" w:eastAsia="Times New Roman" w:hAnsi="Times New Roman" w:cs="Times New Roman"/>
          <w:b/>
          <w:bCs/>
          <w:sz w:val="28"/>
          <w:szCs w:val="28"/>
          <w:shd w:val="clear" w:color="auto" w:fill="FFFFFF"/>
          <w:lang w:val="ro-RO" w:eastAsia="ro-RO"/>
        </w:rPr>
        <w:t>ăț</w:t>
      </w:r>
      <w:r w:rsidR="00E90761" w:rsidRPr="00F97896">
        <w:rPr>
          <w:rFonts w:ascii="Times New Roman" w:eastAsia="Times New Roman" w:hAnsi="Times New Roman" w:cs="Times New Roman"/>
          <w:b/>
          <w:bCs/>
          <w:sz w:val="28"/>
          <w:szCs w:val="28"/>
          <w:shd w:val="clear" w:color="auto" w:fill="FFFFFF"/>
          <w:lang w:val="ro-RO" w:eastAsia="ro-RO"/>
        </w:rPr>
        <w:t>ii</w:t>
      </w:r>
      <w:r w:rsidR="00E90761" w:rsidRPr="00F97896">
        <w:rPr>
          <w:rFonts w:ascii="Times New Roman" w:eastAsia="Calibri" w:hAnsi="Times New Roman" w:cs="Times New Roman"/>
          <w:b/>
          <w:bCs/>
          <w:sz w:val="28"/>
          <w:szCs w:val="28"/>
        </w:rPr>
        <w:t>:</w:t>
      </w:r>
    </w:p>
    <w:p w14:paraId="027820DB" w14:textId="6E6BC765" w:rsidR="00E90761" w:rsidRPr="00426F0A" w:rsidRDefault="00E90761" w:rsidP="007D25AB">
      <w:pPr>
        <w:numPr>
          <w:ilvl w:val="0"/>
          <w:numId w:val="13"/>
        </w:numPr>
        <w:tabs>
          <w:tab w:val="left" w:pos="270"/>
        </w:tabs>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426F0A">
        <w:rPr>
          <w:rFonts w:ascii="Times New Roman" w:eastAsia="Calibri" w:hAnsi="Times New Roman" w:cs="Times New Roman"/>
          <w:sz w:val="24"/>
          <w:szCs w:val="24"/>
        </w:rPr>
        <w:t>Particip</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 xml:space="preserve"> la implementarea, men</w:t>
      </w:r>
      <w:r w:rsidR="003825CD" w:rsidRPr="00426F0A">
        <w:rPr>
          <w:rFonts w:ascii="Times New Roman" w:eastAsia="Calibri" w:hAnsi="Times New Roman" w:cs="Times New Roman"/>
          <w:sz w:val="24"/>
          <w:szCs w:val="24"/>
        </w:rPr>
        <w:t>ț</w:t>
      </w:r>
      <w:r w:rsidRPr="00426F0A">
        <w:rPr>
          <w:rFonts w:ascii="Times New Roman" w:eastAsia="Calibri" w:hAnsi="Times New Roman" w:cs="Times New Roman"/>
          <w:sz w:val="24"/>
          <w:szCs w:val="24"/>
        </w:rPr>
        <w:t xml:space="preserve">inerea </w:t>
      </w:r>
      <w:r w:rsidR="003825CD" w:rsidRPr="00426F0A">
        <w:rPr>
          <w:rFonts w:ascii="Times New Roman" w:eastAsia="Calibri" w:hAnsi="Times New Roman" w:cs="Times New Roman"/>
          <w:sz w:val="24"/>
          <w:szCs w:val="24"/>
        </w:rPr>
        <w:t>ș</w:t>
      </w:r>
      <w:r w:rsidRPr="00426F0A">
        <w:rPr>
          <w:rFonts w:ascii="Times New Roman" w:eastAsia="Calibri" w:hAnsi="Times New Roman" w:cs="Times New Roman"/>
          <w:sz w:val="24"/>
          <w:szCs w:val="24"/>
        </w:rPr>
        <w:t xml:space="preserve">i </w:t>
      </w:r>
      <w:r w:rsidR="003825CD" w:rsidRPr="00426F0A">
        <w:rPr>
          <w:rFonts w:ascii="Times New Roman" w:eastAsia="Calibri" w:hAnsi="Times New Roman" w:cs="Times New Roman"/>
          <w:sz w:val="24"/>
          <w:szCs w:val="24"/>
        </w:rPr>
        <w:t>î</w:t>
      </w:r>
      <w:r w:rsidRPr="00426F0A">
        <w:rPr>
          <w:rFonts w:ascii="Times New Roman" w:eastAsia="Calibri" w:hAnsi="Times New Roman" w:cs="Times New Roman"/>
          <w:sz w:val="24"/>
          <w:szCs w:val="24"/>
        </w:rPr>
        <w:t>mbun</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t</w:t>
      </w:r>
      <w:r w:rsidR="003825CD" w:rsidRPr="00426F0A">
        <w:rPr>
          <w:rFonts w:ascii="Times New Roman" w:eastAsia="Calibri" w:hAnsi="Times New Roman" w:cs="Times New Roman"/>
          <w:sz w:val="24"/>
          <w:szCs w:val="24"/>
        </w:rPr>
        <w:t>ăț</w:t>
      </w:r>
      <w:r w:rsidRPr="00426F0A">
        <w:rPr>
          <w:rFonts w:ascii="Times New Roman" w:eastAsia="Calibri" w:hAnsi="Times New Roman" w:cs="Times New Roman"/>
          <w:sz w:val="24"/>
          <w:szCs w:val="24"/>
        </w:rPr>
        <w:t>irea unui sistem de management al calit</w:t>
      </w:r>
      <w:r w:rsidR="003825CD" w:rsidRPr="00426F0A">
        <w:rPr>
          <w:rFonts w:ascii="Times New Roman" w:eastAsia="Calibri" w:hAnsi="Times New Roman" w:cs="Times New Roman"/>
          <w:sz w:val="24"/>
          <w:szCs w:val="24"/>
        </w:rPr>
        <w:t>ăț</w:t>
      </w:r>
      <w:r w:rsidRPr="00426F0A">
        <w:rPr>
          <w:rFonts w:ascii="Times New Roman" w:eastAsia="Calibri" w:hAnsi="Times New Roman" w:cs="Times New Roman"/>
          <w:sz w:val="24"/>
          <w:szCs w:val="24"/>
        </w:rPr>
        <w:t>ii;</w:t>
      </w:r>
    </w:p>
    <w:p w14:paraId="55911A2B" w14:textId="5271F31C" w:rsidR="00E90761" w:rsidRPr="00426F0A" w:rsidRDefault="00E90761" w:rsidP="007D25AB">
      <w:pPr>
        <w:numPr>
          <w:ilvl w:val="0"/>
          <w:numId w:val="13"/>
        </w:numPr>
        <w:tabs>
          <w:tab w:val="left" w:pos="270"/>
        </w:tabs>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426F0A">
        <w:rPr>
          <w:rFonts w:ascii="Times New Roman" w:eastAsia="Calibri" w:hAnsi="Times New Roman" w:cs="Times New Roman"/>
          <w:sz w:val="24"/>
          <w:szCs w:val="24"/>
        </w:rPr>
        <w:t xml:space="preserve">Propune politici </w:t>
      </w:r>
      <w:r w:rsidR="003825CD" w:rsidRPr="00426F0A">
        <w:rPr>
          <w:rFonts w:ascii="Times New Roman" w:eastAsia="Calibri" w:hAnsi="Times New Roman" w:cs="Times New Roman"/>
          <w:sz w:val="24"/>
          <w:szCs w:val="24"/>
        </w:rPr>
        <w:t>ș</w:t>
      </w:r>
      <w:r w:rsidRPr="00426F0A">
        <w:rPr>
          <w:rFonts w:ascii="Times New Roman" w:eastAsia="Calibri" w:hAnsi="Times New Roman" w:cs="Times New Roman"/>
          <w:sz w:val="24"/>
          <w:szCs w:val="24"/>
        </w:rPr>
        <w:t>i obiective pentru domeniul calit</w:t>
      </w:r>
      <w:r w:rsidR="003825CD" w:rsidRPr="00426F0A">
        <w:rPr>
          <w:rFonts w:ascii="Times New Roman" w:eastAsia="Calibri" w:hAnsi="Times New Roman" w:cs="Times New Roman"/>
          <w:sz w:val="24"/>
          <w:szCs w:val="24"/>
        </w:rPr>
        <w:t>ăț</w:t>
      </w:r>
      <w:r w:rsidRPr="00426F0A">
        <w:rPr>
          <w:rFonts w:ascii="Times New Roman" w:eastAsia="Calibri" w:hAnsi="Times New Roman" w:cs="Times New Roman"/>
          <w:sz w:val="24"/>
          <w:szCs w:val="24"/>
        </w:rPr>
        <w:t>ii;</w:t>
      </w:r>
    </w:p>
    <w:p w14:paraId="3AA5CEB2" w14:textId="287C7388" w:rsidR="00E90761" w:rsidRPr="00426F0A" w:rsidRDefault="00E90761" w:rsidP="007D25AB">
      <w:pPr>
        <w:numPr>
          <w:ilvl w:val="0"/>
          <w:numId w:val="13"/>
        </w:numPr>
        <w:tabs>
          <w:tab w:val="left" w:pos="270"/>
        </w:tabs>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426F0A">
        <w:rPr>
          <w:rFonts w:ascii="Times New Roman" w:eastAsia="Calibri" w:hAnsi="Times New Roman" w:cs="Times New Roman"/>
          <w:sz w:val="24"/>
          <w:szCs w:val="24"/>
        </w:rPr>
        <w:t>Identific</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 raporteaz</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 xml:space="preserve"> </w:t>
      </w:r>
      <w:r w:rsidR="003825CD" w:rsidRPr="00426F0A">
        <w:rPr>
          <w:rFonts w:ascii="Times New Roman" w:eastAsia="Calibri" w:hAnsi="Times New Roman" w:cs="Times New Roman"/>
          <w:sz w:val="24"/>
          <w:szCs w:val="24"/>
        </w:rPr>
        <w:t>ș</w:t>
      </w:r>
      <w:r w:rsidRPr="00426F0A">
        <w:rPr>
          <w:rFonts w:ascii="Times New Roman" w:eastAsia="Calibri" w:hAnsi="Times New Roman" w:cs="Times New Roman"/>
          <w:sz w:val="24"/>
          <w:szCs w:val="24"/>
        </w:rPr>
        <w:t>i trateaz</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 xml:space="preserve"> conform procedurilor aprobate, produsele neconforme;</w:t>
      </w:r>
    </w:p>
    <w:p w14:paraId="05F762CD" w14:textId="66348C93" w:rsidR="00E90761" w:rsidRPr="00426F0A" w:rsidRDefault="00E90761" w:rsidP="007D25AB">
      <w:pPr>
        <w:numPr>
          <w:ilvl w:val="0"/>
          <w:numId w:val="13"/>
        </w:numPr>
        <w:tabs>
          <w:tab w:val="left" w:pos="270"/>
        </w:tabs>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426F0A">
        <w:rPr>
          <w:rFonts w:ascii="Times New Roman" w:eastAsia="Calibri" w:hAnsi="Times New Roman" w:cs="Times New Roman"/>
          <w:sz w:val="24"/>
          <w:szCs w:val="24"/>
        </w:rPr>
        <w:t xml:space="preserve">Acordarea celor mai bune servicii medicale (eficiente, eficace </w:t>
      </w:r>
      <w:r w:rsidR="003825CD" w:rsidRPr="00426F0A">
        <w:rPr>
          <w:rFonts w:ascii="Times New Roman" w:eastAsia="Calibri" w:hAnsi="Times New Roman" w:cs="Times New Roman"/>
          <w:sz w:val="24"/>
          <w:szCs w:val="24"/>
        </w:rPr>
        <w:t>ș</w:t>
      </w:r>
      <w:r w:rsidRPr="00426F0A">
        <w:rPr>
          <w:rFonts w:ascii="Times New Roman" w:eastAsia="Calibri" w:hAnsi="Times New Roman" w:cs="Times New Roman"/>
          <w:sz w:val="24"/>
          <w:szCs w:val="24"/>
        </w:rPr>
        <w:t xml:space="preserve">i de calitate) astfel </w:t>
      </w:r>
      <w:r w:rsidR="003825CD" w:rsidRPr="00426F0A">
        <w:rPr>
          <w:rFonts w:ascii="Times New Roman" w:eastAsia="Calibri" w:hAnsi="Times New Roman" w:cs="Times New Roman"/>
          <w:sz w:val="24"/>
          <w:szCs w:val="24"/>
        </w:rPr>
        <w:t>î</w:t>
      </w:r>
      <w:r w:rsidRPr="00426F0A">
        <w:rPr>
          <w:rFonts w:ascii="Times New Roman" w:eastAsia="Calibri" w:hAnsi="Times New Roman" w:cs="Times New Roman"/>
          <w:sz w:val="24"/>
          <w:szCs w:val="24"/>
        </w:rPr>
        <w:t>nc</w:t>
      </w:r>
      <w:r w:rsidR="003825CD" w:rsidRPr="00426F0A">
        <w:rPr>
          <w:rFonts w:ascii="Times New Roman" w:eastAsia="Calibri" w:hAnsi="Times New Roman" w:cs="Times New Roman"/>
          <w:sz w:val="24"/>
          <w:szCs w:val="24"/>
        </w:rPr>
        <w:t>â</w:t>
      </w:r>
      <w:r w:rsidRPr="00426F0A">
        <w:rPr>
          <w:rFonts w:ascii="Times New Roman" w:eastAsia="Calibri" w:hAnsi="Times New Roman" w:cs="Times New Roman"/>
          <w:sz w:val="24"/>
          <w:szCs w:val="24"/>
        </w:rPr>
        <w:t>t s</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 xml:space="preserve"> se realizeze </w:t>
      </w:r>
      <w:r w:rsidR="003825CD" w:rsidRPr="00426F0A">
        <w:rPr>
          <w:rFonts w:ascii="Times New Roman" w:eastAsia="Calibri" w:hAnsi="Times New Roman" w:cs="Times New Roman"/>
          <w:sz w:val="24"/>
          <w:szCs w:val="24"/>
        </w:rPr>
        <w:t>î</w:t>
      </w:r>
      <w:r w:rsidRPr="00426F0A">
        <w:rPr>
          <w:rFonts w:ascii="Times New Roman" w:eastAsia="Calibri" w:hAnsi="Times New Roman" w:cs="Times New Roman"/>
          <w:sz w:val="24"/>
          <w:szCs w:val="24"/>
        </w:rPr>
        <w:t>mbun</w:t>
      </w:r>
      <w:r w:rsidR="003825CD" w:rsidRPr="00426F0A">
        <w:rPr>
          <w:rFonts w:ascii="Times New Roman" w:eastAsia="Calibri" w:hAnsi="Times New Roman" w:cs="Times New Roman"/>
          <w:sz w:val="24"/>
          <w:szCs w:val="24"/>
        </w:rPr>
        <w:t>ătăț</w:t>
      </w:r>
      <w:r w:rsidRPr="00426F0A">
        <w:rPr>
          <w:rFonts w:ascii="Times New Roman" w:eastAsia="Calibri" w:hAnsi="Times New Roman" w:cs="Times New Roman"/>
          <w:sz w:val="24"/>
          <w:szCs w:val="24"/>
        </w:rPr>
        <w:t>irea st</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rii de s</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n</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tate a pacien</w:t>
      </w:r>
      <w:r w:rsidR="003825CD" w:rsidRPr="00426F0A">
        <w:rPr>
          <w:rFonts w:ascii="Times New Roman" w:eastAsia="Calibri" w:hAnsi="Times New Roman" w:cs="Times New Roman"/>
          <w:sz w:val="24"/>
          <w:szCs w:val="24"/>
        </w:rPr>
        <w:t>ț</w:t>
      </w:r>
      <w:r w:rsidRPr="00426F0A">
        <w:rPr>
          <w:rFonts w:ascii="Times New Roman" w:eastAsia="Calibri" w:hAnsi="Times New Roman" w:cs="Times New Roman"/>
          <w:sz w:val="24"/>
          <w:szCs w:val="24"/>
        </w:rPr>
        <w:t>ilor deservi</w:t>
      </w:r>
      <w:r w:rsidR="003825CD" w:rsidRPr="00426F0A">
        <w:rPr>
          <w:rFonts w:ascii="Times New Roman" w:eastAsia="Calibri" w:hAnsi="Times New Roman" w:cs="Times New Roman"/>
          <w:sz w:val="24"/>
          <w:szCs w:val="24"/>
        </w:rPr>
        <w:t>ț</w:t>
      </w:r>
      <w:r w:rsidRPr="00426F0A">
        <w:rPr>
          <w:rFonts w:ascii="Times New Roman" w:eastAsia="Calibri" w:hAnsi="Times New Roman" w:cs="Times New Roman"/>
          <w:sz w:val="24"/>
          <w:szCs w:val="24"/>
        </w:rPr>
        <w:t>i;</w:t>
      </w:r>
    </w:p>
    <w:p w14:paraId="7E9607AB" w14:textId="3E02237B" w:rsidR="00E90761" w:rsidRPr="00426F0A" w:rsidRDefault="003825CD" w:rsidP="007D25AB">
      <w:pPr>
        <w:numPr>
          <w:ilvl w:val="0"/>
          <w:numId w:val="13"/>
        </w:numPr>
        <w:tabs>
          <w:tab w:val="left" w:pos="270"/>
        </w:tabs>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426F0A">
        <w:rPr>
          <w:rFonts w:ascii="Times New Roman" w:eastAsia="Calibri" w:hAnsi="Times New Roman" w:cs="Times New Roman"/>
          <w:sz w:val="24"/>
          <w:szCs w:val="24"/>
        </w:rPr>
        <w:t>Î</w:t>
      </w:r>
      <w:r w:rsidR="00E90761" w:rsidRPr="00426F0A">
        <w:rPr>
          <w:rFonts w:ascii="Times New Roman" w:eastAsia="Calibri" w:hAnsi="Times New Roman" w:cs="Times New Roman"/>
          <w:sz w:val="24"/>
          <w:szCs w:val="24"/>
        </w:rPr>
        <w:t>mbun</w:t>
      </w:r>
      <w:r w:rsidRPr="00426F0A">
        <w:rPr>
          <w:rFonts w:ascii="Times New Roman" w:eastAsia="Calibri" w:hAnsi="Times New Roman" w:cs="Times New Roman"/>
          <w:sz w:val="24"/>
          <w:szCs w:val="24"/>
        </w:rPr>
        <w:t>ă</w:t>
      </w:r>
      <w:r w:rsidR="00E90761" w:rsidRPr="00426F0A">
        <w:rPr>
          <w:rFonts w:ascii="Times New Roman" w:eastAsia="Calibri" w:hAnsi="Times New Roman" w:cs="Times New Roman"/>
          <w:sz w:val="24"/>
          <w:szCs w:val="24"/>
        </w:rPr>
        <w:t>t</w:t>
      </w:r>
      <w:r w:rsidRPr="00426F0A">
        <w:rPr>
          <w:rFonts w:ascii="Times New Roman" w:eastAsia="Calibri" w:hAnsi="Times New Roman" w:cs="Times New Roman"/>
          <w:sz w:val="24"/>
          <w:szCs w:val="24"/>
        </w:rPr>
        <w:t>ăți</w:t>
      </w:r>
      <w:r w:rsidR="00E90761" w:rsidRPr="00426F0A">
        <w:rPr>
          <w:rFonts w:ascii="Times New Roman" w:eastAsia="Calibri" w:hAnsi="Times New Roman" w:cs="Times New Roman"/>
          <w:sz w:val="24"/>
          <w:szCs w:val="24"/>
        </w:rPr>
        <w:t xml:space="preserve">rea </w:t>
      </w:r>
      <w:r w:rsidRPr="00426F0A">
        <w:rPr>
          <w:rFonts w:ascii="Times New Roman" w:eastAsia="Calibri" w:hAnsi="Times New Roman" w:cs="Times New Roman"/>
          <w:sz w:val="24"/>
          <w:szCs w:val="24"/>
        </w:rPr>
        <w:t>î</w:t>
      </w:r>
      <w:r w:rsidR="00E90761" w:rsidRPr="00426F0A">
        <w:rPr>
          <w:rFonts w:ascii="Times New Roman" w:eastAsia="Calibri" w:hAnsi="Times New Roman" w:cs="Times New Roman"/>
          <w:sz w:val="24"/>
          <w:szCs w:val="24"/>
        </w:rPr>
        <w:t>n permanen</w:t>
      </w:r>
      <w:r w:rsidRPr="00426F0A">
        <w:rPr>
          <w:rFonts w:ascii="Times New Roman" w:eastAsia="Calibri" w:hAnsi="Times New Roman" w:cs="Times New Roman"/>
          <w:sz w:val="24"/>
          <w:szCs w:val="24"/>
        </w:rPr>
        <w:t>ță</w:t>
      </w:r>
      <w:r w:rsidR="00E90761" w:rsidRPr="00426F0A">
        <w:rPr>
          <w:rFonts w:ascii="Times New Roman" w:eastAsia="Calibri" w:hAnsi="Times New Roman" w:cs="Times New Roman"/>
          <w:sz w:val="24"/>
          <w:szCs w:val="24"/>
        </w:rPr>
        <w:t xml:space="preserve"> a calit</w:t>
      </w:r>
      <w:r w:rsidRPr="00426F0A">
        <w:rPr>
          <w:rFonts w:ascii="Times New Roman" w:eastAsia="Calibri" w:hAnsi="Times New Roman" w:cs="Times New Roman"/>
          <w:sz w:val="24"/>
          <w:szCs w:val="24"/>
        </w:rPr>
        <w:t>ăț</w:t>
      </w:r>
      <w:r w:rsidR="00E90761" w:rsidRPr="00426F0A">
        <w:rPr>
          <w:rFonts w:ascii="Times New Roman" w:eastAsia="Calibri" w:hAnsi="Times New Roman" w:cs="Times New Roman"/>
          <w:sz w:val="24"/>
          <w:szCs w:val="24"/>
        </w:rPr>
        <w:t>ii actului medical;</w:t>
      </w:r>
    </w:p>
    <w:p w14:paraId="5CB129F9" w14:textId="639ADBCC" w:rsidR="00E90761" w:rsidRPr="00426F0A" w:rsidRDefault="00E90761" w:rsidP="007D25AB">
      <w:pPr>
        <w:numPr>
          <w:ilvl w:val="0"/>
          <w:numId w:val="13"/>
        </w:numPr>
        <w:tabs>
          <w:tab w:val="left" w:pos="270"/>
        </w:tabs>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426F0A">
        <w:rPr>
          <w:rFonts w:ascii="Times New Roman" w:eastAsia="Calibri" w:hAnsi="Times New Roman" w:cs="Times New Roman"/>
          <w:sz w:val="24"/>
          <w:szCs w:val="24"/>
        </w:rPr>
        <w:t>S</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 xml:space="preserve"> promoveze calitatea, echitatea </w:t>
      </w:r>
      <w:r w:rsidR="003825CD" w:rsidRPr="00426F0A">
        <w:rPr>
          <w:rFonts w:ascii="Times New Roman" w:eastAsia="Calibri" w:hAnsi="Times New Roman" w:cs="Times New Roman"/>
          <w:sz w:val="24"/>
          <w:szCs w:val="24"/>
        </w:rPr>
        <w:t>ș</w:t>
      </w:r>
      <w:r w:rsidRPr="00426F0A">
        <w:rPr>
          <w:rFonts w:ascii="Times New Roman" w:eastAsia="Calibri" w:hAnsi="Times New Roman" w:cs="Times New Roman"/>
          <w:sz w:val="24"/>
          <w:szCs w:val="24"/>
        </w:rPr>
        <w:t>i responsabilitatea;</w:t>
      </w:r>
    </w:p>
    <w:p w14:paraId="13A4233B" w14:textId="5C113B75" w:rsidR="00E90761" w:rsidRPr="00426F0A" w:rsidRDefault="00E90761" w:rsidP="007D25AB">
      <w:pPr>
        <w:numPr>
          <w:ilvl w:val="0"/>
          <w:numId w:val="13"/>
        </w:numPr>
        <w:tabs>
          <w:tab w:val="left" w:pos="270"/>
        </w:tabs>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426F0A">
        <w:rPr>
          <w:rFonts w:ascii="Times New Roman" w:eastAsia="Calibri" w:hAnsi="Times New Roman" w:cs="Times New Roman"/>
          <w:sz w:val="24"/>
          <w:szCs w:val="24"/>
        </w:rPr>
        <w:t>Respect</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 xml:space="preserve"> prevederile documentelor Sistemul</w:t>
      </w:r>
      <w:r w:rsidR="00426F0A">
        <w:rPr>
          <w:rFonts w:ascii="Times New Roman" w:eastAsia="Calibri" w:hAnsi="Times New Roman" w:cs="Times New Roman"/>
          <w:sz w:val="24"/>
          <w:szCs w:val="24"/>
        </w:rPr>
        <w:t>ui</w:t>
      </w:r>
      <w:r w:rsidRPr="00426F0A">
        <w:rPr>
          <w:rFonts w:ascii="Times New Roman" w:eastAsia="Calibri" w:hAnsi="Times New Roman" w:cs="Times New Roman"/>
          <w:sz w:val="24"/>
          <w:szCs w:val="24"/>
        </w:rPr>
        <w:t xml:space="preserve"> de Management al Calit</w:t>
      </w:r>
      <w:r w:rsidR="003825CD" w:rsidRPr="00426F0A">
        <w:rPr>
          <w:rFonts w:ascii="Times New Roman" w:eastAsia="Calibri" w:hAnsi="Times New Roman" w:cs="Times New Roman"/>
          <w:sz w:val="24"/>
          <w:szCs w:val="24"/>
        </w:rPr>
        <w:t>ăț</w:t>
      </w:r>
      <w:r w:rsidRPr="00426F0A">
        <w:rPr>
          <w:rFonts w:ascii="Times New Roman" w:eastAsia="Calibri" w:hAnsi="Times New Roman" w:cs="Times New Roman"/>
          <w:sz w:val="24"/>
          <w:szCs w:val="24"/>
        </w:rPr>
        <w:t>ii;</w:t>
      </w:r>
    </w:p>
    <w:p w14:paraId="1AE845E2" w14:textId="247673DF" w:rsidR="00E90761" w:rsidRPr="00426F0A" w:rsidRDefault="00E90761" w:rsidP="007D25AB">
      <w:pPr>
        <w:numPr>
          <w:ilvl w:val="0"/>
          <w:numId w:val="13"/>
        </w:numPr>
        <w:tabs>
          <w:tab w:val="left" w:pos="270"/>
        </w:tabs>
        <w:autoSpaceDE w:val="0"/>
        <w:autoSpaceDN w:val="0"/>
        <w:adjustRightInd w:val="0"/>
        <w:spacing w:after="0" w:line="240" w:lineRule="auto"/>
        <w:ind w:left="0"/>
        <w:contextualSpacing/>
        <w:jc w:val="both"/>
        <w:rPr>
          <w:rFonts w:ascii="Times New Roman" w:eastAsia="Calibri" w:hAnsi="Times New Roman" w:cs="Times New Roman"/>
          <w:sz w:val="24"/>
          <w:szCs w:val="24"/>
        </w:rPr>
      </w:pPr>
      <w:r w:rsidRPr="00426F0A">
        <w:rPr>
          <w:rFonts w:ascii="Times New Roman" w:eastAsia="Calibri" w:hAnsi="Times New Roman" w:cs="Times New Roman"/>
          <w:sz w:val="24"/>
          <w:szCs w:val="24"/>
        </w:rPr>
        <w:t xml:space="preserve">Face propuneri pentru </w:t>
      </w:r>
      <w:r w:rsidR="003825CD" w:rsidRPr="00426F0A">
        <w:rPr>
          <w:rFonts w:ascii="Times New Roman" w:eastAsia="Calibri" w:hAnsi="Times New Roman" w:cs="Times New Roman"/>
          <w:sz w:val="24"/>
          <w:szCs w:val="24"/>
        </w:rPr>
        <w:t>î</w:t>
      </w:r>
      <w:r w:rsidRPr="00426F0A">
        <w:rPr>
          <w:rFonts w:ascii="Times New Roman" w:eastAsia="Calibri" w:hAnsi="Times New Roman" w:cs="Times New Roman"/>
          <w:sz w:val="24"/>
          <w:szCs w:val="24"/>
        </w:rPr>
        <w:t>mbun</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t</w:t>
      </w:r>
      <w:r w:rsidR="003825CD" w:rsidRPr="00426F0A">
        <w:rPr>
          <w:rFonts w:ascii="Times New Roman" w:eastAsia="Calibri" w:hAnsi="Times New Roman" w:cs="Times New Roman"/>
          <w:sz w:val="24"/>
          <w:szCs w:val="24"/>
        </w:rPr>
        <w:t>ăț</w:t>
      </w:r>
      <w:r w:rsidRPr="00426F0A">
        <w:rPr>
          <w:rFonts w:ascii="Times New Roman" w:eastAsia="Calibri" w:hAnsi="Times New Roman" w:cs="Times New Roman"/>
          <w:sz w:val="24"/>
          <w:szCs w:val="24"/>
        </w:rPr>
        <w:t xml:space="preserve">irea standardelor clinice </w:t>
      </w:r>
      <w:r w:rsidR="003825CD" w:rsidRPr="00426F0A">
        <w:rPr>
          <w:rFonts w:ascii="Times New Roman" w:eastAsia="Calibri" w:hAnsi="Times New Roman" w:cs="Times New Roman"/>
          <w:sz w:val="24"/>
          <w:szCs w:val="24"/>
        </w:rPr>
        <w:t>ș</w:t>
      </w:r>
      <w:r w:rsidRPr="00426F0A">
        <w:rPr>
          <w:rFonts w:ascii="Times New Roman" w:eastAsia="Calibri" w:hAnsi="Times New Roman" w:cs="Times New Roman"/>
          <w:sz w:val="24"/>
          <w:szCs w:val="24"/>
        </w:rPr>
        <w:t>i modelelor de practic</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 xml:space="preserve"> </w:t>
      </w:r>
      <w:r w:rsidR="003825CD" w:rsidRPr="00426F0A">
        <w:rPr>
          <w:rFonts w:ascii="Times New Roman" w:eastAsia="Calibri" w:hAnsi="Times New Roman" w:cs="Times New Roman"/>
          <w:sz w:val="24"/>
          <w:szCs w:val="24"/>
        </w:rPr>
        <w:t>î</w:t>
      </w:r>
      <w:r w:rsidRPr="00426F0A">
        <w:rPr>
          <w:rFonts w:ascii="Times New Roman" w:eastAsia="Calibri" w:hAnsi="Times New Roman" w:cs="Times New Roman"/>
          <w:sz w:val="24"/>
          <w:szCs w:val="24"/>
        </w:rPr>
        <w:t>n scopul acord</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 xml:space="preserve">rii de servicii medicale de calitate </w:t>
      </w:r>
      <w:r w:rsidR="003825CD" w:rsidRPr="00426F0A">
        <w:rPr>
          <w:rFonts w:ascii="Times New Roman" w:eastAsia="Calibri" w:hAnsi="Times New Roman" w:cs="Times New Roman"/>
          <w:sz w:val="24"/>
          <w:szCs w:val="24"/>
        </w:rPr>
        <w:t>ș</w:t>
      </w:r>
      <w:r w:rsidRPr="00426F0A">
        <w:rPr>
          <w:rFonts w:ascii="Times New Roman" w:eastAsia="Calibri" w:hAnsi="Times New Roman" w:cs="Times New Roman"/>
          <w:sz w:val="24"/>
          <w:szCs w:val="24"/>
        </w:rPr>
        <w:t>i cre</w:t>
      </w:r>
      <w:r w:rsidR="003825CD" w:rsidRPr="00426F0A">
        <w:rPr>
          <w:rFonts w:ascii="Times New Roman" w:eastAsia="Calibri" w:hAnsi="Times New Roman" w:cs="Times New Roman"/>
          <w:sz w:val="24"/>
          <w:szCs w:val="24"/>
        </w:rPr>
        <w:t>ș</w:t>
      </w:r>
      <w:r w:rsidRPr="00426F0A">
        <w:rPr>
          <w:rFonts w:ascii="Times New Roman" w:eastAsia="Calibri" w:hAnsi="Times New Roman" w:cs="Times New Roman"/>
          <w:sz w:val="24"/>
          <w:szCs w:val="24"/>
        </w:rPr>
        <w:t>terea gradului de satisfac</w:t>
      </w:r>
      <w:r w:rsidR="003825CD" w:rsidRPr="00426F0A">
        <w:rPr>
          <w:rFonts w:ascii="Times New Roman" w:eastAsia="Calibri" w:hAnsi="Times New Roman" w:cs="Times New Roman"/>
          <w:sz w:val="24"/>
          <w:szCs w:val="24"/>
        </w:rPr>
        <w:t>ț</w:t>
      </w:r>
      <w:r w:rsidRPr="00426F0A">
        <w:rPr>
          <w:rFonts w:ascii="Times New Roman" w:eastAsia="Calibri" w:hAnsi="Times New Roman" w:cs="Times New Roman"/>
          <w:sz w:val="24"/>
          <w:szCs w:val="24"/>
        </w:rPr>
        <w:t>ie al pacien</w:t>
      </w:r>
      <w:r w:rsidR="003825CD" w:rsidRPr="00426F0A">
        <w:rPr>
          <w:rFonts w:ascii="Times New Roman" w:eastAsia="Calibri" w:hAnsi="Times New Roman" w:cs="Times New Roman"/>
          <w:sz w:val="24"/>
          <w:szCs w:val="24"/>
        </w:rPr>
        <w:t>ț</w:t>
      </w:r>
      <w:r w:rsidRPr="00426F0A">
        <w:rPr>
          <w:rFonts w:ascii="Times New Roman" w:eastAsia="Calibri" w:hAnsi="Times New Roman" w:cs="Times New Roman"/>
          <w:sz w:val="24"/>
          <w:szCs w:val="24"/>
        </w:rPr>
        <w:t>ilor;</w:t>
      </w:r>
    </w:p>
    <w:p w14:paraId="5BCDB276" w14:textId="43F87364" w:rsidR="00E90761" w:rsidRPr="00426F0A" w:rsidRDefault="00E90761" w:rsidP="007D25AB">
      <w:pPr>
        <w:numPr>
          <w:ilvl w:val="0"/>
          <w:numId w:val="13"/>
        </w:numPr>
        <w:tabs>
          <w:tab w:val="left" w:pos="270"/>
        </w:tabs>
        <w:autoSpaceDE w:val="0"/>
        <w:autoSpaceDN w:val="0"/>
        <w:adjustRightInd w:val="0"/>
        <w:spacing w:after="0" w:line="240" w:lineRule="auto"/>
        <w:ind w:left="0"/>
        <w:contextualSpacing/>
        <w:jc w:val="both"/>
        <w:rPr>
          <w:rFonts w:ascii="Times New Roman" w:eastAsia="Times New Roman" w:hAnsi="Times New Roman" w:cs="Times New Roman"/>
          <w:b/>
          <w:sz w:val="24"/>
          <w:szCs w:val="24"/>
          <w:lang w:val="ro-RO" w:eastAsia="ro-RO"/>
        </w:rPr>
      </w:pPr>
      <w:r w:rsidRPr="00426F0A">
        <w:rPr>
          <w:rFonts w:ascii="Times New Roman" w:eastAsia="Calibri" w:hAnsi="Times New Roman" w:cs="Times New Roman"/>
          <w:sz w:val="24"/>
          <w:szCs w:val="24"/>
        </w:rPr>
        <w:t>Particip</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 xml:space="preserve"> la activit</w:t>
      </w:r>
      <w:r w:rsidR="003825CD" w:rsidRPr="00426F0A">
        <w:rPr>
          <w:rFonts w:ascii="Times New Roman" w:eastAsia="Calibri" w:hAnsi="Times New Roman" w:cs="Times New Roman"/>
          <w:sz w:val="24"/>
          <w:szCs w:val="24"/>
        </w:rPr>
        <w:t>ăț</w:t>
      </w:r>
      <w:r w:rsidRPr="00426F0A">
        <w:rPr>
          <w:rFonts w:ascii="Times New Roman" w:eastAsia="Calibri" w:hAnsi="Times New Roman" w:cs="Times New Roman"/>
          <w:sz w:val="24"/>
          <w:szCs w:val="24"/>
        </w:rPr>
        <w:t xml:space="preserve">i de </w:t>
      </w:r>
      <w:r w:rsidR="003825CD" w:rsidRPr="00426F0A">
        <w:rPr>
          <w:rFonts w:ascii="Times New Roman" w:eastAsia="Calibri" w:hAnsi="Times New Roman" w:cs="Times New Roman"/>
          <w:sz w:val="24"/>
          <w:szCs w:val="24"/>
        </w:rPr>
        <w:t>î</w:t>
      </w:r>
      <w:r w:rsidRPr="00426F0A">
        <w:rPr>
          <w:rFonts w:ascii="Times New Roman" w:eastAsia="Calibri" w:hAnsi="Times New Roman" w:cs="Times New Roman"/>
          <w:sz w:val="24"/>
          <w:szCs w:val="24"/>
        </w:rPr>
        <w:t>mbun</w:t>
      </w:r>
      <w:r w:rsidR="003825CD" w:rsidRPr="00426F0A">
        <w:rPr>
          <w:rFonts w:ascii="Times New Roman" w:eastAsia="Calibri" w:hAnsi="Times New Roman" w:cs="Times New Roman"/>
          <w:sz w:val="24"/>
          <w:szCs w:val="24"/>
        </w:rPr>
        <w:t>ă</w:t>
      </w:r>
      <w:r w:rsidRPr="00426F0A">
        <w:rPr>
          <w:rFonts w:ascii="Times New Roman" w:eastAsia="Calibri" w:hAnsi="Times New Roman" w:cs="Times New Roman"/>
          <w:sz w:val="24"/>
          <w:szCs w:val="24"/>
        </w:rPr>
        <w:t>t</w:t>
      </w:r>
      <w:r w:rsidR="003825CD" w:rsidRPr="00426F0A">
        <w:rPr>
          <w:rFonts w:ascii="Times New Roman" w:eastAsia="Calibri" w:hAnsi="Times New Roman" w:cs="Times New Roman"/>
          <w:sz w:val="24"/>
          <w:szCs w:val="24"/>
        </w:rPr>
        <w:t>ăți</w:t>
      </w:r>
      <w:r w:rsidRPr="00426F0A">
        <w:rPr>
          <w:rFonts w:ascii="Times New Roman" w:eastAsia="Calibri" w:hAnsi="Times New Roman" w:cs="Times New Roman"/>
          <w:sz w:val="24"/>
          <w:szCs w:val="24"/>
        </w:rPr>
        <w:t>re a calit</w:t>
      </w:r>
      <w:r w:rsidR="003825CD" w:rsidRPr="00426F0A">
        <w:rPr>
          <w:rFonts w:ascii="Times New Roman" w:eastAsia="Calibri" w:hAnsi="Times New Roman" w:cs="Times New Roman"/>
          <w:sz w:val="24"/>
          <w:szCs w:val="24"/>
        </w:rPr>
        <w:t>ăț</w:t>
      </w:r>
      <w:r w:rsidRPr="00426F0A">
        <w:rPr>
          <w:rFonts w:ascii="Times New Roman" w:eastAsia="Calibri" w:hAnsi="Times New Roman" w:cs="Times New Roman"/>
          <w:sz w:val="24"/>
          <w:szCs w:val="24"/>
        </w:rPr>
        <w:t>ii serviciilor medicale ;</w:t>
      </w:r>
    </w:p>
    <w:p w14:paraId="7D443E04" w14:textId="1D71AF32" w:rsidR="00E90761" w:rsidRPr="00426F0A" w:rsidRDefault="00E90761" w:rsidP="007D25AB">
      <w:pPr>
        <w:numPr>
          <w:ilvl w:val="0"/>
          <w:numId w:val="13"/>
        </w:numPr>
        <w:tabs>
          <w:tab w:val="left" w:pos="270"/>
        </w:tabs>
        <w:autoSpaceDE w:val="0"/>
        <w:autoSpaceDN w:val="0"/>
        <w:adjustRightInd w:val="0"/>
        <w:spacing w:after="0" w:line="240" w:lineRule="auto"/>
        <w:ind w:left="0"/>
        <w:contextualSpacing/>
        <w:jc w:val="both"/>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sz w:val="24"/>
          <w:szCs w:val="24"/>
          <w:lang w:val="ro-RO" w:eastAsia="ro-RO"/>
        </w:rPr>
        <w:t>Aplică personal prevederile procedurilor de management al calităţii astfel încât numărul neconformit</w:t>
      </w:r>
      <w:r w:rsidR="003825CD"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ilor constatate să fie în continuă scădere;</w:t>
      </w:r>
    </w:p>
    <w:p w14:paraId="3E0C27E6" w14:textId="6EE01C64" w:rsidR="00E90761" w:rsidRPr="00426F0A" w:rsidRDefault="00E90761" w:rsidP="00A468EC">
      <w:pPr>
        <w:pStyle w:val="Default"/>
        <w:numPr>
          <w:ilvl w:val="0"/>
          <w:numId w:val="13"/>
        </w:numPr>
        <w:tabs>
          <w:tab w:val="left" w:pos="270"/>
        </w:tabs>
        <w:ind w:left="0"/>
        <w:rPr>
          <w:color w:val="auto"/>
        </w:rPr>
      </w:pPr>
      <w:r w:rsidRPr="00426F0A">
        <w:rPr>
          <w:color w:val="auto"/>
        </w:rPr>
        <w:t>Furnizeaz</w:t>
      </w:r>
      <w:r w:rsidR="003825CD" w:rsidRPr="00426F0A">
        <w:rPr>
          <w:color w:val="auto"/>
        </w:rPr>
        <w:t>ă</w:t>
      </w:r>
      <w:r w:rsidRPr="00426F0A">
        <w:rPr>
          <w:color w:val="auto"/>
        </w:rPr>
        <w:t xml:space="preserve"> la timp toate documentele </w:t>
      </w:r>
      <w:r w:rsidR="003825CD" w:rsidRPr="00426F0A">
        <w:rPr>
          <w:color w:val="auto"/>
        </w:rPr>
        <w:t>ș</w:t>
      </w:r>
      <w:r w:rsidRPr="00426F0A">
        <w:rPr>
          <w:color w:val="auto"/>
        </w:rPr>
        <w:t>i informa</w:t>
      </w:r>
      <w:r w:rsidR="003825CD" w:rsidRPr="00426F0A">
        <w:rPr>
          <w:color w:val="auto"/>
        </w:rPr>
        <w:t>ț</w:t>
      </w:r>
      <w:r w:rsidRPr="00426F0A">
        <w:rPr>
          <w:color w:val="auto"/>
        </w:rPr>
        <w:t xml:space="preserve">iile necesare </w:t>
      </w:r>
      <w:r w:rsidR="003825CD" w:rsidRPr="00426F0A">
        <w:rPr>
          <w:color w:val="auto"/>
        </w:rPr>
        <w:t>î</w:t>
      </w:r>
      <w:r w:rsidRPr="00426F0A">
        <w:rPr>
          <w:color w:val="auto"/>
        </w:rPr>
        <w:t>n vederea desf</w:t>
      </w:r>
      <w:r w:rsidR="003825CD" w:rsidRPr="00426F0A">
        <w:rPr>
          <w:color w:val="auto"/>
        </w:rPr>
        <w:t>ăș</w:t>
      </w:r>
      <w:r w:rsidRPr="00426F0A">
        <w:rPr>
          <w:color w:val="auto"/>
        </w:rPr>
        <w:t>ur</w:t>
      </w:r>
      <w:r w:rsidR="003825CD" w:rsidRPr="00426F0A">
        <w:rPr>
          <w:color w:val="auto"/>
        </w:rPr>
        <w:t>ă</w:t>
      </w:r>
      <w:r w:rsidRPr="00426F0A">
        <w:rPr>
          <w:color w:val="auto"/>
        </w:rPr>
        <w:t xml:space="preserve">rii </w:t>
      </w:r>
      <w:r w:rsidR="003825CD" w:rsidRPr="00426F0A">
        <w:rPr>
          <w:color w:val="auto"/>
        </w:rPr>
        <w:t>î</w:t>
      </w:r>
      <w:r w:rsidRPr="00426F0A">
        <w:rPr>
          <w:color w:val="auto"/>
        </w:rPr>
        <w:t>n condi</w:t>
      </w:r>
      <w:r w:rsidR="003825CD" w:rsidRPr="00426F0A">
        <w:rPr>
          <w:color w:val="auto"/>
        </w:rPr>
        <w:t>ț</w:t>
      </w:r>
      <w:r w:rsidRPr="00426F0A">
        <w:rPr>
          <w:color w:val="auto"/>
        </w:rPr>
        <w:t xml:space="preserve">ii optime ale auditurilor interne </w:t>
      </w:r>
      <w:r w:rsidR="003825CD" w:rsidRPr="00426F0A">
        <w:rPr>
          <w:color w:val="auto"/>
        </w:rPr>
        <w:t>ș</w:t>
      </w:r>
      <w:r w:rsidRPr="00426F0A">
        <w:rPr>
          <w:color w:val="auto"/>
        </w:rPr>
        <w:t>i / sau externe pe linie de asigurarea calit</w:t>
      </w:r>
      <w:r w:rsidR="003825CD" w:rsidRPr="00426F0A">
        <w:rPr>
          <w:color w:val="auto"/>
        </w:rPr>
        <w:t>ăț</w:t>
      </w:r>
      <w:r w:rsidRPr="00426F0A">
        <w:rPr>
          <w:color w:val="auto"/>
        </w:rPr>
        <w:t xml:space="preserve">ii. </w:t>
      </w:r>
    </w:p>
    <w:p w14:paraId="7363738D" w14:textId="77777777" w:rsidR="00E90761" w:rsidRPr="00426F0A" w:rsidRDefault="00E90761" w:rsidP="00A468EC">
      <w:pPr>
        <w:widowControl w:val="0"/>
        <w:tabs>
          <w:tab w:val="left" w:pos="270"/>
        </w:tabs>
        <w:autoSpaceDE w:val="0"/>
        <w:autoSpaceDN w:val="0"/>
        <w:adjustRightInd w:val="0"/>
        <w:spacing w:after="0" w:line="240" w:lineRule="auto"/>
        <w:rPr>
          <w:rFonts w:ascii="Times New Roman" w:eastAsia="Times New Roman" w:hAnsi="Times New Roman" w:cs="Times New Roman"/>
          <w:color w:val="000000"/>
          <w:w w:val="117"/>
          <w:sz w:val="24"/>
          <w:szCs w:val="24"/>
          <w:lang w:val="ro-RO" w:eastAsia="ro-RO"/>
        </w:rPr>
      </w:pPr>
    </w:p>
    <w:p w14:paraId="4954CFA0" w14:textId="2F65F304" w:rsidR="00E90761" w:rsidRDefault="00F438D1" w:rsidP="00A468EC">
      <w:pPr>
        <w:widowControl w:val="0"/>
        <w:tabs>
          <w:tab w:val="left" w:pos="270"/>
          <w:tab w:val="left" w:pos="360"/>
        </w:tabs>
        <w:autoSpaceDE w:val="0"/>
        <w:autoSpaceDN w:val="0"/>
        <w:adjustRightInd w:val="0"/>
        <w:spacing w:after="0" w:line="240" w:lineRule="auto"/>
        <w:contextualSpacing/>
        <w:rPr>
          <w:rFonts w:ascii="Times New Roman" w:eastAsia="Calibri" w:hAnsi="Times New Roman" w:cs="Times New Roman"/>
          <w:b/>
          <w:bCs/>
          <w:sz w:val="28"/>
          <w:szCs w:val="28"/>
        </w:rPr>
      </w:pPr>
      <w:r>
        <w:rPr>
          <w:rFonts w:ascii="Times New Roman" w:eastAsia="Times New Roman" w:hAnsi="Times New Roman" w:cs="Times New Roman"/>
          <w:b/>
          <w:color w:val="000000"/>
          <w:w w:val="113"/>
          <w:sz w:val="28"/>
          <w:szCs w:val="28"/>
          <w:lang w:val="ro-RO" w:eastAsia="ro-RO"/>
        </w:rPr>
        <w:t xml:space="preserve">2.8  </w:t>
      </w:r>
      <w:r w:rsidR="00E90761" w:rsidRPr="00F97896">
        <w:rPr>
          <w:rFonts w:ascii="Times New Roman" w:eastAsia="Times New Roman" w:hAnsi="Times New Roman" w:cs="Times New Roman"/>
          <w:b/>
          <w:color w:val="000000"/>
          <w:w w:val="113"/>
          <w:sz w:val="28"/>
          <w:szCs w:val="28"/>
          <w:lang w:val="ro-RO" w:eastAsia="ro-RO"/>
        </w:rPr>
        <w:t>Atribu</w:t>
      </w:r>
      <w:r>
        <w:rPr>
          <w:rFonts w:ascii="Times New Roman" w:eastAsia="Times New Roman" w:hAnsi="Times New Roman" w:cs="Times New Roman"/>
          <w:b/>
          <w:color w:val="000000"/>
          <w:w w:val="113"/>
          <w:sz w:val="28"/>
          <w:szCs w:val="28"/>
          <w:lang w:val="ro-RO" w:eastAsia="ro-RO"/>
        </w:rPr>
        <w:t>ț</w:t>
      </w:r>
      <w:r w:rsidR="00E90761" w:rsidRPr="00F97896">
        <w:rPr>
          <w:rFonts w:ascii="Times New Roman" w:eastAsia="Times New Roman" w:hAnsi="Times New Roman" w:cs="Times New Roman"/>
          <w:b/>
          <w:color w:val="000000"/>
          <w:w w:val="113"/>
          <w:sz w:val="28"/>
          <w:szCs w:val="28"/>
          <w:lang w:val="ro-RO" w:eastAsia="ro-RO"/>
        </w:rPr>
        <w:t>ii</w:t>
      </w:r>
      <w:r w:rsidR="00E90761" w:rsidRPr="00F97896">
        <w:rPr>
          <w:rFonts w:ascii="Times New Roman" w:eastAsia="Calibri" w:hAnsi="Times New Roman" w:cs="Times New Roman"/>
          <w:b/>
          <w:sz w:val="28"/>
          <w:szCs w:val="28"/>
          <w:lang w:val="ro-RO" w:eastAsia="ro-RO"/>
        </w:rPr>
        <w:t xml:space="preserve"> </w:t>
      </w:r>
      <w:r w:rsidR="00E90761" w:rsidRPr="00F97896">
        <w:rPr>
          <w:rFonts w:ascii="Times New Roman" w:eastAsia="Calibri" w:hAnsi="Times New Roman" w:cs="Times New Roman"/>
          <w:b/>
          <w:bCs/>
          <w:sz w:val="28"/>
          <w:szCs w:val="28"/>
        </w:rPr>
        <w:t xml:space="preserve"> privind  administrarea transfuziilor </w:t>
      </w:r>
      <w:r>
        <w:rPr>
          <w:rFonts w:ascii="Times New Roman" w:eastAsia="Calibri" w:hAnsi="Times New Roman" w:cs="Times New Roman"/>
          <w:b/>
          <w:bCs/>
          <w:sz w:val="28"/>
          <w:szCs w:val="28"/>
        </w:rPr>
        <w:t>ș</w:t>
      </w:r>
      <w:r w:rsidR="00E90761" w:rsidRPr="00F97896">
        <w:rPr>
          <w:rFonts w:ascii="Times New Roman" w:eastAsia="Calibri" w:hAnsi="Times New Roman" w:cs="Times New Roman"/>
          <w:b/>
          <w:bCs/>
          <w:sz w:val="28"/>
          <w:szCs w:val="28"/>
        </w:rPr>
        <w:t xml:space="preserve">i monitorizarea pacientului transfuzat </w:t>
      </w:r>
      <w:r w:rsidR="005D7E1B">
        <w:rPr>
          <w:rFonts w:ascii="Times New Roman" w:eastAsia="Calibri" w:hAnsi="Times New Roman" w:cs="Times New Roman"/>
          <w:b/>
          <w:bCs/>
          <w:sz w:val="28"/>
          <w:szCs w:val="28"/>
        </w:rPr>
        <w:t>conform OMS nr.1224/2006</w:t>
      </w:r>
    </w:p>
    <w:p w14:paraId="0E5F99A6" w14:textId="23CFB71E" w:rsidR="00E90761" w:rsidRPr="00426F0A" w:rsidRDefault="00E90761" w:rsidP="007D25AB">
      <w:pPr>
        <w:pStyle w:val="ListParagraph"/>
        <w:widowControl w:val="0"/>
        <w:numPr>
          <w:ilvl w:val="0"/>
          <w:numId w:val="43"/>
        </w:numPr>
        <w:tabs>
          <w:tab w:val="left" w:pos="270"/>
          <w:tab w:val="left" w:pos="360"/>
        </w:tabs>
        <w:autoSpaceDE w:val="0"/>
        <w:autoSpaceDN w:val="0"/>
        <w:adjustRightInd w:val="0"/>
        <w:spacing w:after="0" w:line="240" w:lineRule="auto"/>
        <w:ind w:left="0"/>
        <w:jc w:val="both"/>
        <w:rPr>
          <w:rFonts w:ascii="Times New Roman" w:eastAsia="Times New Roman" w:hAnsi="Times New Roman" w:cs="Times New Roman"/>
          <w:color w:val="000000"/>
          <w:w w:val="107"/>
          <w:sz w:val="24"/>
          <w:szCs w:val="24"/>
          <w:lang w:val="ro-RO" w:eastAsia="ro-RO"/>
        </w:rPr>
      </w:pPr>
      <w:r w:rsidRPr="00426F0A">
        <w:rPr>
          <w:rFonts w:ascii="Times New Roman" w:eastAsia="Times New Roman" w:hAnsi="Times New Roman" w:cs="Times New Roman"/>
          <w:color w:val="000000"/>
          <w:spacing w:val="-1"/>
          <w:sz w:val="24"/>
          <w:szCs w:val="24"/>
          <w:lang w:val="ro-RO" w:eastAsia="ro-RO"/>
        </w:rPr>
        <w:lastRenderedPageBreak/>
        <w:t>Cunoa</w:t>
      </w:r>
      <w:r w:rsidR="003825CD" w:rsidRPr="00426F0A">
        <w:rPr>
          <w:rFonts w:ascii="Times New Roman" w:eastAsia="Times New Roman" w:hAnsi="Times New Roman" w:cs="Times New Roman"/>
          <w:color w:val="000000"/>
          <w:spacing w:val="-1"/>
          <w:sz w:val="24"/>
          <w:szCs w:val="24"/>
          <w:lang w:val="ro-RO" w:eastAsia="ro-RO"/>
        </w:rPr>
        <w:t>ș</w:t>
      </w:r>
      <w:r w:rsidRPr="00426F0A">
        <w:rPr>
          <w:rFonts w:ascii="Times New Roman" w:eastAsia="Times New Roman" w:hAnsi="Times New Roman" w:cs="Times New Roman"/>
          <w:color w:val="000000"/>
          <w:spacing w:val="-1"/>
          <w:sz w:val="24"/>
          <w:szCs w:val="24"/>
          <w:lang w:val="ro-RO" w:eastAsia="ro-RO"/>
        </w:rPr>
        <w:t xml:space="preserve">te </w:t>
      </w:r>
      <w:r w:rsidR="003825CD" w:rsidRPr="00426F0A">
        <w:rPr>
          <w:rFonts w:ascii="Times New Roman" w:eastAsia="Times New Roman" w:hAnsi="Times New Roman" w:cs="Times New Roman"/>
          <w:color w:val="000000"/>
          <w:spacing w:val="-1"/>
          <w:sz w:val="24"/>
          <w:szCs w:val="24"/>
          <w:lang w:val="ro-RO" w:eastAsia="ro-RO"/>
        </w:rPr>
        <w:t>ș</w:t>
      </w:r>
      <w:r w:rsidRPr="00426F0A">
        <w:rPr>
          <w:rFonts w:ascii="Times New Roman" w:eastAsia="Times New Roman" w:hAnsi="Times New Roman" w:cs="Times New Roman"/>
          <w:color w:val="000000"/>
          <w:spacing w:val="-1"/>
          <w:sz w:val="24"/>
          <w:szCs w:val="24"/>
          <w:lang w:val="ro-RO" w:eastAsia="ro-RO"/>
        </w:rPr>
        <w:t>i aplic</w:t>
      </w:r>
      <w:r w:rsidR="003825CD" w:rsidRPr="00426F0A">
        <w:rPr>
          <w:rFonts w:ascii="Times New Roman" w:eastAsia="Times New Roman" w:hAnsi="Times New Roman" w:cs="Times New Roman"/>
          <w:color w:val="000000"/>
          <w:spacing w:val="-1"/>
          <w:sz w:val="24"/>
          <w:szCs w:val="24"/>
          <w:lang w:val="ro-RO" w:eastAsia="ro-RO"/>
        </w:rPr>
        <w:t>ă</w:t>
      </w:r>
      <w:r w:rsidRPr="00426F0A">
        <w:rPr>
          <w:rFonts w:ascii="Times New Roman" w:eastAsia="Times New Roman" w:hAnsi="Times New Roman" w:cs="Times New Roman"/>
          <w:color w:val="000000"/>
          <w:spacing w:val="-1"/>
          <w:sz w:val="24"/>
          <w:szCs w:val="24"/>
          <w:lang w:val="ro-RO" w:eastAsia="ro-RO"/>
        </w:rPr>
        <w:t xml:space="preserve"> procedurile implementate la nivelul </w:t>
      </w:r>
      <w:r w:rsidR="003825CD" w:rsidRPr="00426F0A">
        <w:rPr>
          <w:rFonts w:ascii="Times New Roman" w:eastAsia="Times New Roman" w:hAnsi="Times New Roman" w:cs="Times New Roman"/>
          <w:color w:val="000000"/>
          <w:spacing w:val="-1"/>
          <w:sz w:val="24"/>
          <w:szCs w:val="24"/>
          <w:lang w:val="ro-RO" w:eastAsia="ro-RO"/>
        </w:rPr>
        <w:t>Institutului</w:t>
      </w:r>
      <w:r w:rsidRPr="00426F0A">
        <w:rPr>
          <w:rFonts w:ascii="Times New Roman" w:eastAsia="Times New Roman" w:hAnsi="Times New Roman" w:cs="Times New Roman"/>
          <w:color w:val="000000"/>
          <w:spacing w:val="-1"/>
          <w:sz w:val="24"/>
          <w:szCs w:val="24"/>
          <w:lang w:val="ro-RO" w:eastAsia="ro-RO"/>
        </w:rPr>
        <w:t xml:space="preserve"> privind administrarea transfuziilor si </w:t>
      </w:r>
      <w:r w:rsidRPr="00426F0A">
        <w:rPr>
          <w:rFonts w:ascii="Times New Roman" w:eastAsia="Times New Roman" w:hAnsi="Times New Roman" w:cs="Times New Roman"/>
          <w:color w:val="000000"/>
          <w:w w:val="107"/>
          <w:sz w:val="24"/>
          <w:szCs w:val="24"/>
          <w:lang w:val="ro-RO" w:eastAsia="ro-RO"/>
        </w:rPr>
        <w:t xml:space="preserve">monitorizarea pacientului transfuzat; </w:t>
      </w:r>
    </w:p>
    <w:p w14:paraId="04963A9E" w14:textId="3A8B3A31" w:rsidR="00E90761" w:rsidRPr="00426F0A" w:rsidRDefault="00E90761" w:rsidP="007D25AB">
      <w:pPr>
        <w:widowControl w:val="0"/>
        <w:numPr>
          <w:ilvl w:val="0"/>
          <w:numId w:val="13"/>
        </w:numPr>
        <w:tabs>
          <w:tab w:val="left" w:pos="270"/>
        </w:tabs>
        <w:autoSpaceDE w:val="0"/>
        <w:autoSpaceDN w:val="0"/>
        <w:adjustRightInd w:val="0"/>
        <w:spacing w:after="0" w:line="240" w:lineRule="auto"/>
        <w:ind w:left="0"/>
        <w:contextualSpacing/>
        <w:jc w:val="both"/>
        <w:rPr>
          <w:rFonts w:ascii="Times New Roman" w:eastAsia="Times New Roman" w:hAnsi="Times New Roman" w:cs="Times New Roman"/>
          <w:color w:val="000000"/>
          <w:w w:val="108"/>
          <w:sz w:val="24"/>
          <w:szCs w:val="24"/>
          <w:lang w:val="ro-RO" w:eastAsia="ro-RO"/>
        </w:rPr>
      </w:pPr>
      <w:r w:rsidRPr="00426F0A">
        <w:rPr>
          <w:rFonts w:ascii="Times New Roman" w:eastAsia="Times New Roman" w:hAnsi="Times New Roman" w:cs="Times New Roman"/>
          <w:color w:val="000000"/>
          <w:w w:val="108"/>
          <w:sz w:val="24"/>
          <w:szCs w:val="24"/>
          <w:lang w:val="ro-RO" w:eastAsia="ro-RO"/>
        </w:rPr>
        <w:t>Ia cuno</w:t>
      </w:r>
      <w:r w:rsidR="003825CD" w:rsidRPr="00426F0A">
        <w:rPr>
          <w:rFonts w:ascii="Times New Roman" w:eastAsia="Times New Roman" w:hAnsi="Times New Roman" w:cs="Times New Roman"/>
          <w:color w:val="000000"/>
          <w:w w:val="108"/>
          <w:sz w:val="24"/>
          <w:szCs w:val="24"/>
          <w:lang w:val="ro-RO" w:eastAsia="ro-RO"/>
        </w:rPr>
        <w:t>ș</w:t>
      </w:r>
      <w:r w:rsidRPr="00426F0A">
        <w:rPr>
          <w:rFonts w:ascii="Times New Roman" w:eastAsia="Times New Roman" w:hAnsi="Times New Roman" w:cs="Times New Roman"/>
          <w:color w:val="000000"/>
          <w:w w:val="108"/>
          <w:sz w:val="24"/>
          <w:szCs w:val="24"/>
          <w:lang w:val="ro-RO" w:eastAsia="ro-RO"/>
        </w:rPr>
        <w:t>tin</w:t>
      </w:r>
      <w:r w:rsidR="003825CD" w:rsidRPr="00426F0A">
        <w:rPr>
          <w:rFonts w:ascii="Times New Roman" w:eastAsia="Times New Roman" w:hAnsi="Times New Roman" w:cs="Times New Roman"/>
          <w:color w:val="000000"/>
          <w:w w:val="108"/>
          <w:sz w:val="24"/>
          <w:szCs w:val="24"/>
          <w:lang w:val="ro-RO" w:eastAsia="ro-RO"/>
        </w:rPr>
        <w:t>ță</w:t>
      </w:r>
      <w:r w:rsidRPr="00426F0A">
        <w:rPr>
          <w:rFonts w:ascii="Times New Roman" w:eastAsia="Times New Roman" w:hAnsi="Times New Roman" w:cs="Times New Roman"/>
          <w:color w:val="000000"/>
          <w:w w:val="108"/>
          <w:sz w:val="24"/>
          <w:szCs w:val="24"/>
          <w:lang w:val="ro-RO" w:eastAsia="ro-RO"/>
        </w:rPr>
        <w:t xml:space="preserve"> de indica</w:t>
      </w:r>
      <w:r w:rsidR="003825CD" w:rsidRPr="00426F0A">
        <w:rPr>
          <w:rFonts w:ascii="Times New Roman" w:eastAsia="Times New Roman" w:hAnsi="Times New Roman" w:cs="Times New Roman"/>
          <w:color w:val="000000"/>
          <w:w w:val="108"/>
          <w:sz w:val="24"/>
          <w:szCs w:val="24"/>
          <w:lang w:val="ro-RO" w:eastAsia="ro-RO"/>
        </w:rPr>
        <w:t>ț</w:t>
      </w:r>
      <w:r w:rsidRPr="00426F0A">
        <w:rPr>
          <w:rFonts w:ascii="Times New Roman" w:eastAsia="Times New Roman" w:hAnsi="Times New Roman" w:cs="Times New Roman"/>
          <w:color w:val="000000"/>
          <w:w w:val="108"/>
          <w:sz w:val="24"/>
          <w:szCs w:val="24"/>
          <w:lang w:val="ro-RO" w:eastAsia="ro-RO"/>
        </w:rPr>
        <w:t>ia de transfuzie sanguin</w:t>
      </w:r>
      <w:r w:rsidR="003825CD" w:rsidRPr="00426F0A">
        <w:rPr>
          <w:rFonts w:ascii="Times New Roman" w:eastAsia="Times New Roman" w:hAnsi="Times New Roman" w:cs="Times New Roman"/>
          <w:color w:val="000000"/>
          <w:w w:val="108"/>
          <w:sz w:val="24"/>
          <w:szCs w:val="24"/>
          <w:lang w:val="ro-RO" w:eastAsia="ro-RO"/>
        </w:rPr>
        <w:t>ă</w:t>
      </w:r>
      <w:r w:rsidRPr="00426F0A">
        <w:rPr>
          <w:rFonts w:ascii="Times New Roman" w:eastAsia="Times New Roman" w:hAnsi="Times New Roman" w:cs="Times New Roman"/>
          <w:color w:val="000000"/>
          <w:w w:val="108"/>
          <w:sz w:val="24"/>
          <w:szCs w:val="24"/>
          <w:lang w:val="ro-RO" w:eastAsia="ro-RO"/>
        </w:rPr>
        <w:t xml:space="preserve"> f</w:t>
      </w:r>
      <w:r w:rsidR="003825CD" w:rsidRPr="00426F0A">
        <w:rPr>
          <w:rFonts w:ascii="Times New Roman" w:eastAsia="Times New Roman" w:hAnsi="Times New Roman" w:cs="Times New Roman"/>
          <w:color w:val="000000"/>
          <w:w w:val="108"/>
          <w:sz w:val="24"/>
          <w:szCs w:val="24"/>
          <w:lang w:val="ro-RO" w:eastAsia="ro-RO"/>
        </w:rPr>
        <w:t>ă</w:t>
      </w:r>
      <w:r w:rsidRPr="00426F0A">
        <w:rPr>
          <w:rFonts w:ascii="Times New Roman" w:eastAsia="Times New Roman" w:hAnsi="Times New Roman" w:cs="Times New Roman"/>
          <w:color w:val="000000"/>
          <w:w w:val="108"/>
          <w:sz w:val="24"/>
          <w:szCs w:val="24"/>
          <w:lang w:val="ro-RO" w:eastAsia="ro-RO"/>
        </w:rPr>
        <w:t>cut</w:t>
      </w:r>
      <w:r w:rsidR="003825CD" w:rsidRPr="00426F0A">
        <w:rPr>
          <w:rFonts w:ascii="Times New Roman" w:eastAsia="Times New Roman" w:hAnsi="Times New Roman" w:cs="Times New Roman"/>
          <w:color w:val="000000"/>
          <w:w w:val="108"/>
          <w:sz w:val="24"/>
          <w:szCs w:val="24"/>
          <w:lang w:val="ro-RO" w:eastAsia="ro-RO"/>
        </w:rPr>
        <w:t>ă</w:t>
      </w:r>
      <w:r w:rsidRPr="00426F0A">
        <w:rPr>
          <w:rFonts w:ascii="Times New Roman" w:eastAsia="Times New Roman" w:hAnsi="Times New Roman" w:cs="Times New Roman"/>
          <w:color w:val="000000"/>
          <w:w w:val="108"/>
          <w:sz w:val="24"/>
          <w:szCs w:val="24"/>
          <w:lang w:val="ro-RO" w:eastAsia="ro-RO"/>
        </w:rPr>
        <w:t xml:space="preserve"> de medicul prescriptor; </w:t>
      </w:r>
    </w:p>
    <w:p w14:paraId="1253738D" w14:textId="37D804F4" w:rsidR="00E90761" w:rsidRPr="00426F0A" w:rsidRDefault="00E90761" w:rsidP="007D25AB">
      <w:pPr>
        <w:widowControl w:val="0"/>
        <w:numPr>
          <w:ilvl w:val="0"/>
          <w:numId w:val="13"/>
        </w:numPr>
        <w:tabs>
          <w:tab w:val="left" w:pos="270"/>
          <w:tab w:val="left" w:pos="1833"/>
          <w:tab w:val="left" w:pos="9192"/>
        </w:tabs>
        <w:autoSpaceDE w:val="0"/>
        <w:autoSpaceDN w:val="0"/>
        <w:adjustRightInd w:val="0"/>
        <w:spacing w:after="0" w:line="240" w:lineRule="auto"/>
        <w:ind w:left="0"/>
        <w:contextualSpacing/>
        <w:jc w:val="both"/>
        <w:rPr>
          <w:rFonts w:ascii="Times New Roman" w:eastAsia="Times New Roman" w:hAnsi="Times New Roman" w:cs="Times New Roman"/>
          <w:color w:val="000000"/>
          <w:spacing w:val="-2"/>
          <w:sz w:val="24"/>
          <w:szCs w:val="24"/>
          <w:lang w:val="ro-RO" w:eastAsia="ro-RO"/>
        </w:rPr>
      </w:pPr>
      <w:r w:rsidRPr="00426F0A">
        <w:rPr>
          <w:rFonts w:ascii="Times New Roman" w:eastAsia="Times New Roman" w:hAnsi="Times New Roman" w:cs="Times New Roman"/>
          <w:color w:val="000000"/>
          <w:w w:val="108"/>
          <w:sz w:val="24"/>
          <w:szCs w:val="24"/>
          <w:lang w:val="ro-RO" w:eastAsia="ro-RO"/>
        </w:rPr>
        <w:t>Recolteaz</w:t>
      </w:r>
      <w:r w:rsidR="003825CD" w:rsidRPr="00426F0A">
        <w:rPr>
          <w:rFonts w:ascii="Times New Roman" w:eastAsia="Times New Roman" w:hAnsi="Times New Roman" w:cs="Times New Roman"/>
          <w:color w:val="000000"/>
          <w:w w:val="108"/>
          <w:sz w:val="24"/>
          <w:szCs w:val="24"/>
          <w:lang w:val="ro-RO" w:eastAsia="ro-RO"/>
        </w:rPr>
        <w:t>ă</w:t>
      </w:r>
      <w:r w:rsidRPr="00426F0A">
        <w:rPr>
          <w:rFonts w:ascii="Times New Roman" w:eastAsia="Times New Roman" w:hAnsi="Times New Roman" w:cs="Times New Roman"/>
          <w:color w:val="000000"/>
          <w:w w:val="108"/>
          <w:sz w:val="24"/>
          <w:szCs w:val="24"/>
          <w:lang w:val="ro-RO" w:eastAsia="ro-RO"/>
        </w:rPr>
        <w:t xml:space="preserve"> e</w:t>
      </w:r>
      <w:r w:rsidR="003825CD" w:rsidRPr="00426F0A">
        <w:rPr>
          <w:rFonts w:ascii="Times New Roman" w:eastAsia="Times New Roman" w:hAnsi="Times New Roman" w:cs="Times New Roman"/>
          <w:color w:val="000000"/>
          <w:w w:val="108"/>
          <w:sz w:val="24"/>
          <w:szCs w:val="24"/>
          <w:lang w:val="ro-RO" w:eastAsia="ro-RO"/>
        </w:rPr>
        <w:t>ș</w:t>
      </w:r>
      <w:r w:rsidRPr="00426F0A">
        <w:rPr>
          <w:rFonts w:ascii="Times New Roman" w:eastAsia="Times New Roman" w:hAnsi="Times New Roman" w:cs="Times New Roman"/>
          <w:color w:val="000000"/>
          <w:w w:val="108"/>
          <w:sz w:val="24"/>
          <w:szCs w:val="24"/>
          <w:lang w:val="ro-RO" w:eastAsia="ro-RO"/>
        </w:rPr>
        <w:t>antioanele pretransfuzionale, completeaz</w:t>
      </w:r>
      <w:r w:rsidR="003825CD" w:rsidRPr="00426F0A">
        <w:rPr>
          <w:rFonts w:ascii="Times New Roman" w:eastAsia="Times New Roman" w:hAnsi="Times New Roman" w:cs="Times New Roman"/>
          <w:color w:val="000000"/>
          <w:w w:val="108"/>
          <w:sz w:val="24"/>
          <w:szCs w:val="24"/>
          <w:lang w:val="ro-RO" w:eastAsia="ro-RO"/>
        </w:rPr>
        <w:t>ă</w:t>
      </w:r>
      <w:r w:rsidRPr="00426F0A">
        <w:rPr>
          <w:rFonts w:ascii="Times New Roman" w:eastAsia="Times New Roman" w:hAnsi="Times New Roman" w:cs="Times New Roman"/>
          <w:color w:val="000000"/>
          <w:w w:val="108"/>
          <w:sz w:val="24"/>
          <w:szCs w:val="24"/>
          <w:lang w:val="ro-RO" w:eastAsia="ro-RO"/>
        </w:rPr>
        <w:t xml:space="preserve"> </w:t>
      </w:r>
      <w:r w:rsidR="003825CD" w:rsidRPr="00426F0A">
        <w:rPr>
          <w:rFonts w:ascii="Times New Roman" w:eastAsia="Times New Roman" w:hAnsi="Times New Roman" w:cs="Times New Roman"/>
          <w:color w:val="000000"/>
          <w:w w:val="108"/>
          <w:sz w:val="24"/>
          <w:szCs w:val="24"/>
          <w:lang w:val="ro-RO" w:eastAsia="ro-RO"/>
        </w:rPr>
        <w:t>ș</w:t>
      </w:r>
      <w:r w:rsidRPr="00426F0A">
        <w:rPr>
          <w:rFonts w:ascii="Times New Roman" w:eastAsia="Times New Roman" w:hAnsi="Times New Roman" w:cs="Times New Roman"/>
          <w:color w:val="000000"/>
          <w:w w:val="108"/>
          <w:sz w:val="24"/>
          <w:szCs w:val="24"/>
          <w:lang w:val="ro-RO" w:eastAsia="ro-RO"/>
        </w:rPr>
        <w:t>i semneaz</w:t>
      </w:r>
      <w:r w:rsidR="003825CD" w:rsidRPr="00426F0A">
        <w:rPr>
          <w:rFonts w:ascii="Times New Roman" w:eastAsia="Times New Roman" w:hAnsi="Times New Roman" w:cs="Times New Roman"/>
          <w:color w:val="000000"/>
          <w:w w:val="108"/>
          <w:sz w:val="24"/>
          <w:szCs w:val="24"/>
          <w:lang w:val="ro-RO" w:eastAsia="ro-RO"/>
        </w:rPr>
        <w:t>ă</w:t>
      </w:r>
      <w:r w:rsidRPr="00426F0A">
        <w:rPr>
          <w:rFonts w:ascii="Times New Roman" w:eastAsia="Times New Roman" w:hAnsi="Times New Roman" w:cs="Times New Roman"/>
          <w:color w:val="000000"/>
          <w:w w:val="108"/>
          <w:sz w:val="24"/>
          <w:szCs w:val="24"/>
          <w:lang w:val="ro-RO" w:eastAsia="ro-RO"/>
        </w:rPr>
        <w:t xml:space="preserve"> formularul</w:t>
      </w:r>
      <w:r w:rsidR="003825CD" w:rsidRPr="00426F0A">
        <w:rPr>
          <w:rFonts w:ascii="Times New Roman" w:eastAsia="Times New Roman" w:hAnsi="Times New Roman" w:cs="Times New Roman"/>
          <w:color w:val="000000"/>
          <w:w w:val="108"/>
          <w:sz w:val="24"/>
          <w:szCs w:val="24"/>
          <w:lang w:val="ro-RO" w:eastAsia="ro-RO"/>
        </w:rPr>
        <w:t xml:space="preserve"> </w:t>
      </w:r>
      <w:r w:rsidR="003825CD" w:rsidRPr="00426F0A">
        <w:rPr>
          <w:rFonts w:ascii="Times New Roman" w:eastAsia="Times New Roman" w:hAnsi="Times New Roman" w:cs="Times New Roman"/>
          <w:color w:val="000000"/>
          <w:w w:val="107"/>
          <w:sz w:val="24"/>
          <w:szCs w:val="24"/>
          <w:lang w:val="ro-RO" w:eastAsia="ro-RO"/>
        </w:rPr>
        <w:t>˶c</w:t>
      </w:r>
      <w:r w:rsidRPr="00426F0A">
        <w:rPr>
          <w:rFonts w:ascii="Times New Roman" w:eastAsia="Times New Roman" w:hAnsi="Times New Roman" w:cs="Times New Roman"/>
          <w:color w:val="000000"/>
          <w:w w:val="107"/>
          <w:sz w:val="24"/>
          <w:szCs w:val="24"/>
          <w:lang w:val="ro-RO" w:eastAsia="ro-RO"/>
        </w:rPr>
        <w:t>erere de s</w:t>
      </w:r>
      <w:r w:rsidR="003825CD" w:rsidRPr="00426F0A">
        <w:rPr>
          <w:rFonts w:ascii="Times New Roman" w:eastAsia="Times New Roman" w:hAnsi="Times New Roman" w:cs="Times New Roman"/>
          <w:color w:val="000000"/>
          <w:w w:val="107"/>
          <w:sz w:val="24"/>
          <w:szCs w:val="24"/>
          <w:lang w:val="ro-RO" w:eastAsia="ro-RO"/>
        </w:rPr>
        <w:t>â</w:t>
      </w:r>
      <w:r w:rsidRPr="00426F0A">
        <w:rPr>
          <w:rFonts w:ascii="Times New Roman" w:eastAsia="Times New Roman" w:hAnsi="Times New Roman" w:cs="Times New Roman"/>
          <w:color w:val="000000"/>
          <w:w w:val="107"/>
          <w:sz w:val="24"/>
          <w:szCs w:val="24"/>
          <w:lang w:val="ro-RO" w:eastAsia="ro-RO"/>
        </w:rPr>
        <w:t>nge"</w:t>
      </w:r>
      <w:r w:rsidR="003825CD" w:rsidRPr="00426F0A">
        <w:rPr>
          <w:rFonts w:ascii="Times New Roman" w:eastAsia="Times New Roman" w:hAnsi="Times New Roman" w:cs="Times New Roman"/>
          <w:color w:val="000000"/>
          <w:w w:val="107"/>
          <w:sz w:val="24"/>
          <w:szCs w:val="24"/>
          <w:lang w:val="ro-RO" w:eastAsia="ro-RO"/>
        </w:rPr>
        <w:t xml:space="preserve"> </w:t>
      </w:r>
      <w:r w:rsidRPr="00426F0A">
        <w:rPr>
          <w:rFonts w:ascii="Times New Roman" w:eastAsia="Times New Roman" w:hAnsi="Times New Roman" w:cs="Times New Roman"/>
          <w:color w:val="000000"/>
          <w:spacing w:val="-2"/>
          <w:sz w:val="24"/>
          <w:szCs w:val="24"/>
          <w:lang w:val="ro-RO" w:eastAsia="ro-RO"/>
        </w:rPr>
        <w:t>pentru unitatea de transfuzie sanguin</w:t>
      </w:r>
      <w:r w:rsidR="00A73E21" w:rsidRPr="00426F0A">
        <w:rPr>
          <w:rFonts w:ascii="Times New Roman" w:eastAsia="Times New Roman" w:hAnsi="Times New Roman" w:cs="Times New Roman"/>
          <w:color w:val="000000"/>
          <w:spacing w:val="-2"/>
          <w:sz w:val="24"/>
          <w:szCs w:val="24"/>
          <w:lang w:val="ro-RO" w:eastAsia="ro-RO"/>
        </w:rPr>
        <w:t>ă</w:t>
      </w:r>
      <w:r w:rsidRPr="00426F0A">
        <w:rPr>
          <w:rFonts w:ascii="Times New Roman" w:eastAsia="Times New Roman" w:hAnsi="Times New Roman" w:cs="Times New Roman"/>
          <w:color w:val="000000"/>
          <w:spacing w:val="-2"/>
          <w:sz w:val="24"/>
          <w:szCs w:val="24"/>
          <w:lang w:val="ro-RO" w:eastAsia="ro-RO"/>
        </w:rPr>
        <w:t xml:space="preserve"> din spital, </w:t>
      </w:r>
      <w:r w:rsidR="00A73E21" w:rsidRPr="00426F0A">
        <w:rPr>
          <w:rFonts w:ascii="Times New Roman" w:eastAsia="Times New Roman" w:hAnsi="Times New Roman" w:cs="Times New Roman"/>
          <w:color w:val="000000"/>
          <w:spacing w:val="-2"/>
          <w:sz w:val="24"/>
          <w:szCs w:val="24"/>
          <w:lang w:val="ro-RO" w:eastAsia="ro-RO"/>
        </w:rPr>
        <w:t>î</w:t>
      </w:r>
      <w:r w:rsidRPr="00426F0A">
        <w:rPr>
          <w:rFonts w:ascii="Times New Roman" w:eastAsia="Times New Roman" w:hAnsi="Times New Roman" w:cs="Times New Roman"/>
          <w:color w:val="000000"/>
          <w:spacing w:val="-2"/>
          <w:sz w:val="24"/>
          <w:szCs w:val="24"/>
          <w:lang w:val="ro-RO" w:eastAsia="ro-RO"/>
        </w:rPr>
        <w:t>n vederea efectu</w:t>
      </w:r>
      <w:r w:rsidR="00A73E21" w:rsidRPr="00426F0A">
        <w:rPr>
          <w:rFonts w:ascii="Times New Roman" w:eastAsia="Times New Roman" w:hAnsi="Times New Roman" w:cs="Times New Roman"/>
          <w:color w:val="000000"/>
          <w:spacing w:val="-2"/>
          <w:sz w:val="24"/>
          <w:szCs w:val="24"/>
          <w:lang w:val="ro-RO" w:eastAsia="ro-RO"/>
        </w:rPr>
        <w:t>ă</w:t>
      </w:r>
      <w:r w:rsidRPr="00426F0A">
        <w:rPr>
          <w:rFonts w:ascii="Times New Roman" w:eastAsia="Times New Roman" w:hAnsi="Times New Roman" w:cs="Times New Roman"/>
          <w:color w:val="000000"/>
          <w:spacing w:val="-2"/>
          <w:sz w:val="24"/>
          <w:szCs w:val="24"/>
          <w:lang w:val="ro-RO" w:eastAsia="ro-RO"/>
        </w:rPr>
        <w:t>rii probelor pre-transfuzionale ;</w:t>
      </w:r>
    </w:p>
    <w:p w14:paraId="2684ABE3" w14:textId="5F9D0224" w:rsidR="00E90761" w:rsidRPr="00426F0A" w:rsidRDefault="00E90761" w:rsidP="007D25AB">
      <w:pPr>
        <w:widowControl w:val="0"/>
        <w:numPr>
          <w:ilvl w:val="0"/>
          <w:numId w:val="13"/>
        </w:numPr>
        <w:tabs>
          <w:tab w:val="left" w:pos="270"/>
        </w:tabs>
        <w:autoSpaceDE w:val="0"/>
        <w:autoSpaceDN w:val="0"/>
        <w:adjustRightInd w:val="0"/>
        <w:spacing w:after="0" w:line="240" w:lineRule="auto"/>
        <w:ind w:left="0"/>
        <w:contextualSpacing/>
        <w:jc w:val="both"/>
        <w:rPr>
          <w:rFonts w:ascii="Times New Roman" w:eastAsia="Times New Roman" w:hAnsi="Times New Roman" w:cs="Times New Roman"/>
          <w:color w:val="000000"/>
          <w:w w:val="108"/>
          <w:sz w:val="24"/>
          <w:szCs w:val="24"/>
          <w:lang w:val="ro-RO" w:eastAsia="ro-RO"/>
        </w:rPr>
      </w:pPr>
      <w:r w:rsidRPr="00426F0A">
        <w:rPr>
          <w:rFonts w:ascii="Times New Roman" w:eastAsia="Times New Roman" w:hAnsi="Times New Roman" w:cs="Times New Roman"/>
          <w:color w:val="000000"/>
          <w:w w:val="108"/>
          <w:sz w:val="24"/>
          <w:szCs w:val="24"/>
          <w:lang w:val="ro-RO" w:eastAsia="ro-RO"/>
        </w:rPr>
        <w:t>Supravegheaz</w:t>
      </w:r>
      <w:r w:rsidR="00A73E21" w:rsidRPr="00426F0A">
        <w:rPr>
          <w:rFonts w:ascii="Times New Roman" w:eastAsia="Times New Roman" w:hAnsi="Times New Roman" w:cs="Times New Roman"/>
          <w:color w:val="000000"/>
          <w:w w:val="108"/>
          <w:sz w:val="24"/>
          <w:szCs w:val="24"/>
          <w:lang w:val="ro-RO" w:eastAsia="ro-RO"/>
        </w:rPr>
        <w:t>ă</w:t>
      </w:r>
      <w:r w:rsidRPr="00426F0A">
        <w:rPr>
          <w:rFonts w:ascii="Times New Roman" w:eastAsia="Times New Roman" w:hAnsi="Times New Roman" w:cs="Times New Roman"/>
          <w:color w:val="000000"/>
          <w:w w:val="108"/>
          <w:sz w:val="24"/>
          <w:szCs w:val="24"/>
          <w:lang w:val="ro-RO" w:eastAsia="ro-RO"/>
        </w:rPr>
        <w:t xml:space="preserve"> pacientul pe toat</w:t>
      </w:r>
      <w:r w:rsidR="00A73E21" w:rsidRPr="00426F0A">
        <w:rPr>
          <w:rFonts w:ascii="Times New Roman" w:eastAsia="Times New Roman" w:hAnsi="Times New Roman" w:cs="Times New Roman"/>
          <w:color w:val="000000"/>
          <w:w w:val="108"/>
          <w:sz w:val="24"/>
          <w:szCs w:val="24"/>
          <w:lang w:val="ro-RO" w:eastAsia="ro-RO"/>
        </w:rPr>
        <w:t>ă</w:t>
      </w:r>
      <w:r w:rsidRPr="00426F0A">
        <w:rPr>
          <w:rFonts w:ascii="Times New Roman" w:eastAsia="Times New Roman" w:hAnsi="Times New Roman" w:cs="Times New Roman"/>
          <w:color w:val="000000"/>
          <w:w w:val="108"/>
          <w:sz w:val="24"/>
          <w:szCs w:val="24"/>
          <w:lang w:val="ro-RO" w:eastAsia="ro-RO"/>
        </w:rPr>
        <w:t xml:space="preserve"> durata administr</w:t>
      </w:r>
      <w:r w:rsidR="00A73E21" w:rsidRPr="00426F0A">
        <w:rPr>
          <w:rFonts w:ascii="Times New Roman" w:eastAsia="Times New Roman" w:hAnsi="Times New Roman" w:cs="Times New Roman"/>
          <w:color w:val="000000"/>
          <w:w w:val="108"/>
          <w:sz w:val="24"/>
          <w:szCs w:val="24"/>
          <w:lang w:val="ro-RO" w:eastAsia="ro-RO"/>
        </w:rPr>
        <w:t>ă</w:t>
      </w:r>
      <w:r w:rsidRPr="00426F0A">
        <w:rPr>
          <w:rFonts w:ascii="Times New Roman" w:eastAsia="Times New Roman" w:hAnsi="Times New Roman" w:cs="Times New Roman"/>
          <w:color w:val="000000"/>
          <w:w w:val="108"/>
          <w:sz w:val="24"/>
          <w:szCs w:val="24"/>
          <w:lang w:val="ro-RO" w:eastAsia="ro-RO"/>
        </w:rPr>
        <w:t xml:space="preserve">rii </w:t>
      </w:r>
      <w:r w:rsidR="00A73E21" w:rsidRPr="00426F0A">
        <w:rPr>
          <w:rFonts w:ascii="Times New Roman" w:eastAsia="Times New Roman" w:hAnsi="Times New Roman" w:cs="Times New Roman"/>
          <w:color w:val="000000"/>
          <w:w w:val="108"/>
          <w:sz w:val="24"/>
          <w:szCs w:val="24"/>
          <w:lang w:val="ro-RO" w:eastAsia="ro-RO"/>
        </w:rPr>
        <w:t>ș</w:t>
      </w:r>
      <w:r w:rsidRPr="00426F0A">
        <w:rPr>
          <w:rFonts w:ascii="Times New Roman" w:eastAsia="Times New Roman" w:hAnsi="Times New Roman" w:cs="Times New Roman"/>
          <w:color w:val="000000"/>
          <w:w w:val="108"/>
          <w:sz w:val="24"/>
          <w:szCs w:val="24"/>
          <w:lang w:val="ro-RO" w:eastAsia="ro-RO"/>
        </w:rPr>
        <w:t xml:space="preserve">i </w:t>
      </w:r>
      <w:r w:rsidR="00A73E21" w:rsidRPr="00426F0A">
        <w:rPr>
          <w:rFonts w:ascii="Times New Roman" w:eastAsia="Times New Roman" w:hAnsi="Times New Roman" w:cs="Times New Roman"/>
          <w:color w:val="000000"/>
          <w:w w:val="108"/>
          <w:sz w:val="24"/>
          <w:szCs w:val="24"/>
          <w:lang w:val="ro-RO" w:eastAsia="ro-RO"/>
        </w:rPr>
        <w:t>î</w:t>
      </w:r>
      <w:r w:rsidRPr="00426F0A">
        <w:rPr>
          <w:rFonts w:ascii="Times New Roman" w:eastAsia="Times New Roman" w:hAnsi="Times New Roman" w:cs="Times New Roman"/>
          <w:color w:val="000000"/>
          <w:w w:val="108"/>
          <w:sz w:val="24"/>
          <w:szCs w:val="24"/>
          <w:lang w:val="ro-RO" w:eastAsia="ro-RO"/>
        </w:rPr>
        <w:t>n urm</w:t>
      </w:r>
      <w:r w:rsidR="00A73E21" w:rsidRPr="00426F0A">
        <w:rPr>
          <w:rFonts w:ascii="Times New Roman" w:eastAsia="Times New Roman" w:hAnsi="Times New Roman" w:cs="Times New Roman"/>
          <w:color w:val="000000"/>
          <w:w w:val="108"/>
          <w:sz w:val="24"/>
          <w:szCs w:val="24"/>
          <w:lang w:val="ro-RO" w:eastAsia="ro-RO"/>
        </w:rPr>
        <w:t>ă</w:t>
      </w:r>
      <w:r w:rsidRPr="00426F0A">
        <w:rPr>
          <w:rFonts w:ascii="Times New Roman" w:eastAsia="Times New Roman" w:hAnsi="Times New Roman" w:cs="Times New Roman"/>
          <w:color w:val="000000"/>
          <w:w w:val="108"/>
          <w:sz w:val="24"/>
          <w:szCs w:val="24"/>
          <w:lang w:val="ro-RO" w:eastAsia="ro-RO"/>
        </w:rPr>
        <w:t xml:space="preserve">toarele ore; </w:t>
      </w:r>
    </w:p>
    <w:p w14:paraId="4AC2D7C4" w14:textId="54793258" w:rsidR="00E90761" w:rsidRPr="00426F0A" w:rsidRDefault="00A73E21" w:rsidP="007D25AB">
      <w:pPr>
        <w:widowControl w:val="0"/>
        <w:numPr>
          <w:ilvl w:val="0"/>
          <w:numId w:val="13"/>
        </w:numPr>
        <w:tabs>
          <w:tab w:val="left" w:pos="270"/>
        </w:tabs>
        <w:autoSpaceDE w:val="0"/>
        <w:autoSpaceDN w:val="0"/>
        <w:adjustRightInd w:val="0"/>
        <w:spacing w:after="0" w:line="240" w:lineRule="auto"/>
        <w:ind w:left="0"/>
        <w:contextualSpacing/>
        <w:jc w:val="both"/>
        <w:rPr>
          <w:rFonts w:ascii="Times New Roman" w:eastAsia="Times New Roman" w:hAnsi="Times New Roman" w:cs="Times New Roman"/>
          <w:color w:val="000000"/>
          <w:spacing w:val="-1"/>
          <w:sz w:val="24"/>
          <w:szCs w:val="24"/>
          <w:lang w:val="ro-RO" w:eastAsia="ro-RO"/>
        </w:rPr>
      </w:pPr>
      <w:r w:rsidRPr="00426F0A">
        <w:rPr>
          <w:rFonts w:ascii="Times New Roman" w:eastAsia="Times New Roman" w:hAnsi="Times New Roman" w:cs="Times New Roman"/>
          <w:color w:val="000000"/>
          <w:spacing w:val="-1"/>
          <w:sz w:val="24"/>
          <w:szCs w:val="24"/>
          <w:lang w:val="ro-RO" w:eastAsia="ro-RO"/>
        </w:rPr>
        <w:t>Î</w:t>
      </w:r>
      <w:r w:rsidR="00E90761" w:rsidRPr="00426F0A">
        <w:rPr>
          <w:rFonts w:ascii="Times New Roman" w:eastAsia="Times New Roman" w:hAnsi="Times New Roman" w:cs="Times New Roman"/>
          <w:color w:val="000000"/>
          <w:spacing w:val="-1"/>
          <w:sz w:val="24"/>
          <w:szCs w:val="24"/>
          <w:lang w:val="ro-RO" w:eastAsia="ro-RO"/>
        </w:rPr>
        <w:t>nregistreaz</w:t>
      </w:r>
      <w:r w:rsidRPr="00426F0A">
        <w:rPr>
          <w:rFonts w:ascii="Times New Roman" w:eastAsia="Times New Roman" w:hAnsi="Times New Roman" w:cs="Times New Roman"/>
          <w:color w:val="000000"/>
          <w:spacing w:val="-1"/>
          <w:sz w:val="24"/>
          <w:szCs w:val="24"/>
          <w:lang w:val="ro-RO" w:eastAsia="ro-RO"/>
        </w:rPr>
        <w:t>ă</w:t>
      </w:r>
      <w:r w:rsidR="00E90761" w:rsidRPr="00426F0A">
        <w:rPr>
          <w:rFonts w:ascii="Times New Roman" w:eastAsia="Times New Roman" w:hAnsi="Times New Roman" w:cs="Times New Roman"/>
          <w:color w:val="000000"/>
          <w:spacing w:val="-1"/>
          <w:sz w:val="24"/>
          <w:szCs w:val="24"/>
          <w:lang w:val="ro-RO" w:eastAsia="ro-RO"/>
        </w:rPr>
        <w:t xml:space="preserve"> </w:t>
      </w:r>
      <w:r w:rsidRPr="00426F0A">
        <w:rPr>
          <w:rFonts w:ascii="Times New Roman" w:eastAsia="Times New Roman" w:hAnsi="Times New Roman" w:cs="Times New Roman"/>
          <w:color w:val="000000"/>
          <w:spacing w:val="-1"/>
          <w:sz w:val="24"/>
          <w:szCs w:val="24"/>
          <w:lang w:val="ro-RO" w:eastAsia="ro-RO"/>
        </w:rPr>
        <w:t>î</w:t>
      </w:r>
      <w:r w:rsidR="00E90761" w:rsidRPr="00426F0A">
        <w:rPr>
          <w:rFonts w:ascii="Times New Roman" w:eastAsia="Times New Roman" w:hAnsi="Times New Roman" w:cs="Times New Roman"/>
          <w:color w:val="000000"/>
          <w:spacing w:val="-1"/>
          <w:sz w:val="24"/>
          <w:szCs w:val="24"/>
          <w:lang w:val="ro-RO" w:eastAsia="ro-RO"/>
        </w:rPr>
        <w:t>n foaia de observa</w:t>
      </w:r>
      <w:r w:rsidRPr="00426F0A">
        <w:rPr>
          <w:rFonts w:ascii="Times New Roman" w:eastAsia="Times New Roman" w:hAnsi="Times New Roman" w:cs="Times New Roman"/>
          <w:color w:val="000000"/>
          <w:spacing w:val="-1"/>
          <w:sz w:val="24"/>
          <w:szCs w:val="24"/>
          <w:lang w:val="ro-RO" w:eastAsia="ro-RO"/>
        </w:rPr>
        <w:t>ț</w:t>
      </w:r>
      <w:r w:rsidR="00E90761" w:rsidRPr="00426F0A">
        <w:rPr>
          <w:rFonts w:ascii="Times New Roman" w:eastAsia="Times New Roman" w:hAnsi="Times New Roman" w:cs="Times New Roman"/>
          <w:color w:val="000000"/>
          <w:spacing w:val="-1"/>
          <w:sz w:val="24"/>
          <w:szCs w:val="24"/>
          <w:lang w:val="ro-RO" w:eastAsia="ro-RO"/>
        </w:rPr>
        <w:t>ie toate informa</w:t>
      </w:r>
      <w:r w:rsidRPr="00426F0A">
        <w:rPr>
          <w:rFonts w:ascii="Times New Roman" w:eastAsia="Times New Roman" w:hAnsi="Times New Roman" w:cs="Times New Roman"/>
          <w:color w:val="000000"/>
          <w:spacing w:val="-1"/>
          <w:sz w:val="24"/>
          <w:szCs w:val="24"/>
          <w:lang w:val="ro-RO" w:eastAsia="ro-RO"/>
        </w:rPr>
        <w:t>ț</w:t>
      </w:r>
      <w:r w:rsidR="00E90761" w:rsidRPr="00426F0A">
        <w:rPr>
          <w:rFonts w:ascii="Times New Roman" w:eastAsia="Times New Roman" w:hAnsi="Times New Roman" w:cs="Times New Roman"/>
          <w:color w:val="000000"/>
          <w:spacing w:val="-1"/>
          <w:sz w:val="24"/>
          <w:szCs w:val="24"/>
          <w:lang w:val="ro-RO" w:eastAsia="ro-RO"/>
        </w:rPr>
        <w:t>iile relevante privind procedura efectuat</w:t>
      </w:r>
      <w:r w:rsidRPr="00426F0A">
        <w:rPr>
          <w:rFonts w:ascii="Times New Roman" w:eastAsia="Times New Roman" w:hAnsi="Times New Roman" w:cs="Times New Roman"/>
          <w:color w:val="000000"/>
          <w:spacing w:val="-1"/>
          <w:sz w:val="24"/>
          <w:szCs w:val="24"/>
          <w:lang w:val="ro-RO" w:eastAsia="ro-RO"/>
        </w:rPr>
        <w:t>ă</w:t>
      </w:r>
      <w:r w:rsidR="00E90761" w:rsidRPr="00426F0A">
        <w:rPr>
          <w:rFonts w:ascii="Times New Roman" w:eastAsia="Times New Roman" w:hAnsi="Times New Roman" w:cs="Times New Roman"/>
          <w:color w:val="000000"/>
          <w:spacing w:val="-1"/>
          <w:sz w:val="24"/>
          <w:szCs w:val="24"/>
          <w:lang w:val="ro-RO" w:eastAsia="ro-RO"/>
        </w:rPr>
        <w:t xml:space="preserve">; </w:t>
      </w:r>
    </w:p>
    <w:p w14:paraId="2FDC4BCD" w14:textId="0E4DEF34" w:rsidR="00E90761" w:rsidRPr="00426F0A" w:rsidRDefault="00A73E21" w:rsidP="007D25AB">
      <w:pPr>
        <w:widowControl w:val="0"/>
        <w:numPr>
          <w:ilvl w:val="0"/>
          <w:numId w:val="13"/>
        </w:numPr>
        <w:tabs>
          <w:tab w:val="left" w:pos="270"/>
          <w:tab w:val="left" w:pos="1776"/>
        </w:tabs>
        <w:autoSpaceDE w:val="0"/>
        <w:autoSpaceDN w:val="0"/>
        <w:adjustRightInd w:val="0"/>
        <w:spacing w:after="0" w:line="240" w:lineRule="auto"/>
        <w:ind w:left="0" w:right="984"/>
        <w:contextualSpacing/>
        <w:jc w:val="both"/>
        <w:rPr>
          <w:rFonts w:ascii="Times New Roman" w:eastAsia="Times New Roman" w:hAnsi="Times New Roman" w:cs="Times New Roman"/>
          <w:color w:val="000000"/>
          <w:w w:val="109"/>
          <w:sz w:val="24"/>
          <w:szCs w:val="24"/>
          <w:lang w:val="ro-RO" w:eastAsia="ro-RO"/>
        </w:rPr>
      </w:pPr>
      <w:r w:rsidRPr="00426F0A">
        <w:rPr>
          <w:rFonts w:ascii="Times New Roman" w:eastAsia="Times New Roman" w:hAnsi="Times New Roman" w:cs="Times New Roman"/>
          <w:color w:val="000000"/>
          <w:w w:val="109"/>
          <w:sz w:val="24"/>
          <w:szCs w:val="24"/>
          <w:lang w:val="ro-RO" w:eastAsia="ro-RO"/>
        </w:rPr>
        <w:t>Î</w:t>
      </w:r>
      <w:r w:rsidR="00E90761" w:rsidRPr="00426F0A">
        <w:rPr>
          <w:rFonts w:ascii="Times New Roman" w:eastAsia="Times New Roman" w:hAnsi="Times New Roman" w:cs="Times New Roman"/>
          <w:color w:val="000000"/>
          <w:w w:val="109"/>
          <w:sz w:val="24"/>
          <w:szCs w:val="24"/>
          <w:lang w:val="ro-RO" w:eastAsia="ro-RO"/>
        </w:rPr>
        <w:t>n caz de reac</w:t>
      </w:r>
      <w:r w:rsidRPr="00426F0A">
        <w:rPr>
          <w:rFonts w:ascii="Times New Roman" w:eastAsia="Times New Roman" w:hAnsi="Times New Roman" w:cs="Times New Roman"/>
          <w:color w:val="000000"/>
          <w:w w:val="109"/>
          <w:sz w:val="24"/>
          <w:szCs w:val="24"/>
          <w:lang w:val="ro-RO" w:eastAsia="ro-RO"/>
        </w:rPr>
        <w:t>ț</w:t>
      </w:r>
      <w:r w:rsidR="00E90761" w:rsidRPr="00426F0A">
        <w:rPr>
          <w:rFonts w:ascii="Times New Roman" w:eastAsia="Times New Roman" w:hAnsi="Times New Roman" w:cs="Times New Roman"/>
          <w:color w:val="000000"/>
          <w:w w:val="109"/>
          <w:sz w:val="24"/>
          <w:szCs w:val="24"/>
          <w:lang w:val="ro-RO" w:eastAsia="ro-RO"/>
        </w:rPr>
        <w:t>ii transfuzionale aplic</w:t>
      </w:r>
      <w:r w:rsidRPr="00426F0A">
        <w:rPr>
          <w:rFonts w:ascii="Times New Roman" w:eastAsia="Times New Roman" w:hAnsi="Times New Roman" w:cs="Times New Roman"/>
          <w:color w:val="000000"/>
          <w:w w:val="109"/>
          <w:sz w:val="24"/>
          <w:szCs w:val="24"/>
          <w:lang w:val="ro-RO" w:eastAsia="ro-RO"/>
        </w:rPr>
        <w:t>ă</w:t>
      </w:r>
      <w:r w:rsidR="00E90761" w:rsidRPr="00426F0A">
        <w:rPr>
          <w:rFonts w:ascii="Times New Roman" w:eastAsia="Times New Roman" w:hAnsi="Times New Roman" w:cs="Times New Roman"/>
          <w:color w:val="000000"/>
          <w:w w:val="109"/>
          <w:sz w:val="24"/>
          <w:szCs w:val="24"/>
          <w:lang w:val="ro-RO" w:eastAsia="ro-RO"/>
        </w:rPr>
        <w:t xml:space="preserve"> procedurile standard de urgen</w:t>
      </w:r>
      <w:r w:rsidRPr="00426F0A">
        <w:rPr>
          <w:rFonts w:ascii="Times New Roman" w:eastAsia="Times New Roman" w:hAnsi="Times New Roman" w:cs="Times New Roman"/>
          <w:color w:val="000000"/>
          <w:w w:val="109"/>
          <w:sz w:val="24"/>
          <w:szCs w:val="24"/>
          <w:lang w:val="ro-RO" w:eastAsia="ro-RO"/>
        </w:rPr>
        <w:t>ță</w:t>
      </w:r>
      <w:r w:rsidR="00E90761" w:rsidRPr="00426F0A">
        <w:rPr>
          <w:rFonts w:ascii="Times New Roman" w:eastAsia="Times New Roman" w:hAnsi="Times New Roman" w:cs="Times New Roman"/>
          <w:color w:val="000000"/>
          <w:w w:val="109"/>
          <w:sz w:val="24"/>
          <w:szCs w:val="24"/>
          <w:lang w:val="ro-RO" w:eastAsia="ro-RO"/>
        </w:rPr>
        <w:t xml:space="preserve"> </w:t>
      </w:r>
      <w:r w:rsidRPr="00426F0A">
        <w:rPr>
          <w:rFonts w:ascii="Times New Roman" w:eastAsia="Times New Roman" w:hAnsi="Times New Roman" w:cs="Times New Roman"/>
          <w:color w:val="000000"/>
          <w:w w:val="109"/>
          <w:sz w:val="24"/>
          <w:szCs w:val="24"/>
          <w:lang w:val="ro-RO" w:eastAsia="ro-RO"/>
        </w:rPr>
        <w:t>ș</w:t>
      </w:r>
      <w:r w:rsidR="00E90761" w:rsidRPr="00426F0A">
        <w:rPr>
          <w:rFonts w:ascii="Times New Roman" w:eastAsia="Times New Roman" w:hAnsi="Times New Roman" w:cs="Times New Roman"/>
          <w:color w:val="000000"/>
          <w:w w:val="109"/>
          <w:sz w:val="24"/>
          <w:szCs w:val="24"/>
          <w:lang w:val="ro-RO" w:eastAsia="ro-RO"/>
        </w:rPr>
        <w:t>i solicit</w:t>
      </w:r>
      <w:r w:rsidRPr="00426F0A">
        <w:rPr>
          <w:rFonts w:ascii="Times New Roman" w:eastAsia="Times New Roman" w:hAnsi="Times New Roman" w:cs="Times New Roman"/>
          <w:color w:val="000000"/>
          <w:w w:val="109"/>
          <w:sz w:val="24"/>
          <w:szCs w:val="24"/>
          <w:lang w:val="ro-RO" w:eastAsia="ro-RO"/>
        </w:rPr>
        <w:t>ă</w:t>
      </w:r>
      <w:r w:rsidR="00E90761" w:rsidRPr="00426F0A">
        <w:rPr>
          <w:rFonts w:ascii="Times New Roman" w:eastAsia="Times New Roman" w:hAnsi="Times New Roman" w:cs="Times New Roman"/>
          <w:color w:val="000000"/>
          <w:w w:val="109"/>
          <w:sz w:val="24"/>
          <w:szCs w:val="24"/>
          <w:lang w:val="ro-RO" w:eastAsia="ro-RO"/>
        </w:rPr>
        <w:t xml:space="preserve"> medicul prescriptor sau de gard</w:t>
      </w:r>
      <w:r w:rsidRPr="00426F0A">
        <w:rPr>
          <w:rFonts w:ascii="Times New Roman" w:eastAsia="Times New Roman" w:hAnsi="Times New Roman" w:cs="Times New Roman"/>
          <w:color w:val="000000"/>
          <w:w w:val="109"/>
          <w:sz w:val="24"/>
          <w:szCs w:val="24"/>
          <w:lang w:val="ro-RO" w:eastAsia="ro-RO"/>
        </w:rPr>
        <w:t>ă</w:t>
      </w:r>
      <w:r w:rsidR="00E90761" w:rsidRPr="00426F0A">
        <w:rPr>
          <w:rFonts w:ascii="Times New Roman" w:eastAsia="Times New Roman" w:hAnsi="Times New Roman" w:cs="Times New Roman"/>
          <w:color w:val="000000"/>
          <w:w w:val="109"/>
          <w:sz w:val="24"/>
          <w:szCs w:val="24"/>
          <w:lang w:val="ro-RO" w:eastAsia="ro-RO"/>
        </w:rPr>
        <w:t xml:space="preserve">; </w:t>
      </w:r>
    </w:p>
    <w:p w14:paraId="3154C9E5" w14:textId="2AAF093E" w:rsidR="00E90761" w:rsidRPr="00426F0A" w:rsidRDefault="00E90761" w:rsidP="007D25AB">
      <w:pPr>
        <w:widowControl w:val="0"/>
        <w:numPr>
          <w:ilvl w:val="0"/>
          <w:numId w:val="13"/>
        </w:numPr>
        <w:tabs>
          <w:tab w:val="left" w:pos="270"/>
          <w:tab w:val="left" w:pos="1776"/>
        </w:tabs>
        <w:autoSpaceDE w:val="0"/>
        <w:autoSpaceDN w:val="0"/>
        <w:adjustRightInd w:val="0"/>
        <w:spacing w:after="0" w:line="240" w:lineRule="auto"/>
        <w:ind w:left="0" w:right="984"/>
        <w:contextualSpacing/>
        <w:jc w:val="both"/>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sz w:val="24"/>
          <w:szCs w:val="24"/>
          <w:lang w:val="ro-RO" w:eastAsia="ro-RO"/>
        </w:rPr>
        <w:t>Returnează unit</w:t>
      </w:r>
      <w:r w:rsidR="00A73E21"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ii de transfuzie sanguină din spital recipientele de sânge total sau componente sanguine transfuzate, precum şi unit</w:t>
      </w:r>
      <w:r w:rsidR="00A73E21"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ile netransfuzate.</w:t>
      </w:r>
    </w:p>
    <w:p w14:paraId="53FEF622" w14:textId="77777777" w:rsidR="00A468EC" w:rsidRDefault="00A468EC" w:rsidP="007D25AB">
      <w:pPr>
        <w:tabs>
          <w:tab w:val="left" w:pos="1418"/>
        </w:tabs>
        <w:suppressAutoHyphens/>
        <w:spacing w:after="0" w:line="240" w:lineRule="auto"/>
        <w:jc w:val="both"/>
        <w:rPr>
          <w:rFonts w:ascii="Times New Roman" w:eastAsia="Times New Roman" w:hAnsi="Times New Roman" w:cs="Times New Roman"/>
          <w:b/>
          <w:sz w:val="28"/>
          <w:szCs w:val="28"/>
          <w:lang w:val="ro-RO" w:eastAsia="ar-SA"/>
        </w:rPr>
      </w:pPr>
    </w:p>
    <w:p w14:paraId="3A9758C7" w14:textId="19184AEC" w:rsidR="00A73E21" w:rsidRDefault="00F438D1" w:rsidP="00A468EC">
      <w:pPr>
        <w:tabs>
          <w:tab w:val="left" w:pos="1418"/>
        </w:tabs>
        <w:suppressAutoHyphens/>
        <w:spacing w:after="0" w:line="240" w:lineRule="auto"/>
        <w:jc w:val="both"/>
        <w:rPr>
          <w:rFonts w:ascii="Times New Roman" w:eastAsia="Times New Roman" w:hAnsi="Times New Roman" w:cs="Times New Roman"/>
          <w:b/>
          <w:sz w:val="28"/>
          <w:szCs w:val="28"/>
          <w:lang w:val="ro-RO" w:eastAsia="ar-SA"/>
        </w:rPr>
      </w:pPr>
      <w:r>
        <w:rPr>
          <w:rFonts w:ascii="Times New Roman" w:eastAsia="Times New Roman" w:hAnsi="Times New Roman" w:cs="Times New Roman"/>
          <w:b/>
          <w:sz w:val="28"/>
          <w:szCs w:val="28"/>
          <w:lang w:val="ro-RO" w:eastAsia="ar-SA"/>
        </w:rPr>
        <w:t xml:space="preserve">2.9 </w:t>
      </w:r>
      <w:r w:rsidR="00E90761" w:rsidRPr="00F97896">
        <w:rPr>
          <w:rFonts w:ascii="Times New Roman" w:eastAsia="Times New Roman" w:hAnsi="Times New Roman" w:cs="Times New Roman"/>
          <w:b/>
          <w:sz w:val="28"/>
          <w:szCs w:val="28"/>
          <w:lang w:val="ro-RO" w:eastAsia="ar-SA"/>
        </w:rPr>
        <w:t>Atribu</w:t>
      </w:r>
      <w:r w:rsidR="00A73E21">
        <w:rPr>
          <w:rFonts w:ascii="Times New Roman" w:eastAsia="Times New Roman" w:hAnsi="Times New Roman" w:cs="Times New Roman"/>
          <w:b/>
          <w:sz w:val="28"/>
          <w:szCs w:val="28"/>
          <w:lang w:val="ro-RO" w:eastAsia="ar-SA"/>
        </w:rPr>
        <w:t>ț</w:t>
      </w:r>
      <w:r w:rsidR="00E90761" w:rsidRPr="00F97896">
        <w:rPr>
          <w:rFonts w:ascii="Times New Roman" w:eastAsia="Times New Roman" w:hAnsi="Times New Roman" w:cs="Times New Roman"/>
          <w:b/>
          <w:sz w:val="28"/>
          <w:szCs w:val="28"/>
          <w:lang w:val="ro-RO" w:eastAsia="ar-SA"/>
        </w:rPr>
        <w:t>ii privind aplicarea ord. MS 1101/2016 referitoare la normele de supraveghere, prevenire si limitare a infec</w:t>
      </w:r>
      <w:r w:rsidR="00A73E21">
        <w:rPr>
          <w:rFonts w:ascii="Times New Roman" w:eastAsia="Times New Roman" w:hAnsi="Times New Roman" w:cs="Times New Roman"/>
          <w:b/>
          <w:sz w:val="28"/>
          <w:szCs w:val="28"/>
          <w:lang w:val="ro-RO" w:eastAsia="ar-SA"/>
        </w:rPr>
        <w:t>ț</w:t>
      </w:r>
      <w:r w:rsidR="00E90761" w:rsidRPr="00F97896">
        <w:rPr>
          <w:rFonts w:ascii="Times New Roman" w:eastAsia="Times New Roman" w:hAnsi="Times New Roman" w:cs="Times New Roman"/>
          <w:b/>
          <w:sz w:val="28"/>
          <w:szCs w:val="28"/>
          <w:lang w:val="ro-RO" w:eastAsia="ar-SA"/>
        </w:rPr>
        <w:t>iilor asociate asistentei medicale:</w:t>
      </w:r>
    </w:p>
    <w:p w14:paraId="0EC8CE18" w14:textId="6E3E3EB7" w:rsidR="00E90761" w:rsidRPr="00426F0A" w:rsidRDefault="00E90761" w:rsidP="007D25AB">
      <w:pPr>
        <w:tabs>
          <w:tab w:val="left" w:pos="1418"/>
        </w:tabs>
        <w:suppressAutoHyphens/>
        <w:spacing w:after="0" w:line="240" w:lineRule="auto"/>
        <w:jc w:val="both"/>
        <w:rPr>
          <w:rFonts w:ascii="Times New Roman" w:eastAsia="Times New Roman" w:hAnsi="Times New Roman" w:cs="Times New Roman"/>
          <w:bCs/>
          <w:color w:val="222222"/>
          <w:sz w:val="24"/>
          <w:szCs w:val="24"/>
          <w:lang w:val="ro-RO" w:eastAsia="ar-SA"/>
        </w:rPr>
      </w:pPr>
      <w:r w:rsidRPr="00F97896">
        <w:rPr>
          <w:rFonts w:ascii="Times New Roman" w:eastAsia="Times New Roman" w:hAnsi="Times New Roman" w:cs="Times New Roman"/>
          <w:b/>
          <w:sz w:val="28"/>
          <w:szCs w:val="28"/>
          <w:lang w:val="ro-RO" w:eastAsia="ar-SA"/>
        </w:rPr>
        <w:t xml:space="preserve"> </w:t>
      </w:r>
      <w:r w:rsidRPr="00426F0A">
        <w:rPr>
          <w:rFonts w:ascii="Times New Roman" w:eastAsia="Times New Roman" w:hAnsi="Times New Roman" w:cs="Times New Roman"/>
          <w:sz w:val="24"/>
          <w:szCs w:val="24"/>
          <w:lang w:val="ro-RO" w:eastAsia="ar-SA"/>
        </w:rPr>
        <w:t>Implementează practicile de îngrijire a pacienților în vederea limitării infecțiilor;</w:t>
      </w:r>
    </w:p>
    <w:p w14:paraId="4897177B" w14:textId="77777777" w:rsidR="00E90761" w:rsidRPr="00426F0A" w:rsidRDefault="00E90761" w:rsidP="007D25AB">
      <w:pPr>
        <w:numPr>
          <w:ilvl w:val="0"/>
          <w:numId w:val="14"/>
        </w:numPr>
        <w:tabs>
          <w:tab w:val="left" w:pos="180"/>
        </w:tabs>
        <w:suppressAutoHyphens/>
        <w:spacing w:after="0" w:line="240" w:lineRule="auto"/>
        <w:ind w:left="0"/>
        <w:jc w:val="both"/>
        <w:rPr>
          <w:rFonts w:ascii="Times New Roman" w:eastAsia="Times New Roman" w:hAnsi="Times New Roman" w:cs="Times New Roman"/>
          <w:bCs/>
          <w:color w:val="222222"/>
          <w:sz w:val="24"/>
          <w:szCs w:val="24"/>
          <w:lang w:val="ro-RO" w:eastAsia="ar-SA"/>
        </w:rPr>
      </w:pPr>
      <w:r w:rsidRPr="00426F0A">
        <w:rPr>
          <w:rFonts w:ascii="Times New Roman" w:eastAsia="Times New Roman" w:hAnsi="Times New Roman" w:cs="Times New Roman"/>
          <w:sz w:val="24"/>
          <w:szCs w:val="24"/>
          <w:lang w:val="ro-RO" w:eastAsia="ar-SA"/>
        </w:rPr>
        <w:t>Se familiarizează cu practicile de prevenire a apariției și răspândirii infecțiilor și aplicarea practicilor adecvate pe toată durata internării pacienților;</w:t>
      </w:r>
    </w:p>
    <w:p w14:paraId="676C9C54" w14:textId="77777777" w:rsidR="00E90761" w:rsidRPr="00426F0A" w:rsidRDefault="00E90761" w:rsidP="007D25AB">
      <w:pPr>
        <w:numPr>
          <w:ilvl w:val="0"/>
          <w:numId w:val="14"/>
        </w:numPr>
        <w:tabs>
          <w:tab w:val="left" w:pos="180"/>
        </w:tabs>
        <w:suppressAutoHyphens/>
        <w:spacing w:after="0" w:line="240" w:lineRule="auto"/>
        <w:ind w:left="0"/>
        <w:jc w:val="both"/>
        <w:rPr>
          <w:rFonts w:ascii="Times New Roman" w:eastAsia="Times New Roman" w:hAnsi="Times New Roman" w:cs="Times New Roman"/>
          <w:color w:val="333333"/>
          <w:sz w:val="24"/>
          <w:szCs w:val="24"/>
          <w:lang w:val="ro-RO" w:eastAsia="ar-SA"/>
        </w:rPr>
      </w:pPr>
      <w:r w:rsidRPr="00426F0A">
        <w:rPr>
          <w:rFonts w:ascii="Times New Roman" w:eastAsia="Times New Roman" w:hAnsi="Times New Roman" w:cs="Times New Roman"/>
          <w:sz w:val="24"/>
          <w:szCs w:val="24"/>
          <w:lang w:val="ro-RO" w:eastAsia="ar-SA"/>
        </w:rPr>
        <w:t>Menține igiena, conform politicilor spitalului și practicilor de îngrijire adecvate din salon;</w:t>
      </w:r>
    </w:p>
    <w:p w14:paraId="4CB629C4" w14:textId="77777777" w:rsidR="00E90761" w:rsidRPr="00426F0A" w:rsidRDefault="00E90761" w:rsidP="007D25AB">
      <w:pPr>
        <w:numPr>
          <w:ilvl w:val="0"/>
          <w:numId w:val="14"/>
        </w:numPr>
        <w:tabs>
          <w:tab w:val="left" w:pos="180"/>
        </w:tabs>
        <w:suppressAutoHyphens/>
        <w:spacing w:after="0" w:line="240" w:lineRule="auto"/>
        <w:ind w:left="0"/>
        <w:jc w:val="both"/>
        <w:rPr>
          <w:rFonts w:ascii="Times New Roman" w:eastAsia="Times New Roman" w:hAnsi="Times New Roman" w:cs="Times New Roman"/>
          <w:color w:val="333333"/>
          <w:sz w:val="24"/>
          <w:szCs w:val="24"/>
          <w:lang w:val="ro-RO" w:eastAsia="ar-SA"/>
        </w:rPr>
      </w:pPr>
      <w:r w:rsidRPr="00426F0A">
        <w:rPr>
          <w:rFonts w:ascii="Times New Roman" w:eastAsia="Times New Roman" w:hAnsi="Times New Roman" w:cs="Times New Roman"/>
          <w:sz w:val="24"/>
          <w:szCs w:val="24"/>
          <w:lang w:val="ro-RO" w:eastAsia="ar-SA"/>
        </w:rPr>
        <w:t>Informează cu promptitudine medicul de gardă/medicul șef de secție în legătură cu apariția semnelor de infecție la unul dintre pacienții aflați în îngrijirea sa;</w:t>
      </w:r>
    </w:p>
    <w:p w14:paraId="036D2996" w14:textId="77777777" w:rsidR="00E90761" w:rsidRPr="00426F0A" w:rsidRDefault="00E90761" w:rsidP="007D25AB">
      <w:pPr>
        <w:numPr>
          <w:ilvl w:val="0"/>
          <w:numId w:val="14"/>
        </w:numPr>
        <w:tabs>
          <w:tab w:val="left" w:pos="180"/>
        </w:tabs>
        <w:suppressAutoHyphens/>
        <w:spacing w:after="0" w:line="240" w:lineRule="auto"/>
        <w:ind w:left="0"/>
        <w:jc w:val="both"/>
        <w:rPr>
          <w:rFonts w:ascii="Times New Roman" w:eastAsia="Times New Roman" w:hAnsi="Times New Roman" w:cs="Times New Roman"/>
          <w:color w:val="333333"/>
          <w:sz w:val="24"/>
          <w:szCs w:val="24"/>
          <w:lang w:val="ro-RO" w:eastAsia="ar-SA"/>
        </w:rPr>
      </w:pPr>
      <w:r w:rsidRPr="00426F0A">
        <w:rPr>
          <w:rFonts w:ascii="Times New Roman" w:eastAsia="Times New Roman" w:hAnsi="Times New Roman" w:cs="Times New Roman"/>
          <w:sz w:val="24"/>
          <w:szCs w:val="24"/>
          <w:lang w:val="ro-RO" w:eastAsia="ar-SA"/>
        </w:rPr>
        <w:t>Inițiază izolarea pacientului care prezintă semne ale unei boli transmisibile și anunță imediat medicul curant și serviciul de prevenire și limitare a infecțiilor asociate asistenței medicale;</w:t>
      </w:r>
    </w:p>
    <w:p w14:paraId="0DE109C1" w14:textId="77777777" w:rsidR="00E90761" w:rsidRPr="00426F0A" w:rsidRDefault="00E90761" w:rsidP="007D25AB">
      <w:pPr>
        <w:numPr>
          <w:ilvl w:val="0"/>
          <w:numId w:val="14"/>
        </w:numPr>
        <w:tabs>
          <w:tab w:val="left" w:pos="180"/>
        </w:tabs>
        <w:suppressAutoHyphens/>
        <w:spacing w:after="0" w:line="240" w:lineRule="auto"/>
        <w:ind w:left="0"/>
        <w:jc w:val="both"/>
        <w:rPr>
          <w:rFonts w:ascii="Times New Roman" w:eastAsia="Times New Roman" w:hAnsi="Times New Roman" w:cs="Times New Roman"/>
          <w:color w:val="333333"/>
          <w:sz w:val="24"/>
          <w:szCs w:val="24"/>
          <w:lang w:val="ro-RO" w:eastAsia="ar-SA"/>
        </w:rPr>
      </w:pPr>
      <w:r w:rsidRPr="00426F0A">
        <w:rPr>
          <w:rFonts w:ascii="Times New Roman" w:eastAsia="Times New Roman" w:hAnsi="Times New Roman" w:cs="Times New Roman"/>
          <w:sz w:val="24"/>
          <w:szCs w:val="24"/>
          <w:lang w:val="ro-RO" w:eastAsia="ar-SA"/>
        </w:rPr>
        <w:t>Limitează expunerea pacientului la infecții provenite de la vizitatori, personalul spitalului, alți pacienți sau echipamentul utilizat pentru diagnosticare;</w:t>
      </w:r>
    </w:p>
    <w:p w14:paraId="0D3FF5AD" w14:textId="77777777" w:rsidR="00E90761" w:rsidRPr="00426F0A" w:rsidRDefault="00E90761" w:rsidP="007D25AB">
      <w:pPr>
        <w:numPr>
          <w:ilvl w:val="0"/>
          <w:numId w:val="14"/>
        </w:numPr>
        <w:tabs>
          <w:tab w:val="left" w:pos="180"/>
        </w:tabs>
        <w:suppressAutoHyphens/>
        <w:spacing w:after="0" w:line="240" w:lineRule="auto"/>
        <w:ind w:left="0"/>
        <w:jc w:val="both"/>
        <w:rPr>
          <w:rFonts w:ascii="Times New Roman" w:eastAsia="Times New Roman" w:hAnsi="Times New Roman" w:cs="Times New Roman"/>
          <w:color w:val="333333"/>
          <w:sz w:val="24"/>
          <w:szCs w:val="24"/>
          <w:lang w:val="ro-RO" w:eastAsia="ar-SA"/>
        </w:rPr>
      </w:pPr>
      <w:r w:rsidRPr="00426F0A">
        <w:rPr>
          <w:rFonts w:ascii="Times New Roman" w:eastAsia="Times New Roman" w:hAnsi="Times New Roman" w:cs="Times New Roman"/>
          <w:sz w:val="24"/>
          <w:szCs w:val="24"/>
          <w:lang w:val="ro-RO" w:eastAsia="ar-SA"/>
        </w:rPr>
        <w:t>Semnalează medicului curant existența elementelor sugestive de infecție asociată asistenței medicale;</w:t>
      </w:r>
    </w:p>
    <w:p w14:paraId="69C0A90A" w14:textId="77777777" w:rsidR="00E90761" w:rsidRPr="00426F0A" w:rsidRDefault="00E90761" w:rsidP="007D25AB">
      <w:pPr>
        <w:numPr>
          <w:ilvl w:val="0"/>
          <w:numId w:val="14"/>
        </w:numPr>
        <w:tabs>
          <w:tab w:val="left" w:pos="180"/>
        </w:tabs>
        <w:suppressAutoHyphens/>
        <w:spacing w:after="0" w:line="240" w:lineRule="auto"/>
        <w:ind w:left="0"/>
        <w:jc w:val="both"/>
        <w:rPr>
          <w:rFonts w:ascii="Times New Roman" w:eastAsia="Times New Roman" w:hAnsi="Times New Roman" w:cs="Times New Roman"/>
          <w:color w:val="333333"/>
          <w:sz w:val="24"/>
          <w:szCs w:val="24"/>
          <w:lang w:val="ro-RO" w:eastAsia="ar-SA"/>
        </w:rPr>
      </w:pPr>
      <w:r w:rsidRPr="00426F0A">
        <w:rPr>
          <w:rFonts w:ascii="Times New Roman" w:eastAsia="Times New Roman" w:hAnsi="Times New Roman" w:cs="Times New Roman"/>
          <w:sz w:val="24"/>
          <w:szCs w:val="24"/>
          <w:lang w:val="ro-RO" w:eastAsia="ar-SA"/>
        </w:rPr>
        <w:t>Participă la pregătirea personalului;</w:t>
      </w:r>
    </w:p>
    <w:p w14:paraId="1F21D182" w14:textId="77777777" w:rsidR="00E90761" w:rsidRPr="00426F0A" w:rsidRDefault="00E90761" w:rsidP="007D25AB">
      <w:pPr>
        <w:numPr>
          <w:ilvl w:val="0"/>
          <w:numId w:val="14"/>
        </w:numPr>
        <w:tabs>
          <w:tab w:val="left" w:pos="180"/>
        </w:tabs>
        <w:suppressAutoHyphens/>
        <w:spacing w:after="0" w:line="240" w:lineRule="auto"/>
        <w:ind w:left="0"/>
        <w:jc w:val="both"/>
        <w:rPr>
          <w:rFonts w:ascii="Times New Roman" w:eastAsia="Times New Roman" w:hAnsi="Times New Roman" w:cs="Times New Roman"/>
          <w:color w:val="333333"/>
          <w:sz w:val="24"/>
          <w:szCs w:val="24"/>
          <w:lang w:val="ro-RO" w:eastAsia="ar-SA"/>
        </w:rPr>
      </w:pPr>
      <w:r w:rsidRPr="00426F0A">
        <w:rPr>
          <w:rFonts w:ascii="Times New Roman" w:eastAsia="Times New Roman" w:hAnsi="Times New Roman" w:cs="Times New Roman"/>
          <w:sz w:val="24"/>
          <w:szCs w:val="24"/>
          <w:lang w:val="ro-RO" w:eastAsia="ar-SA"/>
        </w:rPr>
        <w:t>Participă la investigarea focarelor.</w:t>
      </w:r>
    </w:p>
    <w:p w14:paraId="6F6F18C7" w14:textId="77777777" w:rsidR="00E90761" w:rsidRPr="00F97896" w:rsidRDefault="00E90761" w:rsidP="00A468EC">
      <w:pPr>
        <w:tabs>
          <w:tab w:val="left" w:pos="180"/>
        </w:tabs>
        <w:suppressAutoHyphens/>
        <w:spacing w:after="0" w:line="240" w:lineRule="auto"/>
        <w:rPr>
          <w:rFonts w:ascii="Times New Roman" w:eastAsia="Times New Roman" w:hAnsi="Times New Roman" w:cs="Times New Roman"/>
          <w:color w:val="333333"/>
          <w:sz w:val="24"/>
          <w:szCs w:val="24"/>
          <w:lang w:val="ro-RO" w:eastAsia="ar-SA"/>
        </w:rPr>
      </w:pPr>
    </w:p>
    <w:p w14:paraId="14167F1C" w14:textId="2E3FD647" w:rsidR="00E90761" w:rsidRPr="00F97896" w:rsidRDefault="00F438D1" w:rsidP="00A468EC">
      <w:pPr>
        <w:tabs>
          <w:tab w:val="left" w:pos="180"/>
          <w:tab w:val="left" w:pos="270"/>
        </w:tabs>
        <w:autoSpaceDE w:val="0"/>
        <w:autoSpaceDN w:val="0"/>
        <w:adjustRightInd w:val="0"/>
        <w:spacing w:after="0" w:line="240" w:lineRule="auto"/>
        <w:contextualSpacing/>
        <w:rPr>
          <w:rFonts w:ascii="Times New Roman" w:eastAsia="Times New Roman" w:hAnsi="Times New Roman" w:cs="Times New Roman"/>
          <w:b/>
          <w:sz w:val="28"/>
          <w:szCs w:val="28"/>
          <w:lang w:val="ro-RO" w:eastAsia="ro-RO"/>
        </w:rPr>
      </w:pPr>
      <w:r>
        <w:rPr>
          <w:rFonts w:ascii="Times New Roman" w:eastAsia="Times New Roman" w:hAnsi="Times New Roman" w:cs="Times New Roman"/>
          <w:b/>
          <w:sz w:val="28"/>
          <w:szCs w:val="28"/>
          <w:lang w:val="ro-RO" w:eastAsia="ro-RO"/>
        </w:rPr>
        <w:t xml:space="preserve">2.10  </w:t>
      </w:r>
      <w:r w:rsidR="00113854">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Atribu</w:t>
      </w:r>
      <w:r>
        <w:rPr>
          <w:rFonts w:ascii="Times New Roman" w:eastAsia="Times New Roman" w:hAnsi="Times New Roman" w:cs="Times New Roman"/>
          <w:b/>
          <w:sz w:val="28"/>
          <w:szCs w:val="28"/>
          <w:lang w:val="ro-RO" w:eastAsia="ro-RO"/>
        </w:rPr>
        <w:t>ț</w:t>
      </w:r>
      <w:r w:rsidR="00E90761" w:rsidRPr="00F97896">
        <w:rPr>
          <w:rFonts w:ascii="Times New Roman" w:eastAsia="Times New Roman" w:hAnsi="Times New Roman" w:cs="Times New Roman"/>
          <w:b/>
          <w:sz w:val="28"/>
          <w:szCs w:val="28"/>
          <w:lang w:val="ro-RO" w:eastAsia="ro-RO"/>
        </w:rPr>
        <w:t xml:space="preserve">ii conform OMS nr. </w:t>
      </w:r>
      <w:r w:rsidR="00BA0165">
        <w:rPr>
          <w:rFonts w:ascii="Times New Roman" w:eastAsia="Times New Roman" w:hAnsi="Times New Roman" w:cs="Times New Roman"/>
          <w:b/>
          <w:sz w:val="28"/>
          <w:szCs w:val="28"/>
          <w:lang w:val="ro-RO" w:eastAsia="ro-RO"/>
        </w:rPr>
        <w:t>176</w:t>
      </w:r>
      <w:r w:rsidR="00E90761" w:rsidRPr="00F97896">
        <w:rPr>
          <w:rFonts w:ascii="Times New Roman" w:eastAsia="Times New Roman" w:hAnsi="Times New Roman" w:cs="Times New Roman"/>
          <w:b/>
          <w:sz w:val="28"/>
          <w:szCs w:val="28"/>
          <w:lang w:val="ro-RO" w:eastAsia="ro-RO"/>
        </w:rPr>
        <w:t>1/20</w:t>
      </w:r>
      <w:r w:rsidR="00BA0165">
        <w:rPr>
          <w:rFonts w:ascii="Times New Roman" w:eastAsia="Times New Roman" w:hAnsi="Times New Roman" w:cs="Times New Roman"/>
          <w:b/>
          <w:sz w:val="28"/>
          <w:szCs w:val="28"/>
          <w:lang w:val="ro-RO" w:eastAsia="ro-RO"/>
        </w:rPr>
        <w:t>2</w:t>
      </w:r>
      <w:r w:rsidR="00E90761" w:rsidRPr="00F97896">
        <w:rPr>
          <w:rFonts w:ascii="Times New Roman" w:eastAsia="Times New Roman" w:hAnsi="Times New Roman" w:cs="Times New Roman"/>
          <w:b/>
          <w:sz w:val="28"/>
          <w:szCs w:val="28"/>
          <w:lang w:val="ro-RO" w:eastAsia="ro-RO"/>
        </w:rPr>
        <w:t>1 privind cur</w:t>
      </w:r>
      <w:r w:rsidR="00A73E21">
        <w:rPr>
          <w:rFonts w:ascii="Times New Roman" w:eastAsia="Times New Roman" w:hAnsi="Times New Roman" w:cs="Times New Roman"/>
          <w:b/>
          <w:sz w:val="28"/>
          <w:szCs w:val="28"/>
          <w:lang w:val="ro-RO" w:eastAsia="ro-RO"/>
        </w:rPr>
        <w:t>ăț</w:t>
      </w:r>
      <w:r w:rsidR="00E90761" w:rsidRPr="00F97896">
        <w:rPr>
          <w:rFonts w:ascii="Times New Roman" w:eastAsia="Times New Roman" w:hAnsi="Times New Roman" w:cs="Times New Roman"/>
          <w:b/>
          <w:sz w:val="28"/>
          <w:szCs w:val="28"/>
          <w:lang w:val="ro-RO" w:eastAsia="ro-RO"/>
        </w:rPr>
        <w:t>area,</w:t>
      </w:r>
      <w:r w:rsidR="00A73E21">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dezinfec</w:t>
      </w:r>
      <w:r w:rsidR="00A73E21">
        <w:rPr>
          <w:rFonts w:ascii="Times New Roman" w:eastAsia="Times New Roman" w:hAnsi="Times New Roman" w:cs="Times New Roman"/>
          <w:b/>
          <w:sz w:val="28"/>
          <w:szCs w:val="28"/>
          <w:lang w:val="ro-RO" w:eastAsia="ro-RO"/>
        </w:rPr>
        <w:t>ț</w:t>
      </w:r>
      <w:r w:rsidR="00E90761" w:rsidRPr="00F97896">
        <w:rPr>
          <w:rFonts w:ascii="Times New Roman" w:eastAsia="Times New Roman" w:hAnsi="Times New Roman" w:cs="Times New Roman"/>
          <w:b/>
          <w:sz w:val="28"/>
          <w:szCs w:val="28"/>
          <w:lang w:val="ro-RO" w:eastAsia="ro-RO"/>
        </w:rPr>
        <w:t xml:space="preserve">ia </w:t>
      </w:r>
      <w:r w:rsidR="00A73E21">
        <w:rPr>
          <w:rFonts w:ascii="Times New Roman" w:eastAsia="Times New Roman" w:hAnsi="Times New Roman" w:cs="Times New Roman"/>
          <w:b/>
          <w:sz w:val="28"/>
          <w:szCs w:val="28"/>
          <w:lang w:val="ro-RO" w:eastAsia="ro-RO"/>
        </w:rPr>
        <w:t>ș</w:t>
      </w:r>
      <w:r w:rsidR="00E90761" w:rsidRPr="00F97896">
        <w:rPr>
          <w:rFonts w:ascii="Times New Roman" w:eastAsia="Times New Roman" w:hAnsi="Times New Roman" w:cs="Times New Roman"/>
          <w:b/>
          <w:sz w:val="28"/>
          <w:szCs w:val="28"/>
          <w:lang w:val="ro-RO" w:eastAsia="ro-RO"/>
        </w:rPr>
        <w:t>i</w:t>
      </w:r>
      <w:r w:rsidR="00113854">
        <w:rPr>
          <w:rFonts w:ascii="Times New Roman" w:eastAsia="Times New Roman" w:hAnsi="Times New Roman" w:cs="Times New Roman"/>
          <w:b/>
          <w:sz w:val="28"/>
          <w:szCs w:val="28"/>
          <w:lang w:val="ro-RO" w:eastAsia="ro-RO"/>
        </w:rPr>
        <w:t xml:space="preserve"> </w:t>
      </w:r>
      <w:r w:rsidR="00E90761" w:rsidRPr="00F97896">
        <w:rPr>
          <w:rFonts w:ascii="Times New Roman" w:eastAsia="Times New Roman" w:hAnsi="Times New Roman" w:cs="Times New Roman"/>
          <w:b/>
          <w:sz w:val="28"/>
          <w:szCs w:val="28"/>
          <w:lang w:val="ro-RO" w:eastAsia="ro-RO"/>
        </w:rPr>
        <w:t xml:space="preserve">sterilizarea </w:t>
      </w:r>
      <w:r w:rsidR="00A73E21">
        <w:rPr>
          <w:rFonts w:ascii="Times New Roman" w:eastAsia="Times New Roman" w:hAnsi="Times New Roman" w:cs="Times New Roman"/>
          <w:b/>
          <w:sz w:val="28"/>
          <w:szCs w:val="28"/>
          <w:lang w:val="ro-RO" w:eastAsia="ro-RO"/>
        </w:rPr>
        <w:t>î</w:t>
      </w:r>
      <w:r w:rsidR="00E90761" w:rsidRPr="00F97896">
        <w:rPr>
          <w:rFonts w:ascii="Times New Roman" w:eastAsia="Times New Roman" w:hAnsi="Times New Roman" w:cs="Times New Roman"/>
          <w:b/>
          <w:sz w:val="28"/>
          <w:szCs w:val="28"/>
          <w:lang w:val="ro-RO" w:eastAsia="ro-RO"/>
        </w:rPr>
        <w:t>n unit</w:t>
      </w:r>
      <w:r w:rsidR="00A73E21">
        <w:rPr>
          <w:rFonts w:ascii="Times New Roman" w:eastAsia="Times New Roman" w:hAnsi="Times New Roman" w:cs="Times New Roman"/>
          <w:b/>
          <w:sz w:val="28"/>
          <w:szCs w:val="28"/>
          <w:lang w:val="ro-RO" w:eastAsia="ro-RO"/>
        </w:rPr>
        <w:t>ăț</w:t>
      </w:r>
      <w:r w:rsidR="00E90761" w:rsidRPr="00F97896">
        <w:rPr>
          <w:rFonts w:ascii="Times New Roman" w:eastAsia="Times New Roman" w:hAnsi="Times New Roman" w:cs="Times New Roman"/>
          <w:b/>
          <w:sz w:val="28"/>
          <w:szCs w:val="28"/>
          <w:lang w:val="ro-RO" w:eastAsia="ro-RO"/>
        </w:rPr>
        <w:t>ile sanitare publice si private:</w:t>
      </w:r>
    </w:p>
    <w:p w14:paraId="3E170F8B" w14:textId="033E76AF" w:rsidR="00E90761" w:rsidRPr="00426F0A" w:rsidRDefault="00E90761" w:rsidP="007D25AB">
      <w:pPr>
        <w:numPr>
          <w:ilvl w:val="0"/>
          <w:numId w:val="15"/>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Cunoa</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te şi respectă utilizarea produselor biocide încadrate, conform prevederilor în vigoare, în tipul I de produs utilizat prin: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ia igienică a mâinilor </w:t>
      </w:r>
      <w:r w:rsidR="00A73E21"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func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 de nivelul de risc, prin spălare,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 igienică a mâinilor prin frecare,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 pielii intacte,</w:t>
      </w:r>
      <w:r w:rsidR="00A73E21"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 chirurgical</w:t>
      </w:r>
      <w:r w:rsidR="00A73E21"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w:t>
      </w:r>
    </w:p>
    <w:p w14:paraId="15BC0E15" w14:textId="0E50B12C" w:rsidR="00E90761" w:rsidRPr="00426F0A" w:rsidRDefault="00E90761" w:rsidP="007D25AB">
      <w:pPr>
        <w:numPr>
          <w:ilvl w:val="0"/>
          <w:numId w:val="15"/>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Cunoa</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te şi respectă utilizarea biocidelor încadrate, conform prevederilor în vigoare, în tipul II de produs utilizate pentru: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 suprafe</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elor,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 dispozitivelor (instrumente) medicale prin imersie,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ia lenjeriei (material moale); </w:t>
      </w:r>
    </w:p>
    <w:p w14:paraId="6A74F326" w14:textId="53D4B081" w:rsidR="00E90761" w:rsidRPr="00426F0A" w:rsidRDefault="00E90761" w:rsidP="007D25AB">
      <w:pPr>
        <w:numPr>
          <w:ilvl w:val="0"/>
          <w:numId w:val="15"/>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Cunoa</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te şi respectă criteriile de utilizare şi păstrare corectă a produselor antiseptice, metodele de aplicare</w:t>
      </w:r>
      <w:r w:rsidR="00A73E21"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 xml:space="preserve">a dezinfectantelor chimice, </w:t>
      </w:r>
      <w:r w:rsidR="00A73E21"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func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 de suportul care urmeaz</w:t>
      </w:r>
      <w:r w:rsidR="00A73E21"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s</w:t>
      </w:r>
      <w:r w:rsidR="00A73E21"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fie tratat;</w:t>
      </w:r>
    </w:p>
    <w:p w14:paraId="23A0E980" w14:textId="60C2AEB0" w:rsidR="00E90761" w:rsidRPr="00426F0A" w:rsidRDefault="00E90761" w:rsidP="007D25AB">
      <w:pPr>
        <w:numPr>
          <w:ilvl w:val="0"/>
          <w:numId w:val="15"/>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Verificarea graficului de cură</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are (decontaminare) şi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ie, aflat </w:t>
      </w:r>
      <w:r w:rsidR="00A73E21"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fiecare încăpere din cadrul sec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iei, dac</w:t>
      </w:r>
      <w:r w:rsidR="00A73E21" w:rsidRPr="00426F0A">
        <w:rPr>
          <w:rFonts w:ascii="Times New Roman" w:eastAsia="Times New Roman" w:hAnsi="Times New Roman" w:cs="Times New Roman"/>
          <w:sz w:val="24"/>
          <w:szCs w:val="24"/>
          <w:lang w:val="ro-RO" w:eastAsia="ro-RO"/>
        </w:rPr>
        <w:t xml:space="preserve">ă </w:t>
      </w:r>
      <w:r w:rsidRPr="00426F0A">
        <w:rPr>
          <w:rFonts w:ascii="Times New Roman" w:eastAsia="Times New Roman" w:hAnsi="Times New Roman" w:cs="Times New Roman"/>
          <w:sz w:val="24"/>
          <w:szCs w:val="24"/>
          <w:lang w:val="ro-RO" w:eastAsia="ro-RO"/>
        </w:rPr>
        <w:t>este completat şi semnat zilnic de persoana care a efectuat cur</w:t>
      </w:r>
      <w:r w:rsidR="00A73E21"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enia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w:t>
      </w:r>
    </w:p>
    <w:p w14:paraId="6F2A8E2B" w14:textId="35BFB488" w:rsidR="00E90761" w:rsidRPr="00426F0A" w:rsidRDefault="00A73E21" w:rsidP="007D25AB">
      <w:pPr>
        <w:numPr>
          <w:ilvl w:val="0"/>
          <w:numId w:val="15"/>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T</w:t>
      </w:r>
      <w:r w:rsidR="00E90761" w:rsidRPr="00426F0A">
        <w:rPr>
          <w:rFonts w:ascii="Times New Roman" w:eastAsia="Times New Roman" w:hAnsi="Times New Roman" w:cs="Times New Roman"/>
          <w:sz w:val="24"/>
          <w:szCs w:val="24"/>
          <w:lang w:val="ro-RO" w:eastAsia="ro-RO"/>
        </w:rPr>
        <w:t>rebuie să cunoască în orice moment denumirea dezinfectantului utilizat, data preparării solu</w:t>
      </w:r>
      <w:r w:rsidRPr="00426F0A">
        <w:rPr>
          <w:rFonts w:ascii="Times New Roman" w:eastAsia="Times New Roman" w:hAnsi="Times New Roman" w:cs="Times New Roman"/>
          <w:sz w:val="24"/>
          <w:szCs w:val="24"/>
          <w:lang w:val="ro-RO" w:eastAsia="ro-RO"/>
        </w:rPr>
        <w:t>ț</w:t>
      </w:r>
      <w:r w:rsidR="00E90761" w:rsidRPr="00426F0A">
        <w:rPr>
          <w:rFonts w:ascii="Times New Roman" w:eastAsia="Times New Roman" w:hAnsi="Times New Roman" w:cs="Times New Roman"/>
          <w:sz w:val="24"/>
          <w:szCs w:val="24"/>
          <w:lang w:val="ro-RO" w:eastAsia="ro-RO"/>
        </w:rPr>
        <w:t>iei de lucru şi timpul de ac</w:t>
      </w:r>
      <w:r w:rsidRPr="00426F0A">
        <w:rPr>
          <w:rFonts w:ascii="Times New Roman" w:eastAsia="Times New Roman" w:hAnsi="Times New Roman" w:cs="Times New Roman"/>
          <w:sz w:val="24"/>
          <w:szCs w:val="24"/>
          <w:lang w:val="ro-RO" w:eastAsia="ro-RO"/>
        </w:rPr>
        <w:t>ț</w:t>
      </w:r>
      <w:r w:rsidR="00E90761" w:rsidRPr="00426F0A">
        <w:rPr>
          <w:rFonts w:ascii="Times New Roman" w:eastAsia="Times New Roman" w:hAnsi="Times New Roman" w:cs="Times New Roman"/>
          <w:sz w:val="24"/>
          <w:szCs w:val="24"/>
          <w:lang w:val="ro-RO" w:eastAsia="ro-RO"/>
        </w:rPr>
        <w:t>iune, concentra</w:t>
      </w:r>
      <w:r w:rsidRPr="00426F0A">
        <w:rPr>
          <w:rFonts w:ascii="Times New Roman" w:eastAsia="Times New Roman" w:hAnsi="Times New Roman" w:cs="Times New Roman"/>
          <w:sz w:val="24"/>
          <w:szCs w:val="24"/>
          <w:lang w:val="ro-RO" w:eastAsia="ro-RO"/>
        </w:rPr>
        <w:t>ț</w:t>
      </w:r>
      <w:r w:rsidR="00E90761" w:rsidRPr="00426F0A">
        <w:rPr>
          <w:rFonts w:ascii="Times New Roman" w:eastAsia="Times New Roman" w:hAnsi="Times New Roman" w:cs="Times New Roman"/>
          <w:sz w:val="24"/>
          <w:szCs w:val="24"/>
          <w:lang w:val="ro-RO" w:eastAsia="ro-RO"/>
        </w:rPr>
        <w:t>ia de lucru</w:t>
      </w:r>
      <w:r w:rsidRPr="00426F0A">
        <w:rPr>
          <w:rFonts w:ascii="Times New Roman" w:eastAsia="Times New Roman" w:hAnsi="Times New Roman" w:cs="Times New Roman"/>
          <w:sz w:val="24"/>
          <w:szCs w:val="24"/>
          <w:lang w:val="ro-RO" w:eastAsia="ro-RO"/>
        </w:rPr>
        <w:t xml:space="preserve"> ș</w:t>
      </w:r>
      <w:r w:rsidR="00E90761" w:rsidRPr="00426F0A">
        <w:rPr>
          <w:rFonts w:ascii="Times New Roman" w:eastAsia="Times New Roman" w:hAnsi="Times New Roman" w:cs="Times New Roman"/>
          <w:sz w:val="24"/>
          <w:szCs w:val="24"/>
          <w:lang w:val="ro-RO" w:eastAsia="ro-RO"/>
        </w:rPr>
        <w:t>i categoria din care fac parte suprafe</w:t>
      </w:r>
      <w:r w:rsidRPr="00426F0A">
        <w:rPr>
          <w:rFonts w:ascii="Times New Roman" w:eastAsia="Times New Roman" w:hAnsi="Times New Roman" w:cs="Times New Roman"/>
          <w:sz w:val="24"/>
          <w:szCs w:val="24"/>
          <w:lang w:val="ro-RO" w:eastAsia="ro-RO"/>
        </w:rPr>
        <w:t>ț</w:t>
      </w:r>
      <w:r w:rsidR="00E90761" w:rsidRPr="00426F0A">
        <w:rPr>
          <w:rFonts w:ascii="Times New Roman" w:eastAsia="Times New Roman" w:hAnsi="Times New Roman" w:cs="Times New Roman"/>
          <w:sz w:val="24"/>
          <w:szCs w:val="24"/>
          <w:lang w:val="ro-RO" w:eastAsia="ro-RO"/>
        </w:rPr>
        <w:t xml:space="preserve">ele, instrumentarul </w:t>
      </w:r>
      <w:r w:rsidRPr="00426F0A">
        <w:rPr>
          <w:rFonts w:ascii="Times New Roman" w:eastAsia="Times New Roman" w:hAnsi="Times New Roman" w:cs="Times New Roman"/>
          <w:sz w:val="24"/>
          <w:szCs w:val="24"/>
          <w:lang w:val="ro-RO" w:eastAsia="ro-RO"/>
        </w:rPr>
        <w:t>ș</w:t>
      </w:r>
      <w:r w:rsidR="00E90761" w:rsidRPr="00426F0A">
        <w:rPr>
          <w:rFonts w:ascii="Times New Roman" w:eastAsia="Times New Roman" w:hAnsi="Times New Roman" w:cs="Times New Roman"/>
          <w:sz w:val="24"/>
          <w:szCs w:val="24"/>
          <w:lang w:val="ro-RO" w:eastAsia="ro-RO"/>
        </w:rPr>
        <w:t>i echipamentele care urmeaz</w:t>
      </w:r>
      <w:r w:rsidRPr="00426F0A">
        <w:rPr>
          <w:rFonts w:ascii="Times New Roman" w:eastAsia="Times New Roman" w:hAnsi="Times New Roman" w:cs="Times New Roman"/>
          <w:sz w:val="24"/>
          <w:szCs w:val="24"/>
          <w:lang w:val="ro-RO" w:eastAsia="ro-RO"/>
        </w:rPr>
        <w:t>ă</w:t>
      </w:r>
      <w:r w:rsidR="00E90761" w:rsidRPr="00426F0A">
        <w:rPr>
          <w:rFonts w:ascii="Times New Roman" w:eastAsia="Times New Roman" w:hAnsi="Times New Roman" w:cs="Times New Roman"/>
          <w:sz w:val="24"/>
          <w:szCs w:val="24"/>
          <w:lang w:val="ro-RO" w:eastAsia="ro-RO"/>
        </w:rPr>
        <w:t xml:space="preserve"> a fii dezinfectate (critice</w:t>
      </w:r>
      <w:r w:rsidRPr="00426F0A">
        <w:rPr>
          <w:rFonts w:ascii="Times New Roman" w:eastAsia="Times New Roman" w:hAnsi="Times New Roman" w:cs="Times New Roman"/>
          <w:sz w:val="24"/>
          <w:szCs w:val="24"/>
          <w:lang w:val="ro-RO" w:eastAsia="ro-RO"/>
        </w:rPr>
        <w:t xml:space="preserve">, </w:t>
      </w:r>
      <w:r w:rsidR="00E90761" w:rsidRPr="00426F0A">
        <w:rPr>
          <w:rFonts w:ascii="Times New Roman" w:eastAsia="Times New Roman" w:hAnsi="Times New Roman" w:cs="Times New Roman"/>
          <w:sz w:val="24"/>
          <w:szCs w:val="24"/>
          <w:lang w:val="ro-RO" w:eastAsia="ro-RO"/>
        </w:rPr>
        <w:t xml:space="preserve">noncritice, semicritice); </w:t>
      </w:r>
    </w:p>
    <w:p w14:paraId="4E9CEA14" w14:textId="31B5141A" w:rsidR="00E90761" w:rsidRPr="00426F0A" w:rsidRDefault="00E90761" w:rsidP="007D25AB">
      <w:pPr>
        <w:numPr>
          <w:ilvl w:val="0"/>
          <w:numId w:val="15"/>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Cur</w:t>
      </w:r>
      <w:r w:rsidR="00A73E21"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area-dezinfec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w:t>
      </w:r>
      <w:r w:rsidR="00A73E21"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sterilizarea-conform programului,</w:t>
      </w:r>
      <w:r w:rsidR="00A73E21"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cunoa</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terea etapelor preg</w:t>
      </w:r>
      <w:r w:rsidR="00A73E21"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tirii instrumentarului pentru sterilizare</w:t>
      </w:r>
      <w:r w:rsidR="00A73E21"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 xml:space="preserve">efectuarea </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controlul steriliz</w:t>
      </w:r>
      <w:r w:rsidR="00A73E21"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rii </w:t>
      </w:r>
    </w:p>
    <w:p w14:paraId="74CCCED0" w14:textId="1CD7C652" w:rsidR="00E90761" w:rsidRPr="00F97896" w:rsidRDefault="00E90761" w:rsidP="007D25AB">
      <w:pPr>
        <w:numPr>
          <w:ilvl w:val="0"/>
          <w:numId w:val="15"/>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Cunoa</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terea etapelor de dezinfec</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w:t>
      </w:r>
      <w:r w:rsidR="00A73E21"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eficacitatea substan</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ei dezinfectante folosite, concentra</w:t>
      </w:r>
      <w:r w:rsidR="00A73E21"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w:t>
      </w:r>
      <w:r w:rsidR="00A73E21"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timp de contact</w:t>
      </w:r>
      <w:r w:rsidRPr="00F97896">
        <w:rPr>
          <w:rFonts w:ascii="Times New Roman" w:eastAsia="Times New Roman" w:hAnsi="Times New Roman" w:cs="Times New Roman"/>
          <w:sz w:val="24"/>
          <w:szCs w:val="24"/>
          <w:lang w:val="ro-RO" w:eastAsia="ro-RO"/>
        </w:rPr>
        <w:t>.</w:t>
      </w:r>
    </w:p>
    <w:p w14:paraId="2954E368" w14:textId="77777777" w:rsidR="00BA0165" w:rsidRDefault="00BA0165" w:rsidP="00A468EC">
      <w:pPr>
        <w:tabs>
          <w:tab w:val="left" w:pos="180"/>
          <w:tab w:val="left" w:pos="270"/>
        </w:tabs>
        <w:autoSpaceDE w:val="0"/>
        <w:autoSpaceDN w:val="0"/>
        <w:adjustRightInd w:val="0"/>
        <w:spacing w:after="0" w:line="240" w:lineRule="auto"/>
        <w:contextualSpacing/>
        <w:rPr>
          <w:rFonts w:ascii="Times New Roman" w:eastAsia="Times New Roman" w:hAnsi="Times New Roman" w:cs="Times New Roman"/>
          <w:sz w:val="24"/>
          <w:szCs w:val="24"/>
          <w:lang w:val="ro-RO" w:eastAsia="ro-RO"/>
        </w:rPr>
      </w:pPr>
    </w:p>
    <w:p w14:paraId="2378AE28" w14:textId="0D2BE8E0" w:rsidR="00E90761" w:rsidRPr="00F97896" w:rsidRDefault="00113854" w:rsidP="00A468EC">
      <w:pPr>
        <w:tabs>
          <w:tab w:val="left" w:pos="180"/>
          <w:tab w:val="left" w:pos="270"/>
        </w:tabs>
        <w:autoSpaceDE w:val="0"/>
        <w:autoSpaceDN w:val="0"/>
        <w:adjustRightInd w:val="0"/>
        <w:spacing w:after="0" w:line="240" w:lineRule="auto"/>
        <w:contextualSpacing/>
        <w:rPr>
          <w:rFonts w:ascii="Times New Roman" w:eastAsia="Times New Roman" w:hAnsi="Times New Roman" w:cs="Times New Roman"/>
          <w:b/>
          <w:sz w:val="28"/>
          <w:szCs w:val="28"/>
          <w:lang w:val="ro-RO" w:eastAsia="ro-RO"/>
        </w:rPr>
      </w:pPr>
      <w:r>
        <w:rPr>
          <w:rFonts w:ascii="Times New Roman" w:eastAsia="Times New Roman" w:hAnsi="Times New Roman" w:cs="Times New Roman"/>
          <w:b/>
          <w:sz w:val="28"/>
          <w:szCs w:val="28"/>
          <w:lang w:val="ro-RO" w:eastAsia="ro-RO"/>
        </w:rPr>
        <w:t xml:space="preserve">2.11  </w:t>
      </w:r>
      <w:r w:rsidR="00E90761" w:rsidRPr="00F97896">
        <w:rPr>
          <w:rFonts w:ascii="Times New Roman" w:eastAsia="Times New Roman" w:hAnsi="Times New Roman" w:cs="Times New Roman"/>
          <w:b/>
          <w:sz w:val="28"/>
          <w:szCs w:val="28"/>
          <w:lang w:val="ro-RO" w:eastAsia="ro-RO"/>
        </w:rPr>
        <w:t>Atribu</w:t>
      </w:r>
      <w:r>
        <w:rPr>
          <w:rFonts w:ascii="Times New Roman" w:eastAsia="Times New Roman" w:hAnsi="Times New Roman" w:cs="Times New Roman"/>
          <w:b/>
          <w:sz w:val="28"/>
          <w:szCs w:val="28"/>
          <w:lang w:val="ro-RO" w:eastAsia="ro-RO"/>
        </w:rPr>
        <w:t>ț</w:t>
      </w:r>
      <w:r w:rsidR="00E90761" w:rsidRPr="00F97896">
        <w:rPr>
          <w:rFonts w:ascii="Times New Roman" w:eastAsia="Times New Roman" w:hAnsi="Times New Roman" w:cs="Times New Roman"/>
          <w:b/>
          <w:sz w:val="28"/>
          <w:szCs w:val="28"/>
          <w:lang w:val="ro-RO" w:eastAsia="ro-RO"/>
        </w:rPr>
        <w:t>ii conform OMS nr. 1226/2012 privind gestionarea deşeurilor în unităţile sanitare, atribuţiile asistentei medicale sunt:</w:t>
      </w:r>
    </w:p>
    <w:p w14:paraId="7E20C7E0" w14:textId="77777777" w:rsidR="00E90761" w:rsidRPr="00426F0A" w:rsidRDefault="00E90761" w:rsidP="007D25AB">
      <w:pPr>
        <w:numPr>
          <w:ilvl w:val="0"/>
          <w:numId w:val="16"/>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Aplică procedurile stipulate de codul de procedură;</w:t>
      </w:r>
    </w:p>
    <w:p w14:paraId="4AA0CEA4" w14:textId="77777777" w:rsidR="00E90761" w:rsidRPr="00426F0A" w:rsidRDefault="00E90761" w:rsidP="007D25AB">
      <w:pPr>
        <w:numPr>
          <w:ilvl w:val="0"/>
          <w:numId w:val="16"/>
        </w:numPr>
        <w:tabs>
          <w:tab w:val="left" w:pos="180"/>
          <w:tab w:val="left" w:pos="270"/>
        </w:tabs>
        <w:autoSpaceDE w:val="0"/>
        <w:autoSpaceDN w:val="0"/>
        <w:adjustRightInd w:val="0"/>
        <w:spacing w:after="0" w:line="240" w:lineRule="auto"/>
        <w:ind w:left="0"/>
        <w:contextualSpacing/>
        <w:jc w:val="both"/>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sz w:val="24"/>
          <w:szCs w:val="24"/>
          <w:lang w:val="ro-RO" w:eastAsia="ro-RO"/>
        </w:rPr>
        <w:t>Aplică metodologia de culegere a datelor pentru baza națională de date privind deșeurile rezultate din activități medicale.</w:t>
      </w:r>
    </w:p>
    <w:p w14:paraId="16244392" w14:textId="77777777" w:rsidR="00E90761" w:rsidRPr="00426F0A" w:rsidRDefault="00E90761" w:rsidP="00A468EC">
      <w:pPr>
        <w:tabs>
          <w:tab w:val="left" w:pos="180"/>
          <w:tab w:val="left" w:pos="270"/>
        </w:tabs>
        <w:autoSpaceDE w:val="0"/>
        <w:autoSpaceDN w:val="0"/>
        <w:adjustRightInd w:val="0"/>
        <w:spacing w:after="0" w:line="240" w:lineRule="auto"/>
        <w:rPr>
          <w:rFonts w:ascii="Times New Roman" w:eastAsia="Times New Roman" w:hAnsi="Times New Roman" w:cs="Times New Roman"/>
          <w:b/>
          <w:sz w:val="24"/>
          <w:szCs w:val="24"/>
          <w:lang w:val="ro-RO" w:eastAsia="ro-RO"/>
        </w:rPr>
      </w:pPr>
    </w:p>
    <w:p w14:paraId="0840F14A" w14:textId="421F32AB" w:rsidR="00E90761" w:rsidRPr="0076242E" w:rsidRDefault="00113854" w:rsidP="00A468EC">
      <w:pPr>
        <w:tabs>
          <w:tab w:val="left" w:pos="180"/>
          <w:tab w:val="left" w:pos="270"/>
        </w:tabs>
        <w:autoSpaceDE w:val="0"/>
        <w:autoSpaceDN w:val="0"/>
        <w:adjustRightInd w:val="0"/>
        <w:spacing w:after="0" w:line="240" w:lineRule="auto"/>
        <w:ind w:right="-270"/>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2.12  </w:t>
      </w:r>
      <w:r w:rsidR="00E90761" w:rsidRPr="0076242E">
        <w:rPr>
          <w:rFonts w:ascii="Times New Roman" w:eastAsia="Times New Roman" w:hAnsi="Times New Roman" w:cs="Times New Roman"/>
          <w:b/>
          <w:sz w:val="28"/>
          <w:szCs w:val="28"/>
          <w:lang w:val="ro-RO" w:eastAsia="ro-RO"/>
        </w:rPr>
        <w:t>Atribu</w:t>
      </w:r>
      <w:r w:rsidR="00A73E21">
        <w:rPr>
          <w:rFonts w:ascii="Times New Roman" w:eastAsia="Times New Roman" w:hAnsi="Times New Roman" w:cs="Times New Roman"/>
          <w:b/>
          <w:sz w:val="28"/>
          <w:szCs w:val="28"/>
          <w:lang w:val="ro-RO" w:eastAsia="ro-RO"/>
        </w:rPr>
        <w:t>ț</w:t>
      </w:r>
      <w:r w:rsidR="00E90761" w:rsidRPr="0076242E">
        <w:rPr>
          <w:rFonts w:ascii="Times New Roman" w:eastAsia="Times New Roman" w:hAnsi="Times New Roman" w:cs="Times New Roman"/>
          <w:b/>
          <w:sz w:val="28"/>
          <w:szCs w:val="28"/>
          <w:lang w:val="ro-RO" w:eastAsia="ro-RO"/>
        </w:rPr>
        <w:t>ii , responsabilit</w:t>
      </w:r>
      <w:r w:rsidR="00A73E21">
        <w:rPr>
          <w:rFonts w:ascii="Times New Roman" w:eastAsia="Times New Roman" w:hAnsi="Times New Roman" w:cs="Times New Roman"/>
          <w:b/>
          <w:sz w:val="28"/>
          <w:szCs w:val="28"/>
          <w:lang w:val="ro-RO" w:eastAsia="ro-RO"/>
        </w:rPr>
        <w:t>ăț</w:t>
      </w:r>
      <w:r w:rsidR="00E90761" w:rsidRPr="0076242E">
        <w:rPr>
          <w:rFonts w:ascii="Times New Roman" w:eastAsia="Times New Roman" w:hAnsi="Times New Roman" w:cs="Times New Roman"/>
          <w:b/>
          <w:sz w:val="28"/>
          <w:szCs w:val="28"/>
          <w:lang w:val="ro-RO" w:eastAsia="ro-RO"/>
        </w:rPr>
        <w:t xml:space="preserve">i </w:t>
      </w:r>
      <w:r w:rsidR="00A73E21">
        <w:rPr>
          <w:rFonts w:ascii="Times New Roman" w:eastAsia="Times New Roman" w:hAnsi="Times New Roman" w:cs="Times New Roman"/>
          <w:b/>
          <w:sz w:val="28"/>
          <w:szCs w:val="28"/>
          <w:lang w:val="ro-RO" w:eastAsia="ro-RO"/>
        </w:rPr>
        <w:t>î</w:t>
      </w:r>
      <w:r w:rsidR="00E90761" w:rsidRPr="0076242E">
        <w:rPr>
          <w:rFonts w:ascii="Times New Roman" w:eastAsia="Times New Roman" w:hAnsi="Times New Roman" w:cs="Times New Roman"/>
          <w:b/>
          <w:sz w:val="28"/>
          <w:szCs w:val="28"/>
          <w:lang w:val="ro-RO" w:eastAsia="ro-RO"/>
        </w:rPr>
        <w:t>n domeniul Securit</w:t>
      </w:r>
      <w:r w:rsidR="00A73E21">
        <w:rPr>
          <w:rFonts w:ascii="Times New Roman" w:eastAsia="Times New Roman" w:hAnsi="Times New Roman" w:cs="Times New Roman"/>
          <w:b/>
          <w:sz w:val="28"/>
          <w:szCs w:val="28"/>
          <w:lang w:val="ro-RO" w:eastAsia="ro-RO"/>
        </w:rPr>
        <w:t>ăț</w:t>
      </w:r>
      <w:r w:rsidR="00E90761" w:rsidRPr="0076242E">
        <w:rPr>
          <w:rFonts w:ascii="Times New Roman" w:eastAsia="Times New Roman" w:hAnsi="Times New Roman" w:cs="Times New Roman"/>
          <w:b/>
          <w:sz w:val="28"/>
          <w:szCs w:val="28"/>
          <w:lang w:val="ro-RO" w:eastAsia="ro-RO"/>
        </w:rPr>
        <w:t xml:space="preserve">ii </w:t>
      </w:r>
      <w:r w:rsidR="00A73E21">
        <w:rPr>
          <w:rFonts w:ascii="Times New Roman" w:eastAsia="Times New Roman" w:hAnsi="Times New Roman" w:cs="Times New Roman"/>
          <w:b/>
          <w:sz w:val="28"/>
          <w:szCs w:val="28"/>
          <w:lang w:val="ro-RO" w:eastAsia="ro-RO"/>
        </w:rPr>
        <w:t>ș</w:t>
      </w:r>
      <w:r w:rsidR="00E90761" w:rsidRPr="0076242E">
        <w:rPr>
          <w:rFonts w:ascii="Times New Roman" w:eastAsia="Times New Roman" w:hAnsi="Times New Roman" w:cs="Times New Roman"/>
          <w:b/>
          <w:sz w:val="28"/>
          <w:szCs w:val="28"/>
          <w:lang w:val="ro-RO" w:eastAsia="ro-RO"/>
        </w:rPr>
        <w:t>i S</w:t>
      </w:r>
      <w:r w:rsidR="00A73E21">
        <w:rPr>
          <w:rFonts w:ascii="Times New Roman" w:eastAsia="Times New Roman" w:hAnsi="Times New Roman" w:cs="Times New Roman"/>
          <w:b/>
          <w:sz w:val="28"/>
          <w:szCs w:val="28"/>
          <w:lang w:val="ro-RO" w:eastAsia="ro-RO"/>
        </w:rPr>
        <w:t>ă</w:t>
      </w:r>
      <w:r w:rsidR="00E90761" w:rsidRPr="0076242E">
        <w:rPr>
          <w:rFonts w:ascii="Times New Roman" w:eastAsia="Times New Roman" w:hAnsi="Times New Roman" w:cs="Times New Roman"/>
          <w:b/>
          <w:sz w:val="28"/>
          <w:szCs w:val="28"/>
          <w:lang w:val="ro-RO" w:eastAsia="ro-RO"/>
        </w:rPr>
        <w:t>n</w:t>
      </w:r>
      <w:r w:rsidR="00A73E21">
        <w:rPr>
          <w:rFonts w:ascii="Times New Roman" w:eastAsia="Times New Roman" w:hAnsi="Times New Roman" w:cs="Times New Roman"/>
          <w:b/>
          <w:sz w:val="28"/>
          <w:szCs w:val="28"/>
          <w:lang w:val="ro-RO" w:eastAsia="ro-RO"/>
        </w:rPr>
        <w:t>ă</w:t>
      </w:r>
      <w:r w:rsidR="00E90761" w:rsidRPr="0076242E">
        <w:rPr>
          <w:rFonts w:ascii="Times New Roman" w:eastAsia="Times New Roman" w:hAnsi="Times New Roman" w:cs="Times New Roman"/>
          <w:b/>
          <w:sz w:val="28"/>
          <w:szCs w:val="28"/>
          <w:lang w:val="ro-RO" w:eastAsia="ro-RO"/>
        </w:rPr>
        <w:t>t</w:t>
      </w:r>
      <w:r w:rsidR="00A73E21">
        <w:rPr>
          <w:rFonts w:ascii="Times New Roman" w:eastAsia="Times New Roman" w:hAnsi="Times New Roman" w:cs="Times New Roman"/>
          <w:b/>
          <w:sz w:val="28"/>
          <w:szCs w:val="28"/>
          <w:lang w:val="ro-RO" w:eastAsia="ro-RO"/>
        </w:rPr>
        <w:t>ăț</w:t>
      </w:r>
      <w:r w:rsidR="00E90761" w:rsidRPr="0076242E">
        <w:rPr>
          <w:rFonts w:ascii="Times New Roman" w:eastAsia="Times New Roman" w:hAnsi="Times New Roman" w:cs="Times New Roman"/>
          <w:b/>
          <w:sz w:val="28"/>
          <w:szCs w:val="28"/>
          <w:lang w:val="ro-RO" w:eastAsia="ro-RO"/>
        </w:rPr>
        <w:t xml:space="preserve">ii </w:t>
      </w:r>
      <w:r w:rsidR="00A73E21">
        <w:rPr>
          <w:rFonts w:ascii="Times New Roman" w:eastAsia="Times New Roman" w:hAnsi="Times New Roman" w:cs="Times New Roman"/>
          <w:b/>
          <w:sz w:val="28"/>
          <w:szCs w:val="28"/>
          <w:lang w:val="ro-RO" w:eastAsia="ro-RO"/>
        </w:rPr>
        <w:t>î</w:t>
      </w:r>
      <w:r w:rsidR="00E90761" w:rsidRPr="0076242E">
        <w:rPr>
          <w:rFonts w:ascii="Times New Roman" w:eastAsia="Times New Roman" w:hAnsi="Times New Roman" w:cs="Times New Roman"/>
          <w:b/>
          <w:sz w:val="28"/>
          <w:szCs w:val="28"/>
          <w:lang w:val="ro-RO" w:eastAsia="ro-RO"/>
        </w:rPr>
        <w:t xml:space="preserve">n Munca </w:t>
      </w:r>
      <w:r w:rsidR="00A73E21">
        <w:rPr>
          <w:rFonts w:ascii="Times New Roman" w:eastAsia="Times New Roman" w:hAnsi="Times New Roman" w:cs="Times New Roman"/>
          <w:b/>
          <w:sz w:val="28"/>
          <w:szCs w:val="28"/>
          <w:lang w:val="ro-RO" w:eastAsia="ro-RO"/>
        </w:rPr>
        <w:t>ș</w:t>
      </w:r>
      <w:r w:rsidR="00E90761" w:rsidRPr="0076242E">
        <w:rPr>
          <w:rFonts w:ascii="Times New Roman" w:eastAsia="Times New Roman" w:hAnsi="Times New Roman" w:cs="Times New Roman"/>
          <w:b/>
          <w:sz w:val="28"/>
          <w:szCs w:val="28"/>
          <w:lang w:val="ro-RO" w:eastAsia="ro-RO"/>
        </w:rPr>
        <w:t>i P.S.I</w:t>
      </w:r>
      <w:r w:rsidR="00E90761" w:rsidRPr="0076242E">
        <w:rPr>
          <w:rFonts w:ascii="Times New Roman" w:eastAsia="Times New Roman" w:hAnsi="Times New Roman" w:cs="Times New Roman"/>
          <w:sz w:val="28"/>
          <w:szCs w:val="28"/>
          <w:lang w:val="ro-RO" w:eastAsia="ro-RO"/>
        </w:rPr>
        <w:t xml:space="preserve">.: </w:t>
      </w:r>
    </w:p>
    <w:p w14:paraId="3E754EAB" w14:textId="56385F3A" w:rsidR="00E90761" w:rsidRPr="00426F0A" w:rsidRDefault="00E90761" w:rsidP="00A468EC">
      <w:pPr>
        <w:pStyle w:val="ListParagraph"/>
        <w:numPr>
          <w:ilvl w:val="0"/>
          <w:numId w:val="44"/>
        </w:numPr>
        <w:tabs>
          <w:tab w:val="left" w:pos="-90"/>
          <w:tab w:val="left" w:pos="270"/>
        </w:tabs>
        <w:autoSpaceDE w:val="0"/>
        <w:autoSpaceDN w:val="0"/>
        <w:adjustRightInd w:val="0"/>
        <w:spacing w:after="0" w:line="240" w:lineRule="auto"/>
        <w:ind w:hanging="8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Respect</w:t>
      </w:r>
      <w:r w:rsidR="00A73E21"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normele legale </w:t>
      </w:r>
      <w:r w:rsidR="00A73E21"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 xml:space="preserve">n vigoare </w:t>
      </w:r>
      <w:r w:rsidR="00A73E21"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 xml:space="preserve">n materie de S.S.M. </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 xml:space="preserve">i P.S.I. </w:t>
      </w:r>
      <w:r w:rsidR="00A73E21"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 xml:space="preserve">i pentru prevenirea incendiilor; </w:t>
      </w:r>
    </w:p>
    <w:p w14:paraId="3557C519" w14:textId="3E4419CD" w:rsidR="00E90761" w:rsidRPr="00426F0A" w:rsidRDefault="00E90761" w:rsidP="00A468EC">
      <w:pPr>
        <w:pStyle w:val="ListParagraph"/>
        <w:numPr>
          <w:ilvl w:val="0"/>
          <w:numId w:val="44"/>
        </w:numPr>
        <w:tabs>
          <w:tab w:val="left" w:pos="-90"/>
          <w:tab w:val="left" w:pos="270"/>
        </w:tabs>
        <w:autoSpaceDE w:val="0"/>
        <w:autoSpaceDN w:val="0"/>
        <w:adjustRightInd w:val="0"/>
        <w:spacing w:after="0" w:line="240" w:lineRule="auto"/>
        <w:ind w:hanging="870"/>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Participa la instructajele periodice organizate la nivelul unit</w:t>
      </w:r>
      <w:r w:rsidR="00031B05"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 xml:space="preserve">ii. </w:t>
      </w:r>
    </w:p>
    <w:p w14:paraId="033114CC" w14:textId="77777777" w:rsidR="00E90761" w:rsidRDefault="00E90761" w:rsidP="00A468EC">
      <w:pPr>
        <w:tabs>
          <w:tab w:val="left" w:pos="-90"/>
          <w:tab w:val="left" w:pos="270"/>
        </w:tabs>
        <w:autoSpaceDE w:val="0"/>
        <w:autoSpaceDN w:val="0"/>
        <w:adjustRightInd w:val="0"/>
        <w:spacing w:after="0" w:line="240" w:lineRule="auto"/>
        <w:ind w:left="-270"/>
        <w:rPr>
          <w:rFonts w:ascii="Times New Roman" w:eastAsia="Times New Roman" w:hAnsi="Times New Roman" w:cs="Times New Roman"/>
          <w:b/>
          <w:sz w:val="24"/>
          <w:szCs w:val="24"/>
          <w:lang w:val="ro-RO" w:eastAsia="ro-RO"/>
        </w:rPr>
      </w:pPr>
    </w:p>
    <w:p w14:paraId="0CF778E1" w14:textId="5BD763D4" w:rsidR="00E90761" w:rsidRPr="00F97896" w:rsidRDefault="00E90761" w:rsidP="00A468EC">
      <w:pPr>
        <w:tabs>
          <w:tab w:val="left" w:pos="-90"/>
          <w:tab w:val="left" w:pos="270"/>
        </w:tabs>
        <w:autoSpaceDE w:val="0"/>
        <w:autoSpaceDN w:val="0"/>
        <w:adjustRightInd w:val="0"/>
        <w:spacing w:after="0" w:line="240" w:lineRule="auto"/>
        <w:ind w:left="-270"/>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Obliga</w:t>
      </w:r>
      <w:r w:rsidR="00031B05">
        <w:rPr>
          <w:rFonts w:ascii="Times New Roman" w:eastAsia="Times New Roman" w:hAnsi="Times New Roman" w:cs="Times New Roman"/>
          <w:b/>
          <w:sz w:val="24"/>
          <w:szCs w:val="24"/>
          <w:lang w:val="ro-RO" w:eastAsia="ro-RO"/>
        </w:rPr>
        <w:t>ț</w:t>
      </w:r>
      <w:r>
        <w:rPr>
          <w:rFonts w:ascii="Times New Roman" w:eastAsia="Times New Roman" w:hAnsi="Times New Roman" w:cs="Times New Roman"/>
          <w:b/>
          <w:sz w:val="24"/>
          <w:szCs w:val="24"/>
          <w:lang w:val="ro-RO" w:eastAsia="ro-RO"/>
        </w:rPr>
        <w:t>iile angajatului</w:t>
      </w:r>
      <w:r w:rsidRPr="00F97896">
        <w:rPr>
          <w:rFonts w:ascii="Times New Roman" w:eastAsia="Times New Roman" w:hAnsi="Times New Roman" w:cs="Times New Roman"/>
          <w:b/>
          <w:sz w:val="24"/>
          <w:szCs w:val="24"/>
          <w:lang w:val="ro-RO" w:eastAsia="ro-RO"/>
        </w:rPr>
        <w:t xml:space="preserve"> ( Legea nr.319/2006): </w:t>
      </w:r>
    </w:p>
    <w:p w14:paraId="0CE50E02" w14:textId="2F96376D" w:rsidR="00E90761" w:rsidRPr="00426F0A" w:rsidRDefault="00E90761" w:rsidP="00A468EC">
      <w:pPr>
        <w:tabs>
          <w:tab w:val="left" w:pos="-90"/>
          <w:tab w:val="left" w:pos="270"/>
        </w:tabs>
        <w:autoSpaceDE w:val="0"/>
        <w:autoSpaceDN w:val="0"/>
        <w:adjustRightInd w:val="0"/>
        <w:spacing w:after="0" w:line="240" w:lineRule="auto"/>
        <w:ind w:left="-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Fiecare angajat trebuie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îș</w:t>
      </w:r>
      <w:r w:rsidRPr="00426F0A">
        <w:rPr>
          <w:rFonts w:ascii="Times New Roman" w:eastAsia="Times New Roman" w:hAnsi="Times New Roman" w:cs="Times New Roman"/>
          <w:sz w:val="24"/>
          <w:szCs w:val="24"/>
          <w:lang w:val="ro-RO" w:eastAsia="ro-RO"/>
        </w:rPr>
        <w:t>i desf</w:t>
      </w:r>
      <w:r w:rsidR="00031B05" w:rsidRPr="00426F0A">
        <w:rPr>
          <w:rFonts w:ascii="Times New Roman" w:eastAsia="Times New Roman" w:hAnsi="Times New Roman" w:cs="Times New Roman"/>
          <w:sz w:val="24"/>
          <w:szCs w:val="24"/>
          <w:lang w:val="ro-RO" w:eastAsia="ro-RO"/>
        </w:rPr>
        <w:t>ăș</w:t>
      </w:r>
      <w:r w:rsidRPr="00426F0A">
        <w:rPr>
          <w:rFonts w:ascii="Times New Roman" w:eastAsia="Times New Roman" w:hAnsi="Times New Roman" w:cs="Times New Roman"/>
          <w:sz w:val="24"/>
          <w:szCs w:val="24"/>
          <w:lang w:val="ro-RO" w:eastAsia="ro-RO"/>
        </w:rPr>
        <w:t xml:space="preserve">oare activitatea,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conformitate cu preg</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tirea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 xml:space="preserve">i instruirea sa, precum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cu instruc</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iunile primite din partea angajatorului, astfel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nc</w:t>
      </w:r>
      <w:r w:rsidR="00031B05" w:rsidRPr="00426F0A">
        <w:rPr>
          <w:rFonts w:ascii="Times New Roman" w:eastAsia="Times New Roman" w:hAnsi="Times New Roman" w:cs="Times New Roman"/>
          <w:sz w:val="24"/>
          <w:szCs w:val="24"/>
          <w:lang w:val="ro-RO" w:eastAsia="ro-RO"/>
        </w:rPr>
        <w:t>â</w:t>
      </w:r>
      <w:r w:rsidRPr="00426F0A">
        <w:rPr>
          <w:rFonts w:ascii="Times New Roman" w:eastAsia="Times New Roman" w:hAnsi="Times New Roman" w:cs="Times New Roman"/>
          <w:sz w:val="24"/>
          <w:szCs w:val="24"/>
          <w:lang w:val="ro-RO" w:eastAsia="ro-RO"/>
        </w:rPr>
        <w:t>t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nu expun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la pericol de accidentare sau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mboln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vire profesional</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at</w:t>
      </w:r>
      <w:r w:rsidR="00031B05" w:rsidRPr="00426F0A">
        <w:rPr>
          <w:rFonts w:ascii="Times New Roman" w:eastAsia="Times New Roman" w:hAnsi="Times New Roman" w:cs="Times New Roman"/>
          <w:sz w:val="24"/>
          <w:szCs w:val="24"/>
          <w:lang w:val="ro-RO" w:eastAsia="ro-RO"/>
        </w:rPr>
        <w:t>â</w:t>
      </w:r>
      <w:r w:rsidRPr="00426F0A">
        <w:rPr>
          <w:rFonts w:ascii="Times New Roman" w:eastAsia="Times New Roman" w:hAnsi="Times New Roman" w:cs="Times New Roman"/>
          <w:sz w:val="24"/>
          <w:szCs w:val="24"/>
          <w:lang w:val="ro-RO" w:eastAsia="ro-RO"/>
        </w:rPr>
        <w:t>t propria persoan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c</w:t>
      </w:r>
      <w:r w:rsidR="00031B05" w:rsidRPr="00426F0A">
        <w:rPr>
          <w:rFonts w:ascii="Times New Roman" w:eastAsia="Times New Roman" w:hAnsi="Times New Roman" w:cs="Times New Roman"/>
          <w:sz w:val="24"/>
          <w:szCs w:val="24"/>
          <w:lang w:val="ro-RO" w:eastAsia="ro-RO"/>
        </w:rPr>
        <w:t>â</w:t>
      </w:r>
      <w:r w:rsidRPr="00426F0A">
        <w:rPr>
          <w:rFonts w:ascii="Times New Roman" w:eastAsia="Times New Roman" w:hAnsi="Times New Roman" w:cs="Times New Roman"/>
          <w:sz w:val="24"/>
          <w:szCs w:val="24"/>
          <w:lang w:val="ro-RO" w:eastAsia="ro-RO"/>
        </w:rPr>
        <w:t xml:space="preserve">t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alte persoane care pot fi afectate de ac</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iunile sau omisiunile sale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timpul procesului de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p>
    <w:p w14:paraId="4A572B06" w14:textId="77777777" w:rsidR="00E90761" w:rsidRPr="00426F0A" w:rsidRDefault="00E90761" w:rsidP="00A468EC">
      <w:pPr>
        <w:tabs>
          <w:tab w:val="left" w:pos="-90"/>
          <w:tab w:val="left" w:pos="270"/>
        </w:tabs>
        <w:autoSpaceDE w:val="0"/>
        <w:autoSpaceDN w:val="0"/>
        <w:adjustRightInd w:val="0"/>
        <w:spacing w:after="0" w:line="240" w:lineRule="auto"/>
        <w:ind w:left="-270"/>
        <w:jc w:val="both"/>
        <w:rPr>
          <w:rFonts w:ascii="Times New Roman" w:eastAsia="Times New Roman" w:hAnsi="Times New Roman" w:cs="Times New Roman"/>
          <w:sz w:val="24"/>
          <w:szCs w:val="24"/>
          <w:lang w:val="ro-RO" w:eastAsia="ro-RO"/>
        </w:rPr>
      </w:pPr>
    </w:p>
    <w:p w14:paraId="0D1A5AA1" w14:textId="2712490F" w:rsidR="00E90761" w:rsidRPr="00F97896" w:rsidRDefault="00031B05" w:rsidP="00A468EC">
      <w:pPr>
        <w:tabs>
          <w:tab w:val="left" w:pos="-90"/>
          <w:tab w:val="left" w:pos="270"/>
        </w:tabs>
        <w:autoSpaceDE w:val="0"/>
        <w:autoSpaceDN w:val="0"/>
        <w:adjustRightInd w:val="0"/>
        <w:spacing w:after="0" w:line="240" w:lineRule="auto"/>
        <w:ind w:left="-270"/>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b/>
          <w:sz w:val="24"/>
          <w:szCs w:val="24"/>
          <w:lang w:val="ro-RO" w:eastAsia="ro-RO"/>
        </w:rPr>
        <w:t xml:space="preserve">În </w:t>
      </w:r>
      <w:r w:rsidR="00E90761">
        <w:rPr>
          <w:rFonts w:ascii="Times New Roman" w:eastAsia="Times New Roman" w:hAnsi="Times New Roman" w:cs="Times New Roman"/>
          <w:b/>
          <w:sz w:val="24"/>
          <w:szCs w:val="24"/>
          <w:lang w:val="ro-RO" w:eastAsia="ro-RO"/>
        </w:rPr>
        <w:t>mod deosebit, angaja</w:t>
      </w:r>
      <w:r>
        <w:rPr>
          <w:rFonts w:ascii="Times New Roman" w:eastAsia="Times New Roman" w:hAnsi="Times New Roman" w:cs="Times New Roman"/>
          <w:b/>
          <w:sz w:val="24"/>
          <w:szCs w:val="24"/>
          <w:lang w:val="ro-RO" w:eastAsia="ro-RO"/>
        </w:rPr>
        <w:t>ț</w:t>
      </w:r>
      <w:r w:rsidR="00E90761">
        <w:rPr>
          <w:rFonts w:ascii="Times New Roman" w:eastAsia="Times New Roman" w:hAnsi="Times New Roman" w:cs="Times New Roman"/>
          <w:b/>
          <w:sz w:val="24"/>
          <w:szCs w:val="24"/>
          <w:lang w:val="ro-RO" w:eastAsia="ro-RO"/>
        </w:rPr>
        <w:t>ii</w:t>
      </w:r>
      <w:r w:rsidR="00E90761" w:rsidRPr="00F97896">
        <w:rPr>
          <w:rFonts w:ascii="Times New Roman" w:eastAsia="Times New Roman" w:hAnsi="Times New Roman" w:cs="Times New Roman"/>
          <w:b/>
          <w:sz w:val="24"/>
          <w:szCs w:val="24"/>
          <w:lang w:val="ro-RO" w:eastAsia="ro-RO"/>
        </w:rPr>
        <w:t xml:space="preserve"> au urm</w:t>
      </w:r>
      <w:r>
        <w:rPr>
          <w:rFonts w:ascii="Times New Roman" w:eastAsia="Times New Roman" w:hAnsi="Times New Roman" w:cs="Times New Roman"/>
          <w:b/>
          <w:sz w:val="24"/>
          <w:szCs w:val="24"/>
          <w:lang w:val="ro-RO" w:eastAsia="ro-RO"/>
        </w:rPr>
        <w:t>ă</w:t>
      </w:r>
      <w:r w:rsidR="00E90761" w:rsidRPr="00F97896">
        <w:rPr>
          <w:rFonts w:ascii="Times New Roman" w:eastAsia="Times New Roman" w:hAnsi="Times New Roman" w:cs="Times New Roman"/>
          <w:b/>
          <w:sz w:val="24"/>
          <w:szCs w:val="24"/>
          <w:lang w:val="ro-RO" w:eastAsia="ro-RO"/>
        </w:rPr>
        <w:t>toarele obliga</w:t>
      </w:r>
      <w:r>
        <w:rPr>
          <w:rFonts w:ascii="Times New Roman" w:eastAsia="Times New Roman" w:hAnsi="Times New Roman" w:cs="Times New Roman"/>
          <w:b/>
          <w:sz w:val="24"/>
          <w:szCs w:val="24"/>
          <w:lang w:val="ro-RO" w:eastAsia="ro-RO"/>
        </w:rPr>
        <w:t>ț</w:t>
      </w:r>
      <w:r w:rsidR="00E90761" w:rsidRPr="00F97896">
        <w:rPr>
          <w:rFonts w:ascii="Times New Roman" w:eastAsia="Times New Roman" w:hAnsi="Times New Roman" w:cs="Times New Roman"/>
          <w:b/>
          <w:sz w:val="24"/>
          <w:szCs w:val="24"/>
          <w:lang w:val="ro-RO" w:eastAsia="ro-RO"/>
        </w:rPr>
        <w:t>ii</w:t>
      </w:r>
      <w:r w:rsidR="00E90761" w:rsidRPr="00F97896">
        <w:rPr>
          <w:rFonts w:ascii="Times New Roman" w:eastAsia="Times New Roman" w:hAnsi="Times New Roman" w:cs="Times New Roman"/>
          <w:sz w:val="24"/>
          <w:szCs w:val="24"/>
          <w:lang w:val="ro-RO" w:eastAsia="ro-RO"/>
        </w:rPr>
        <w:t xml:space="preserve">: </w:t>
      </w:r>
    </w:p>
    <w:p w14:paraId="47139014" w14:textId="606851FA" w:rsidR="00E90761" w:rsidRPr="00426F0A" w:rsidRDefault="00E90761" w:rsidP="00A468EC">
      <w:pPr>
        <w:pStyle w:val="ListParagraph"/>
        <w:numPr>
          <w:ilvl w:val="1"/>
          <w:numId w:val="33"/>
        </w:numPr>
        <w:tabs>
          <w:tab w:val="left" w:pos="-90"/>
          <w:tab w:val="left" w:pos="180"/>
          <w:tab w:val="left" w:pos="270"/>
        </w:tabs>
        <w:autoSpaceDE w:val="0"/>
        <w:autoSpaceDN w:val="0"/>
        <w:adjustRightInd w:val="0"/>
        <w:spacing w:after="0" w:line="240" w:lineRule="auto"/>
        <w:ind w:left="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utilizeze corect , aparatura, substan</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ele periculoase, echipamentele </w:t>
      </w:r>
      <w:r w:rsidR="00031B05" w:rsidRPr="00426F0A">
        <w:rPr>
          <w:rFonts w:ascii="Times New Roman" w:eastAsia="Times New Roman" w:hAnsi="Times New Roman" w:cs="Times New Roman"/>
          <w:sz w:val="24"/>
          <w:szCs w:val="24"/>
          <w:lang w:val="ro-RO" w:eastAsia="ro-RO"/>
        </w:rPr>
        <w:t>medicale ș</w:t>
      </w:r>
      <w:r w:rsidRPr="00426F0A">
        <w:rPr>
          <w:rFonts w:ascii="Times New Roman" w:eastAsia="Times New Roman" w:hAnsi="Times New Roman" w:cs="Times New Roman"/>
          <w:sz w:val="24"/>
          <w:szCs w:val="24"/>
          <w:lang w:val="ro-RO" w:eastAsia="ro-RO"/>
        </w:rPr>
        <w:t>i alte mijloace;</w:t>
      </w:r>
    </w:p>
    <w:p w14:paraId="548B34F1" w14:textId="1ACB9C79" w:rsidR="00E90761" w:rsidRPr="00426F0A" w:rsidRDefault="00E90761" w:rsidP="00A468EC">
      <w:pPr>
        <w:pStyle w:val="ListParagraph"/>
        <w:numPr>
          <w:ilvl w:val="1"/>
          <w:numId w:val="33"/>
        </w:numPr>
        <w:tabs>
          <w:tab w:val="left" w:pos="-9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utilizeze corect echipamentul individual de protec</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ie acordat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dup</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utilizare,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 xml:space="preserve">l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napoieze sau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l pun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la locul destinat pentru p</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strare; </w:t>
      </w:r>
    </w:p>
    <w:p w14:paraId="7B7AEE0B" w14:textId="187ED5D1" w:rsidR="00E90761" w:rsidRPr="00426F0A" w:rsidRDefault="00E90761" w:rsidP="00A468EC">
      <w:pPr>
        <w:pStyle w:val="ListParagraph"/>
        <w:numPr>
          <w:ilvl w:val="1"/>
          <w:numId w:val="33"/>
        </w:numPr>
        <w:tabs>
          <w:tab w:val="left" w:pos="-90"/>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nu procedeze la scoaterea din func</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iune, la modificarea, schimbarea sau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nl</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turarea arbitrar</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a dispozitivelor de securitate proprii,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special ale aparaturii, instala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iilor tehnice si</w:t>
      </w:r>
      <w:r w:rsidR="00031B05" w:rsidRPr="00426F0A">
        <w:rPr>
          <w:rFonts w:ascii="Times New Roman" w:eastAsia="Times New Roman" w:hAnsi="Times New Roman" w:cs="Times New Roman"/>
          <w:sz w:val="24"/>
          <w:szCs w:val="24"/>
          <w:lang w:val="ro-RO" w:eastAsia="ro-RO"/>
        </w:rPr>
        <w:t xml:space="preserve"> </w:t>
      </w:r>
      <w:r w:rsidRPr="00426F0A">
        <w:rPr>
          <w:rFonts w:ascii="Times New Roman" w:eastAsia="Times New Roman" w:hAnsi="Times New Roman" w:cs="Times New Roman"/>
          <w:sz w:val="24"/>
          <w:szCs w:val="24"/>
          <w:lang w:val="ro-RO" w:eastAsia="ro-RO"/>
        </w:rPr>
        <w:t xml:space="preserve">sa utilizeze corect aceste dispozitive; </w:t>
      </w:r>
    </w:p>
    <w:p w14:paraId="360B1CCC" w14:textId="0A2E7DDA" w:rsidR="00E90761" w:rsidRPr="00426F0A" w:rsidRDefault="00E90761" w:rsidP="00A468EC">
      <w:pPr>
        <w:pStyle w:val="ListParagraph"/>
        <w:numPr>
          <w:ilvl w:val="1"/>
          <w:numId w:val="33"/>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comunice imediat angajatorului si/sau lucr</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torilor desemna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 orice situa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 de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despre care au motive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ntemeiate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o considere un pericol pentru securitatea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tatea lucr</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torilor, precum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orice deficien</w:t>
      </w:r>
      <w:r w:rsidR="00031B05" w:rsidRPr="00426F0A">
        <w:rPr>
          <w:rFonts w:ascii="Times New Roman" w:eastAsia="Times New Roman" w:hAnsi="Times New Roman" w:cs="Times New Roman"/>
          <w:sz w:val="24"/>
          <w:szCs w:val="24"/>
          <w:lang w:val="ro-RO" w:eastAsia="ro-RO"/>
        </w:rPr>
        <w:t>ță</w:t>
      </w:r>
      <w:r w:rsidRPr="00426F0A">
        <w:rPr>
          <w:rFonts w:ascii="Times New Roman" w:eastAsia="Times New Roman" w:hAnsi="Times New Roman" w:cs="Times New Roman"/>
          <w:sz w:val="24"/>
          <w:szCs w:val="24"/>
          <w:lang w:val="ro-RO" w:eastAsia="ro-RO"/>
        </w:rPr>
        <w:t xml:space="preserve"> a sistemelor de protec</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ie; </w:t>
      </w:r>
    </w:p>
    <w:p w14:paraId="635CA13D" w14:textId="0B82E3E6" w:rsidR="00E90761" w:rsidRPr="00426F0A" w:rsidRDefault="00E90761" w:rsidP="00A468EC">
      <w:pPr>
        <w:pStyle w:val="ListParagraph"/>
        <w:numPr>
          <w:ilvl w:val="1"/>
          <w:numId w:val="33"/>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aduc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la cuno</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tin</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a conduc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torului locului de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i/sau angajatorului accidentele suferite de propria persoan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p>
    <w:p w14:paraId="73A286E9" w14:textId="645A2AC4" w:rsidR="00E90761" w:rsidRPr="00426F0A" w:rsidRDefault="00E90761" w:rsidP="00A468EC">
      <w:pPr>
        <w:pStyle w:val="ListParagraph"/>
        <w:numPr>
          <w:ilvl w:val="1"/>
          <w:numId w:val="33"/>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coopereze cu angajatorul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i/sau cu angaja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ii desemna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 at</w:t>
      </w:r>
      <w:r w:rsidR="00031B05" w:rsidRPr="00426F0A">
        <w:rPr>
          <w:rFonts w:ascii="Times New Roman" w:eastAsia="Times New Roman" w:hAnsi="Times New Roman" w:cs="Times New Roman"/>
          <w:sz w:val="24"/>
          <w:szCs w:val="24"/>
          <w:lang w:val="ro-RO" w:eastAsia="ro-RO"/>
        </w:rPr>
        <w:t>â</w:t>
      </w:r>
      <w:r w:rsidRPr="00426F0A">
        <w:rPr>
          <w:rFonts w:ascii="Times New Roman" w:eastAsia="Times New Roman" w:hAnsi="Times New Roman" w:cs="Times New Roman"/>
          <w:sz w:val="24"/>
          <w:szCs w:val="24"/>
          <w:lang w:val="ro-RO" w:eastAsia="ro-RO"/>
        </w:rPr>
        <w:t>t timp c</w:t>
      </w:r>
      <w:r w:rsidR="00031B05" w:rsidRPr="00426F0A">
        <w:rPr>
          <w:rFonts w:ascii="Times New Roman" w:eastAsia="Times New Roman" w:hAnsi="Times New Roman" w:cs="Times New Roman"/>
          <w:sz w:val="24"/>
          <w:szCs w:val="24"/>
          <w:lang w:val="ro-RO" w:eastAsia="ro-RO"/>
        </w:rPr>
        <w:t>â</w:t>
      </w:r>
      <w:r w:rsidRPr="00426F0A">
        <w:rPr>
          <w:rFonts w:ascii="Times New Roman" w:eastAsia="Times New Roman" w:hAnsi="Times New Roman" w:cs="Times New Roman"/>
          <w:sz w:val="24"/>
          <w:szCs w:val="24"/>
          <w:lang w:val="ro-RO" w:eastAsia="ro-RO"/>
        </w:rPr>
        <w:t>t este necesar, pentru a face posibil</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realizarea oric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ror m</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suri sau cerin</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e dispuse de 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tre inspectorii de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inspectorii sanitari, pentru protec</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ia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w:t>
      </w:r>
      <w:r w:rsidR="00031B05"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 xml:space="preserve">ii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securit</w:t>
      </w:r>
      <w:r w:rsidR="00031B05"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ii angaja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ilor la locul de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 </w:t>
      </w:r>
    </w:p>
    <w:p w14:paraId="3D1E8C1C" w14:textId="45CCAD18" w:rsidR="00E90761" w:rsidRPr="00426F0A" w:rsidRDefault="00E90761" w:rsidP="00A468EC">
      <w:pPr>
        <w:pStyle w:val="ListParagraph"/>
        <w:numPr>
          <w:ilvl w:val="1"/>
          <w:numId w:val="33"/>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Sa coopereze, at</w:t>
      </w:r>
      <w:r w:rsidR="00031B05" w:rsidRPr="00426F0A">
        <w:rPr>
          <w:rFonts w:ascii="Times New Roman" w:eastAsia="Times New Roman" w:hAnsi="Times New Roman" w:cs="Times New Roman"/>
          <w:sz w:val="24"/>
          <w:szCs w:val="24"/>
          <w:lang w:val="ro-RO" w:eastAsia="ro-RO"/>
        </w:rPr>
        <w:t>â</w:t>
      </w:r>
      <w:r w:rsidRPr="00426F0A">
        <w:rPr>
          <w:rFonts w:ascii="Times New Roman" w:eastAsia="Times New Roman" w:hAnsi="Times New Roman" w:cs="Times New Roman"/>
          <w:sz w:val="24"/>
          <w:szCs w:val="24"/>
          <w:lang w:val="ro-RO" w:eastAsia="ro-RO"/>
        </w:rPr>
        <w:t>t timp c</w:t>
      </w:r>
      <w:r w:rsidR="00031B05" w:rsidRPr="00426F0A">
        <w:rPr>
          <w:rFonts w:ascii="Times New Roman" w:eastAsia="Times New Roman" w:hAnsi="Times New Roman" w:cs="Times New Roman"/>
          <w:sz w:val="24"/>
          <w:szCs w:val="24"/>
          <w:lang w:val="ro-RO" w:eastAsia="ro-RO"/>
        </w:rPr>
        <w:t>â</w:t>
      </w:r>
      <w:r w:rsidRPr="00426F0A">
        <w:rPr>
          <w:rFonts w:ascii="Times New Roman" w:eastAsia="Times New Roman" w:hAnsi="Times New Roman" w:cs="Times New Roman"/>
          <w:sz w:val="24"/>
          <w:szCs w:val="24"/>
          <w:lang w:val="ro-RO" w:eastAsia="ro-RO"/>
        </w:rPr>
        <w:t>t este necesar, cu angajatorul si/sau cu angaja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ii desemna</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 pentru a permite angajatorului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se asigure ca mediul de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condi</w:t>
      </w:r>
      <w:r w:rsidR="00031B05"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iile de lucru sunt sigure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w:t>
      </w:r>
      <w:r w:rsidR="00031B05" w:rsidRPr="00426F0A">
        <w:rPr>
          <w:rFonts w:ascii="Times New Roman" w:eastAsia="Times New Roman" w:hAnsi="Times New Roman" w:cs="Times New Roman"/>
          <w:sz w:val="24"/>
          <w:szCs w:val="24"/>
          <w:lang w:val="ro-RO" w:eastAsia="ro-RO"/>
        </w:rPr>
        <w:t xml:space="preserve"> fă</w:t>
      </w:r>
      <w:r w:rsidRPr="00426F0A">
        <w:rPr>
          <w:rFonts w:ascii="Times New Roman" w:eastAsia="Times New Roman" w:hAnsi="Times New Roman" w:cs="Times New Roman"/>
          <w:sz w:val="24"/>
          <w:szCs w:val="24"/>
          <w:lang w:val="ro-RO" w:eastAsia="ro-RO"/>
        </w:rPr>
        <w:t>r</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riscuri pentru securitate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n</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tate,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domeniul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u de activitate; </w:t>
      </w:r>
    </w:p>
    <w:p w14:paraId="57F1E490" w14:textId="666E8341" w:rsidR="00E90761" w:rsidRPr="00426F0A" w:rsidRDefault="00E90761" w:rsidP="00A468EC">
      <w:pPr>
        <w:pStyle w:val="ListParagraph"/>
        <w:numPr>
          <w:ilvl w:val="1"/>
          <w:numId w:val="33"/>
        </w:numPr>
        <w:tabs>
          <w:tab w:val="left" w:pos="-90"/>
          <w:tab w:val="left" w:pos="180"/>
          <w:tab w:val="left" w:pos="270"/>
        </w:tabs>
        <w:autoSpaceDE w:val="0"/>
        <w:autoSpaceDN w:val="0"/>
        <w:adjustRightInd w:val="0"/>
        <w:spacing w:after="0" w:line="240" w:lineRule="auto"/>
        <w:ind w:left="-90" w:hanging="27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îș</w:t>
      </w:r>
      <w:r w:rsidRPr="00426F0A">
        <w:rPr>
          <w:rFonts w:ascii="Times New Roman" w:eastAsia="Times New Roman" w:hAnsi="Times New Roman" w:cs="Times New Roman"/>
          <w:sz w:val="24"/>
          <w:szCs w:val="24"/>
          <w:lang w:val="ro-RO" w:eastAsia="ro-RO"/>
        </w:rPr>
        <w:t xml:space="preserve">i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nsu</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easc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respecte prevederile legisla</w:t>
      </w:r>
      <w:r w:rsidR="00031B05" w:rsidRPr="00426F0A">
        <w:rPr>
          <w:rFonts w:ascii="Times New Roman" w:eastAsia="Times New Roman" w:hAnsi="Times New Roman" w:cs="Times New Roman"/>
          <w:sz w:val="24"/>
          <w:szCs w:val="24"/>
          <w:lang w:val="ro-RO" w:eastAsia="ro-RO"/>
        </w:rPr>
        <w:t>ți</w:t>
      </w:r>
      <w:r w:rsidRPr="00426F0A">
        <w:rPr>
          <w:rFonts w:ascii="Times New Roman" w:eastAsia="Times New Roman" w:hAnsi="Times New Roman" w:cs="Times New Roman"/>
          <w:sz w:val="24"/>
          <w:szCs w:val="24"/>
          <w:lang w:val="ro-RO" w:eastAsia="ro-RO"/>
        </w:rPr>
        <w:t>ei din domeniul securit</w:t>
      </w:r>
      <w:r w:rsidR="00031B05"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 xml:space="preserve">ii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n</w:t>
      </w:r>
      <w:r w:rsidR="00031B05" w:rsidRPr="00426F0A">
        <w:rPr>
          <w:rFonts w:ascii="Times New Roman" w:eastAsia="Times New Roman" w:hAnsi="Times New Roman" w:cs="Times New Roman"/>
          <w:sz w:val="24"/>
          <w:szCs w:val="24"/>
          <w:lang w:val="ro-RO" w:eastAsia="ro-RO"/>
        </w:rPr>
        <w:t>ătăț</w:t>
      </w:r>
      <w:r w:rsidRPr="00426F0A">
        <w:rPr>
          <w:rFonts w:ascii="Times New Roman" w:eastAsia="Times New Roman" w:hAnsi="Times New Roman" w:cs="Times New Roman"/>
          <w:sz w:val="24"/>
          <w:szCs w:val="24"/>
          <w:lang w:val="ro-RO" w:eastAsia="ro-RO"/>
        </w:rPr>
        <w:t xml:space="preserve">ii </w:t>
      </w:r>
      <w:r w:rsidR="00031B05"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m</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surile de aplicare a acestora; </w:t>
      </w:r>
    </w:p>
    <w:p w14:paraId="75DA52B5" w14:textId="4613F5C3" w:rsidR="00E90761" w:rsidRPr="00426F0A" w:rsidRDefault="00E90761" w:rsidP="00A468EC">
      <w:pPr>
        <w:pStyle w:val="ListParagraph"/>
        <w:numPr>
          <w:ilvl w:val="1"/>
          <w:numId w:val="33"/>
        </w:numPr>
        <w:tabs>
          <w:tab w:val="left" w:pos="-90"/>
          <w:tab w:val="left" w:pos="180"/>
          <w:tab w:val="left" w:pos="270"/>
        </w:tabs>
        <w:autoSpaceDE w:val="0"/>
        <w:autoSpaceDN w:val="0"/>
        <w:adjustRightInd w:val="0"/>
        <w:spacing w:after="0" w:line="240" w:lineRule="auto"/>
        <w:ind w:left="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S</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dea rela</w:t>
      </w:r>
      <w:r w:rsidR="00031B05" w:rsidRPr="00426F0A">
        <w:rPr>
          <w:rFonts w:ascii="Times New Roman" w:eastAsia="Times New Roman" w:hAnsi="Times New Roman" w:cs="Times New Roman"/>
          <w:sz w:val="24"/>
          <w:szCs w:val="24"/>
          <w:lang w:val="ro-RO" w:eastAsia="ro-RO"/>
        </w:rPr>
        <w:t>ți</w:t>
      </w:r>
      <w:r w:rsidRPr="00426F0A">
        <w:rPr>
          <w:rFonts w:ascii="Times New Roman" w:eastAsia="Times New Roman" w:hAnsi="Times New Roman" w:cs="Times New Roman"/>
          <w:sz w:val="24"/>
          <w:szCs w:val="24"/>
          <w:lang w:val="ro-RO" w:eastAsia="ro-RO"/>
        </w:rPr>
        <w:t>ile solicitate de 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tre inspectorii de munc</w:t>
      </w:r>
      <w:r w:rsidR="00031B05"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r w:rsidR="00031B05"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i inspectorii sanitari.</w:t>
      </w:r>
    </w:p>
    <w:p w14:paraId="53A3E742" w14:textId="77777777" w:rsidR="00E90761" w:rsidRPr="009365B8" w:rsidRDefault="00E90761" w:rsidP="00A468EC">
      <w:pPr>
        <w:pStyle w:val="ListParagraph"/>
        <w:shd w:val="clear" w:color="auto" w:fill="FFFFFF"/>
        <w:spacing w:after="0" w:line="240" w:lineRule="auto"/>
        <w:ind w:left="0"/>
        <w:jc w:val="both"/>
        <w:rPr>
          <w:rFonts w:ascii="Times New Roman" w:eastAsia="Times New Roman" w:hAnsi="Times New Roman" w:cs="Times New Roman"/>
          <w:b/>
          <w:bCs/>
          <w:color w:val="000000"/>
          <w:sz w:val="16"/>
          <w:szCs w:val="16"/>
          <w:lang w:val="fr-FR"/>
        </w:rPr>
      </w:pPr>
    </w:p>
    <w:p w14:paraId="51EBB268" w14:textId="767E825B" w:rsidR="00E90761" w:rsidRPr="00674708" w:rsidRDefault="00E90761" w:rsidP="00A468EC">
      <w:pPr>
        <w:pStyle w:val="ListParagraph"/>
        <w:shd w:val="clear" w:color="auto" w:fill="FFFFFF"/>
        <w:spacing w:after="0" w:line="240" w:lineRule="auto"/>
        <w:ind w:left="0"/>
        <w:jc w:val="both"/>
        <w:rPr>
          <w:rFonts w:ascii="Times New Roman" w:eastAsia="Times New Roman" w:hAnsi="Times New Roman" w:cs="Times New Roman"/>
          <w:color w:val="000000"/>
          <w:sz w:val="24"/>
          <w:szCs w:val="24"/>
        </w:rPr>
      </w:pPr>
      <w:r w:rsidRPr="00674708">
        <w:rPr>
          <w:rFonts w:ascii="Times New Roman" w:eastAsia="Times New Roman" w:hAnsi="Times New Roman" w:cs="Times New Roman"/>
          <w:b/>
          <w:bCs/>
          <w:color w:val="000000"/>
          <w:sz w:val="24"/>
          <w:szCs w:val="24"/>
          <w:lang w:val="fr-FR"/>
        </w:rPr>
        <w:t>R</w:t>
      </w:r>
      <w:r w:rsidR="00031B05">
        <w:rPr>
          <w:rFonts w:ascii="Times New Roman" w:eastAsia="Times New Roman" w:hAnsi="Times New Roman" w:cs="Times New Roman"/>
          <w:b/>
          <w:bCs/>
          <w:color w:val="000000"/>
          <w:sz w:val="24"/>
          <w:szCs w:val="24"/>
          <w:lang w:val="fr-FR"/>
        </w:rPr>
        <w:t>ă</w:t>
      </w:r>
      <w:r w:rsidRPr="00674708">
        <w:rPr>
          <w:rFonts w:ascii="Times New Roman" w:eastAsia="Times New Roman" w:hAnsi="Times New Roman" w:cs="Times New Roman"/>
          <w:b/>
          <w:bCs/>
          <w:color w:val="000000"/>
          <w:sz w:val="24"/>
          <w:szCs w:val="24"/>
          <w:lang w:val="fr-FR"/>
        </w:rPr>
        <w:t xml:space="preserve">spunde de </w:t>
      </w:r>
      <w:r w:rsidR="00031B05">
        <w:rPr>
          <w:rFonts w:ascii="Times New Roman" w:eastAsia="Times New Roman" w:hAnsi="Times New Roman" w:cs="Times New Roman"/>
          <w:b/>
          <w:bCs/>
          <w:color w:val="000000"/>
          <w:sz w:val="24"/>
          <w:szCs w:val="24"/>
          <w:lang w:val="fr-FR"/>
        </w:rPr>
        <w:t>î</w:t>
      </w:r>
      <w:r w:rsidRPr="00674708">
        <w:rPr>
          <w:rFonts w:ascii="Times New Roman" w:eastAsia="Times New Roman" w:hAnsi="Times New Roman" w:cs="Times New Roman"/>
          <w:b/>
          <w:bCs/>
          <w:color w:val="000000"/>
          <w:sz w:val="24"/>
          <w:szCs w:val="24"/>
          <w:lang w:val="fr-FR"/>
        </w:rPr>
        <w:t>ndeplinirea obliga</w:t>
      </w:r>
      <w:r w:rsidR="00031B05">
        <w:rPr>
          <w:rFonts w:ascii="Times New Roman" w:eastAsia="Times New Roman" w:hAnsi="Times New Roman" w:cs="Times New Roman"/>
          <w:b/>
          <w:bCs/>
          <w:color w:val="000000"/>
          <w:sz w:val="24"/>
          <w:szCs w:val="24"/>
          <w:lang w:val="fr-FR"/>
        </w:rPr>
        <w:t>ț</w:t>
      </w:r>
      <w:r w:rsidRPr="00674708">
        <w:rPr>
          <w:rFonts w:ascii="Times New Roman" w:eastAsia="Times New Roman" w:hAnsi="Times New Roman" w:cs="Times New Roman"/>
          <w:b/>
          <w:bCs/>
          <w:color w:val="000000"/>
          <w:sz w:val="24"/>
          <w:szCs w:val="24"/>
          <w:lang w:val="fr-FR"/>
        </w:rPr>
        <w:t>iilor privind</w:t>
      </w:r>
      <w:r>
        <w:rPr>
          <w:rFonts w:ascii="Times New Roman" w:eastAsia="Times New Roman" w:hAnsi="Times New Roman" w:cs="Times New Roman"/>
          <w:b/>
          <w:bCs/>
          <w:color w:val="000000"/>
          <w:sz w:val="24"/>
          <w:szCs w:val="24"/>
          <w:lang w:val="fr-FR"/>
        </w:rPr>
        <w:t xml:space="preserve"> ap</w:t>
      </w:r>
      <w:r w:rsidR="00031B05">
        <w:rPr>
          <w:rFonts w:ascii="Times New Roman" w:eastAsia="Times New Roman" w:hAnsi="Times New Roman" w:cs="Times New Roman"/>
          <w:b/>
          <w:bCs/>
          <w:color w:val="000000"/>
          <w:sz w:val="24"/>
          <w:szCs w:val="24"/>
          <w:lang w:val="fr-FR"/>
        </w:rPr>
        <w:t>ă</w:t>
      </w:r>
      <w:r>
        <w:rPr>
          <w:rFonts w:ascii="Times New Roman" w:eastAsia="Times New Roman" w:hAnsi="Times New Roman" w:cs="Times New Roman"/>
          <w:b/>
          <w:bCs/>
          <w:color w:val="000000"/>
          <w:sz w:val="24"/>
          <w:szCs w:val="24"/>
          <w:lang w:val="fr-FR"/>
        </w:rPr>
        <w:t xml:space="preserve">rarea </w:t>
      </w:r>
      <w:r w:rsidR="00031B05">
        <w:rPr>
          <w:rFonts w:ascii="Times New Roman" w:eastAsia="Times New Roman" w:hAnsi="Times New Roman" w:cs="Times New Roman"/>
          <w:b/>
          <w:bCs/>
          <w:color w:val="000000"/>
          <w:sz w:val="24"/>
          <w:szCs w:val="24"/>
          <w:lang w:val="fr-FR"/>
        </w:rPr>
        <w:t>î</w:t>
      </w:r>
      <w:r>
        <w:rPr>
          <w:rFonts w:ascii="Times New Roman" w:eastAsia="Times New Roman" w:hAnsi="Times New Roman" w:cs="Times New Roman"/>
          <w:b/>
          <w:bCs/>
          <w:color w:val="000000"/>
          <w:sz w:val="24"/>
          <w:szCs w:val="24"/>
          <w:lang w:val="fr-FR"/>
        </w:rPr>
        <w:t>mpotriva incendiilor</w:t>
      </w:r>
      <w:r w:rsidRPr="00674708">
        <w:rPr>
          <w:rFonts w:ascii="Times New Roman" w:eastAsia="Times New Roman" w:hAnsi="Times New Roman" w:cs="Times New Roman"/>
          <w:b/>
          <w:bCs/>
          <w:color w:val="000000"/>
          <w:sz w:val="24"/>
          <w:szCs w:val="24"/>
          <w:lang w:val="fr-FR"/>
        </w:rPr>
        <w:t xml:space="preserve">, </w:t>
      </w:r>
      <w:r w:rsidRPr="00674708">
        <w:rPr>
          <w:rFonts w:ascii="Times New Roman" w:eastAsia="Times New Roman" w:hAnsi="Times New Roman" w:cs="Times New Roman"/>
          <w:b/>
          <w:color w:val="000000"/>
          <w:sz w:val="24"/>
          <w:szCs w:val="24"/>
          <w:lang w:val="fr-FR"/>
        </w:rPr>
        <w:t>respectiv</w:t>
      </w:r>
      <w:r w:rsidRPr="00674708">
        <w:rPr>
          <w:rFonts w:ascii="Times New Roman" w:eastAsia="Times New Roman" w:hAnsi="Times New Roman" w:cs="Times New Roman"/>
          <w:color w:val="000000"/>
          <w:sz w:val="24"/>
          <w:szCs w:val="24"/>
          <w:lang w:val="fr-FR"/>
        </w:rPr>
        <w:t>:</w:t>
      </w:r>
    </w:p>
    <w:p w14:paraId="5A281B0B" w14:textId="340DD925" w:rsidR="00E90761" w:rsidRPr="00426F0A" w:rsidRDefault="00E90761" w:rsidP="00A468EC">
      <w:pPr>
        <w:numPr>
          <w:ilvl w:val="1"/>
          <w:numId w:val="34"/>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rPr>
      </w:pPr>
      <w:r w:rsidRPr="00426F0A">
        <w:rPr>
          <w:rFonts w:ascii="Times New Roman" w:eastAsia="Times New Roman" w:hAnsi="Times New Roman" w:cs="Times New Roman"/>
          <w:color w:val="000000"/>
          <w:sz w:val="24"/>
          <w:szCs w:val="24"/>
          <w:lang w:val="fr-FR"/>
        </w:rPr>
        <w:t>S</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cunoasc</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w:t>
      </w:r>
      <w:r w:rsidR="00031B05"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i s</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respecte m</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surile de ap</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rare </w:t>
      </w:r>
      <w:r w:rsidR="00031B05"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mpotriva incendiilor</w:t>
      </w:r>
      <w:r w:rsidRPr="00426F0A">
        <w:rPr>
          <w:rFonts w:ascii="Times New Roman" w:eastAsia="Times New Roman" w:hAnsi="Times New Roman" w:cs="Times New Roman"/>
          <w:b/>
          <w:bCs/>
          <w:color w:val="000000"/>
          <w:sz w:val="24"/>
          <w:szCs w:val="24"/>
          <w:lang w:val="fr-FR"/>
        </w:rPr>
        <w:t> ;</w:t>
      </w:r>
    </w:p>
    <w:p w14:paraId="4FA257FA" w14:textId="0544C195" w:rsidR="00E90761" w:rsidRPr="00426F0A" w:rsidRDefault="00E90761" w:rsidP="00A468EC">
      <w:pPr>
        <w:numPr>
          <w:ilvl w:val="1"/>
          <w:numId w:val="34"/>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426F0A">
        <w:rPr>
          <w:rFonts w:ascii="Times New Roman" w:eastAsia="Times New Roman" w:hAnsi="Times New Roman" w:cs="Times New Roman"/>
          <w:color w:val="000000"/>
          <w:sz w:val="24"/>
          <w:szCs w:val="24"/>
          <w:lang w:val="fr-FR"/>
        </w:rPr>
        <w:t>S</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respecte normele de ap</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rare </w:t>
      </w:r>
      <w:r w:rsidR="00031B05"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mpotriva incendiilor specifice activit</w:t>
      </w:r>
      <w:r w:rsidR="00031B05" w:rsidRPr="00426F0A">
        <w:rPr>
          <w:rFonts w:ascii="Times New Roman" w:eastAsia="Times New Roman" w:hAnsi="Times New Roman" w:cs="Times New Roman"/>
          <w:color w:val="000000"/>
          <w:sz w:val="24"/>
          <w:szCs w:val="24"/>
          <w:lang w:val="fr-FR"/>
        </w:rPr>
        <w:t>ăț</w:t>
      </w:r>
      <w:r w:rsidRPr="00426F0A">
        <w:rPr>
          <w:rFonts w:ascii="Times New Roman" w:eastAsia="Times New Roman" w:hAnsi="Times New Roman" w:cs="Times New Roman"/>
          <w:color w:val="000000"/>
          <w:sz w:val="24"/>
          <w:szCs w:val="24"/>
          <w:lang w:val="fr-FR"/>
        </w:rPr>
        <w:t>ilor pe care la desfa</w:t>
      </w:r>
      <w:r w:rsidR="00031B05"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oar</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w:t>
      </w:r>
    </w:p>
    <w:p w14:paraId="2215E9A3" w14:textId="7C836A39" w:rsidR="00E90761" w:rsidRPr="00426F0A" w:rsidRDefault="00E90761" w:rsidP="00A468EC">
      <w:pPr>
        <w:numPr>
          <w:ilvl w:val="1"/>
          <w:numId w:val="34"/>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426F0A">
        <w:rPr>
          <w:rFonts w:ascii="Times New Roman" w:eastAsia="Times New Roman" w:hAnsi="Times New Roman" w:cs="Times New Roman"/>
          <w:color w:val="000000"/>
          <w:sz w:val="24"/>
          <w:szCs w:val="24"/>
          <w:lang w:val="fr-FR"/>
        </w:rPr>
        <w:t>S</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aduc</w:t>
      </w:r>
      <w:r w:rsidR="00031B05"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la cuno</w:t>
      </w:r>
      <w:r w:rsidR="0094025D"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tin</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a conducerii unit</w:t>
      </w:r>
      <w:r w:rsidR="0094025D" w:rsidRPr="00426F0A">
        <w:rPr>
          <w:rFonts w:ascii="Times New Roman" w:eastAsia="Times New Roman" w:hAnsi="Times New Roman" w:cs="Times New Roman"/>
          <w:color w:val="000000"/>
          <w:sz w:val="24"/>
          <w:szCs w:val="24"/>
          <w:lang w:val="fr-FR"/>
        </w:rPr>
        <w:t>ăț</w:t>
      </w:r>
      <w:r w:rsidRPr="00426F0A">
        <w:rPr>
          <w:rFonts w:ascii="Times New Roman" w:eastAsia="Times New Roman" w:hAnsi="Times New Roman" w:cs="Times New Roman"/>
          <w:color w:val="000000"/>
          <w:sz w:val="24"/>
          <w:szCs w:val="24"/>
          <w:lang w:val="fr-FR"/>
        </w:rPr>
        <w:t>ii orice defec</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iune tehnic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sau alt</w:t>
      </w:r>
      <w:r w:rsidR="0094025D" w:rsidRPr="00426F0A">
        <w:rPr>
          <w:rFonts w:ascii="Times New Roman" w:eastAsia="Times New Roman" w:hAnsi="Times New Roman" w:cs="Times New Roman"/>
          <w:color w:val="000000"/>
          <w:sz w:val="24"/>
          <w:szCs w:val="24"/>
          <w:lang w:val="fr-FR"/>
        </w:rPr>
        <w:t xml:space="preserve">ă </w:t>
      </w:r>
      <w:r w:rsidRPr="00426F0A">
        <w:rPr>
          <w:rFonts w:ascii="Times New Roman" w:eastAsia="Times New Roman" w:hAnsi="Times New Roman" w:cs="Times New Roman"/>
          <w:color w:val="000000"/>
          <w:sz w:val="24"/>
          <w:szCs w:val="24"/>
          <w:lang w:val="fr-FR"/>
        </w:rPr>
        <w:t>situa</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ie care s</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constituie un pericol de incendiu ;</w:t>
      </w:r>
    </w:p>
    <w:p w14:paraId="3DB0E78F" w14:textId="2CC27ED8" w:rsidR="00E90761" w:rsidRPr="00426F0A" w:rsidRDefault="00E90761" w:rsidP="00A468EC">
      <w:pPr>
        <w:numPr>
          <w:ilvl w:val="1"/>
          <w:numId w:val="34"/>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rPr>
      </w:pPr>
      <w:r w:rsidRPr="00426F0A">
        <w:rPr>
          <w:rFonts w:ascii="Times New Roman" w:eastAsia="Times New Roman" w:hAnsi="Times New Roman" w:cs="Times New Roman"/>
          <w:color w:val="000000"/>
          <w:sz w:val="24"/>
          <w:szCs w:val="24"/>
          <w:lang w:val="fr-FR"/>
        </w:rPr>
        <w:t>s</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utilizeze substan</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ele periculoase,</w:t>
      </w:r>
      <w:r w:rsidR="0094025D" w:rsidRPr="00426F0A">
        <w:rPr>
          <w:rFonts w:ascii="Times New Roman" w:eastAsia="Times New Roman" w:hAnsi="Times New Roman" w:cs="Times New Roman"/>
          <w:color w:val="000000"/>
          <w:sz w:val="24"/>
          <w:szCs w:val="24"/>
          <w:lang w:val="fr-FR"/>
        </w:rPr>
        <w:t xml:space="preserve"> </w:t>
      </w:r>
      <w:r w:rsidRPr="00426F0A">
        <w:rPr>
          <w:rFonts w:ascii="Times New Roman" w:eastAsia="Times New Roman" w:hAnsi="Times New Roman" w:cs="Times New Roman"/>
          <w:color w:val="000000"/>
          <w:sz w:val="24"/>
          <w:szCs w:val="24"/>
          <w:lang w:val="fr-FR"/>
        </w:rPr>
        <w:t>instala</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iile,</w:t>
      </w:r>
      <w:r w:rsidR="0094025D" w:rsidRPr="00426F0A">
        <w:rPr>
          <w:rFonts w:ascii="Times New Roman" w:eastAsia="Times New Roman" w:hAnsi="Times New Roman" w:cs="Times New Roman"/>
          <w:color w:val="000000"/>
          <w:sz w:val="24"/>
          <w:szCs w:val="24"/>
          <w:lang w:val="fr-FR"/>
        </w:rPr>
        <w:t xml:space="preserve"> </w:t>
      </w:r>
      <w:r w:rsidRPr="00426F0A">
        <w:rPr>
          <w:rFonts w:ascii="Times New Roman" w:eastAsia="Times New Roman" w:hAnsi="Times New Roman" w:cs="Times New Roman"/>
          <w:color w:val="000000"/>
          <w:sz w:val="24"/>
          <w:szCs w:val="24"/>
          <w:lang w:val="fr-FR"/>
        </w:rPr>
        <w:t xml:space="preserve">aparatura </w:t>
      </w:r>
      <w:r w:rsidR="0094025D"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i echipamentele,</w:t>
      </w:r>
      <w:r w:rsidR="0094025D" w:rsidRPr="00426F0A">
        <w:rPr>
          <w:rFonts w:ascii="Times New Roman" w:eastAsia="Times New Roman" w:hAnsi="Times New Roman" w:cs="Times New Roman"/>
          <w:color w:val="000000"/>
          <w:sz w:val="24"/>
          <w:szCs w:val="24"/>
          <w:lang w:val="fr-FR"/>
        </w:rPr>
        <w:t xml:space="preserve"> </w:t>
      </w:r>
      <w:r w:rsidRPr="00426F0A">
        <w:rPr>
          <w:rFonts w:ascii="Times New Roman" w:eastAsia="Times New Roman" w:hAnsi="Times New Roman" w:cs="Times New Roman"/>
          <w:color w:val="000000"/>
          <w:sz w:val="24"/>
          <w:szCs w:val="24"/>
          <w:lang w:val="fr-FR"/>
        </w:rPr>
        <w:t>potrivit instruc</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 xml:space="preserve">iunilor tehnice precum </w:t>
      </w:r>
      <w:r w:rsidR="0094025D"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i celor date de conduc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torul unit</w:t>
      </w:r>
      <w:r w:rsidR="0094025D" w:rsidRPr="00426F0A">
        <w:rPr>
          <w:rFonts w:ascii="Times New Roman" w:eastAsia="Times New Roman" w:hAnsi="Times New Roman" w:cs="Times New Roman"/>
          <w:color w:val="000000"/>
          <w:sz w:val="24"/>
          <w:szCs w:val="24"/>
          <w:lang w:val="fr-FR"/>
        </w:rPr>
        <w:t>ăț</w:t>
      </w:r>
      <w:r w:rsidRPr="00426F0A">
        <w:rPr>
          <w:rFonts w:ascii="Times New Roman" w:eastAsia="Times New Roman" w:hAnsi="Times New Roman" w:cs="Times New Roman"/>
          <w:color w:val="000000"/>
          <w:sz w:val="24"/>
          <w:szCs w:val="24"/>
          <w:lang w:val="fr-FR"/>
        </w:rPr>
        <w:t>ii ;</w:t>
      </w:r>
    </w:p>
    <w:p w14:paraId="46B02E84" w14:textId="394DA08E" w:rsidR="00E90761" w:rsidRPr="00426F0A" w:rsidRDefault="00E90761" w:rsidP="00A468EC">
      <w:pPr>
        <w:numPr>
          <w:ilvl w:val="1"/>
          <w:numId w:val="34"/>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426F0A">
        <w:rPr>
          <w:rFonts w:ascii="Times New Roman" w:eastAsia="Times New Roman" w:hAnsi="Times New Roman" w:cs="Times New Roman"/>
          <w:color w:val="000000"/>
          <w:sz w:val="24"/>
          <w:szCs w:val="24"/>
          <w:lang w:val="fr-FR"/>
        </w:rPr>
        <w:t>S</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nu efectueze manevre nepermise sau modific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ri neautorizate ale sistemelor </w:t>
      </w:r>
      <w:r w:rsidR="0094025D"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i instala</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iilor de ap</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rare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mpotriva incendiilor ;</w:t>
      </w:r>
    </w:p>
    <w:p w14:paraId="6FF5686C" w14:textId="07B6585B" w:rsidR="00E90761" w:rsidRPr="00426F0A" w:rsidRDefault="00E90761" w:rsidP="00A468EC">
      <w:pPr>
        <w:numPr>
          <w:ilvl w:val="1"/>
          <w:numId w:val="34"/>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426F0A">
        <w:rPr>
          <w:rFonts w:ascii="Times New Roman" w:eastAsia="Times New Roman" w:hAnsi="Times New Roman" w:cs="Times New Roman"/>
          <w:color w:val="000000"/>
          <w:sz w:val="24"/>
          <w:szCs w:val="24"/>
          <w:lang w:val="fr-FR"/>
        </w:rPr>
        <w:t>S</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comunice imediat dup</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constatare conduc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torului locului de munc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orice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nc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lcare a normelor de ap</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rare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mpotriva incendiilor sau a oric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rei situa</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ii stabilite ca fiind un pericol de incendiu,</w:t>
      </w:r>
      <w:r w:rsidR="0094025D" w:rsidRPr="00426F0A">
        <w:rPr>
          <w:rFonts w:ascii="Times New Roman" w:eastAsia="Times New Roman" w:hAnsi="Times New Roman" w:cs="Times New Roman"/>
          <w:color w:val="000000"/>
          <w:sz w:val="24"/>
          <w:szCs w:val="24"/>
          <w:lang w:val="fr-FR"/>
        </w:rPr>
        <w:t xml:space="preserve"> </w:t>
      </w:r>
      <w:r w:rsidRPr="00426F0A">
        <w:rPr>
          <w:rFonts w:ascii="Times New Roman" w:eastAsia="Times New Roman" w:hAnsi="Times New Roman" w:cs="Times New Roman"/>
          <w:color w:val="000000"/>
          <w:sz w:val="24"/>
          <w:szCs w:val="24"/>
          <w:lang w:val="fr-FR"/>
        </w:rPr>
        <w:t xml:space="preserve">precum </w:t>
      </w:r>
      <w:r w:rsidR="0094025D"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i orice defec</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iune sesizat</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la sistemele </w:t>
      </w:r>
      <w:r w:rsidR="0094025D"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i instala</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iile de ap</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rare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mpotriva incendiilor ;</w:t>
      </w:r>
    </w:p>
    <w:p w14:paraId="34B3FBB5" w14:textId="54C4E3B6" w:rsidR="00E90761" w:rsidRPr="00426F0A" w:rsidRDefault="00E90761" w:rsidP="00A468EC">
      <w:pPr>
        <w:numPr>
          <w:ilvl w:val="1"/>
          <w:numId w:val="34"/>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426F0A">
        <w:rPr>
          <w:rFonts w:ascii="Times New Roman" w:eastAsia="Times New Roman" w:hAnsi="Times New Roman" w:cs="Times New Roman"/>
          <w:color w:val="000000"/>
          <w:sz w:val="24"/>
          <w:szCs w:val="24"/>
          <w:lang w:val="fr-FR"/>
        </w:rPr>
        <w:t>S</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colaboreze cu salaria</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ii desemna</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 de conducerea cu atribu</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 xml:space="preserve">ii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n domeniul ap</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r</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rii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mpotriva incendiilor,</w:t>
      </w:r>
      <w:r w:rsidR="0094025D" w:rsidRPr="00426F0A">
        <w:rPr>
          <w:rFonts w:ascii="Times New Roman" w:eastAsia="Times New Roman" w:hAnsi="Times New Roman" w:cs="Times New Roman"/>
          <w:color w:val="000000"/>
          <w:sz w:val="24"/>
          <w:szCs w:val="24"/>
          <w:lang w:val="fr-FR"/>
        </w:rPr>
        <w:t xml:space="preserve"> î</w:t>
      </w:r>
      <w:r w:rsidRPr="00426F0A">
        <w:rPr>
          <w:rFonts w:ascii="Times New Roman" w:eastAsia="Times New Roman" w:hAnsi="Times New Roman" w:cs="Times New Roman"/>
          <w:color w:val="000000"/>
          <w:sz w:val="24"/>
          <w:szCs w:val="24"/>
          <w:lang w:val="fr-FR"/>
        </w:rPr>
        <w:t>n vederea reali</w:t>
      </w:r>
      <w:r w:rsidR="006E73E8">
        <w:rPr>
          <w:rFonts w:ascii="Times New Roman" w:eastAsia="Times New Roman" w:hAnsi="Times New Roman" w:cs="Times New Roman"/>
          <w:color w:val="000000"/>
          <w:sz w:val="24"/>
          <w:szCs w:val="24"/>
          <w:lang w:val="fr-FR"/>
        </w:rPr>
        <w:t>z</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rii m</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surilor de ap</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rare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mpotriva incendiilor ;</w:t>
      </w:r>
    </w:p>
    <w:p w14:paraId="77CC2DFC" w14:textId="213B14FB" w:rsidR="00E90761" w:rsidRPr="00426F0A" w:rsidRDefault="00E90761" w:rsidP="00A468EC">
      <w:pPr>
        <w:numPr>
          <w:ilvl w:val="1"/>
          <w:numId w:val="34"/>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426F0A">
        <w:rPr>
          <w:rFonts w:ascii="Times New Roman" w:eastAsia="Times New Roman" w:hAnsi="Times New Roman" w:cs="Times New Roman"/>
          <w:color w:val="000000"/>
          <w:sz w:val="24"/>
          <w:szCs w:val="24"/>
          <w:lang w:val="fr-FR"/>
        </w:rPr>
        <w:t>S</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ac</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 xml:space="preserve">ioneze </w:t>
      </w:r>
      <w:r w:rsidR="0094025D" w:rsidRPr="00426F0A">
        <w:rPr>
          <w:rFonts w:ascii="Times New Roman" w:eastAsia="Times New Roman" w:hAnsi="Times New Roman" w:cs="Times New Roman"/>
          <w:color w:val="000000"/>
          <w:sz w:val="24"/>
          <w:szCs w:val="24"/>
          <w:lang w:val="fr-FR"/>
        </w:rPr>
        <w:t>î</w:t>
      </w:r>
      <w:r w:rsidRPr="00426F0A">
        <w:rPr>
          <w:rFonts w:ascii="Times New Roman" w:eastAsia="Times New Roman" w:hAnsi="Times New Roman" w:cs="Times New Roman"/>
          <w:color w:val="000000"/>
          <w:sz w:val="24"/>
          <w:szCs w:val="24"/>
          <w:lang w:val="fr-FR"/>
        </w:rPr>
        <w:t>n conformitate cu procedurile stabilite la locul de munc</w:t>
      </w:r>
      <w:r w:rsidR="0094025D" w:rsidRPr="00426F0A">
        <w:rPr>
          <w:rFonts w:ascii="Times New Roman" w:eastAsia="Times New Roman" w:hAnsi="Times New Roman" w:cs="Times New Roman"/>
          <w:color w:val="000000"/>
          <w:sz w:val="24"/>
          <w:szCs w:val="24"/>
          <w:lang w:val="fr-FR"/>
        </w:rPr>
        <w:t>ă, î</w:t>
      </w:r>
      <w:r w:rsidRPr="00426F0A">
        <w:rPr>
          <w:rFonts w:ascii="Times New Roman" w:eastAsia="Times New Roman" w:hAnsi="Times New Roman" w:cs="Times New Roman"/>
          <w:color w:val="000000"/>
          <w:sz w:val="24"/>
          <w:szCs w:val="24"/>
          <w:lang w:val="fr-FR"/>
        </w:rPr>
        <w:t>n cazul apari</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iei oric</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rui pericol iminent de incendiu ;</w:t>
      </w:r>
    </w:p>
    <w:p w14:paraId="6F0D1794" w14:textId="2990439F" w:rsidR="00E90761" w:rsidRPr="00426F0A" w:rsidRDefault="00E90761" w:rsidP="00A468EC">
      <w:pPr>
        <w:numPr>
          <w:ilvl w:val="1"/>
          <w:numId w:val="34"/>
        </w:numPr>
        <w:shd w:val="clear" w:color="auto" w:fill="FFFFFF"/>
        <w:tabs>
          <w:tab w:val="left" w:pos="270"/>
        </w:tabs>
        <w:spacing w:after="0" w:line="240" w:lineRule="auto"/>
        <w:ind w:left="0"/>
        <w:jc w:val="both"/>
        <w:rPr>
          <w:rFonts w:ascii="Times New Roman" w:eastAsia="Times New Roman" w:hAnsi="Times New Roman" w:cs="Times New Roman"/>
          <w:color w:val="000000"/>
          <w:sz w:val="24"/>
          <w:szCs w:val="24"/>
          <w:lang w:val="fr-FR"/>
        </w:rPr>
      </w:pPr>
      <w:r w:rsidRPr="00426F0A">
        <w:rPr>
          <w:rFonts w:ascii="Times New Roman" w:eastAsia="Times New Roman" w:hAnsi="Times New Roman" w:cs="Times New Roman"/>
          <w:color w:val="000000"/>
          <w:sz w:val="24"/>
          <w:szCs w:val="24"/>
          <w:lang w:val="fr-FR"/>
        </w:rPr>
        <w:t>S</w:t>
      </w:r>
      <w:r w:rsidR="0094025D" w:rsidRPr="00426F0A">
        <w:rPr>
          <w:rFonts w:ascii="Times New Roman" w:eastAsia="Times New Roman" w:hAnsi="Times New Roman" w:cs="Times New Roman"/>
          <w:color w:val="000000"/>
          <w:sz w:val="24"/>
          <w:szCs w:val="24"/>
          <w:lang w:val="fr-FR"/>
        </w:rPr>
        <w:t>ă</w:t>
      </w:r>
      <w:r w:rsidRPr="00426F0A">
        <w:rPr>
          <w:rFonts w:ascii="Times New Roman" w:eastAsia="Times New Roman" w:hAnsi="Times New Roman" w:cs="Times New Roman"/>
          <w:color w:val="000000"/>
          <w:sz w:val="24"/>
          <w:szCs w:val="24"/>
          <w:lang w:val="fr-FR"/>
        </w:rPr>
        <w:t xml:space="preserve"> furnizeze persoanelor abilitate toate datele </w:t>
      </w:r>
      <w:r w:rsidR="0094025D"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i informa</w:t>
      </w:r>
      <w:r w:rsidR="0094025D" w:rsidRPr="00426F0A">
        <w:rPr>
          <w:rFonts w:ascii="Times New Roman" w:eastAsia="Times New Roman" w:hAnsi="Times New Roman" w:cs="Times New Roman"/>
          <w:color w:val="000000"/>
          <w:sz w:val="24"/>
          <w:szCs w:val="24"/>
          <w:lang w:val="fr-FR"/>
        </w:rPr>
        <w:t>ț</w:t>
      </w:r>
      <w:r w:rsidRPr="00426F0A">
        <w:rPr>
          <w:rFonts w:ascii="Times New Roman" w:eastAsia="Times New Roman" w:hAnsi="Times New Roman" w:cs="Times New Roman"/>
          <w:color w:val="000000"/>
          <w:sz w:val="24"/>
          <w:szCs w:val="24"/>
          <w:lang w:val="fr-FR"/>
        </w:rPr>
        <w:t>iile de care are cuno</w:t>
      </w:r>
      <w:r w:rsidR="0094025D" w:rsidRPr="00426F0A">
        <w:rPr>
          <w:rFonts w:ascii="Times New Roman" w:eastAsia="Times New Roman" w:hAnsi="Times New Roman" w:cs="Times New Roman"/>
          <w:color w:val="000000"/>
          <w:sz w:val="24"/>
          <w:szCs w:val="24"/>
          <w:lang w:val="fr-FR"/>
        </w:rPr>
        <w:t>ș</w:t>
      </w:r>
      <w:r w:rsidRPr="00426F0A">
        <w:rPr>
          <w:rFonts w:ascii="Times New Roman" w:eastAsia="Times New Roman" w:hAnsi="Times New Roman" w:cs="Times New Roman"/>
          <w:color w:val="000000"/>
          <w:sz w:val="24"/>
          <w:szCs w:val="24"/>
          <w:lang w:val="fr-FR"/>
        </w:rPr>
        <w:t>tin</w:t>
      </w:r>
      <w:r w:rsidR="0094025D" w:rsidRPr="00426F0A">
        <w:rPr>
          <w:rFonts w:ascii="Times New Roman" w:eastAsia="Times New Roman" w:hAnsi="Times New Roman" w:cs="Times New Roman"/>
          <w:color w:val="000000"/>
          <w:sz w:val="24"/>
          <w:szCs w:val="24"/>
          <w:lang w:val="fr-FR"/>
        </w:rPr>
        <w:t>ță</w:t>
      </w:r>
      <w:r w:rsidRPr="00426F0A">
        <w:rPr>
          <w:rFonts w:ascii="Times New Roman" w:eastAsia="Times New Roman" w:hAnsi="Times New Roman" w:cs="Times New Roman"/>
          <w:color w:val="000000"/>
          <w:sz w:val="24"/>
          <w:szCs w:val="24"/>
          <w:lang w:val="fr-FR"/>
        </w:rPr>
        <w:t xml:space="preserve"> referitoare la producerea incendiilor .</w:t>
      </w:r>
    </w:p>
    <w:p w14:paraId="16809B9A" w14:textId="77777777" w:rsidR="00BA0165" w:rsidRDefault="00BA0165" w:rsidP="00A468EC">
      <w:pPr>
        <w:spacing w:after="0" w:line="240" w:lineRule="auto"/>
        <w:ind w:left="-360"/>
        <w:jc w:val="both"/>
        <w:rPr>
          <w:rFonts w:ascii="Times New Roman" w:eastAsia="Calibri" w:hAnsi="Times New Roman" w:cs="Times New Roman"/>
          <w:b/>
          <w:sz w:val="28"/>
          <w:szCs w:val="28"/>
          <w:lang w:val="ro-RO" w:eastAsia="ro-RO"/>
        </w:rPr>
      </w:pPr>
    </w:p>
    <w:p w14:paraId="6D195435" w14:textId="5D54BA6C" w:rsidR="00BA0165" w:rsidRPr="00F97896" w:rsidRDefault="00BA0165" w:rsidP="00A468EC">
      <w:pPr>
        <w:spacing w:after="0" w:line="240" w:lineRule="auto"/>
        <w:jc w:val="both"/>
        <w:rPr>
          <w:rFonts w:ascii="Times New Roman" w:eastAsia="Calibri" w:hAnsi="Times New Roman" w:cs="Times New Roman"/>
          <w:b/>
          <w:sz w:val="28"/>
          <w:szCs w:val="28"/>
          <w:lang w:val="ro-RO" w:eastAsia="ro-RO"/>
        </w:rPr>
      </w:pPr>
      <w:r w:rsidRPr="00F97896">
        <w:rPr>
          <w:rFonts w:ascii="Times New Roman" w:eastAsia="Calibri" w:hAnsi="Times New Roman" w:cs="Times New Roman"/>
          <w:b/>
          <w:sz w:val="28"/>
          <w:szCs w:val="28"/>
          <w:lang w:val="ro-RO" w:eastAsia="ro-RO"/>
        </w:rPr>
        <w:t>DIFICULTATEA OPERAȚIUNILOR SPECIFICE POSTULUI</w:t>
      </w:r>
      <w:r>
        <w:rPr>
          <w:rFonts w:ascii="Times New Roman" w:eastAsia="Calibri" w:hAnsi="Times New Roman" w:cs="Times New Roman"/>
          <w:b/>
          <w:sz w:val="28"/>
          <w:szCs w:val="28"/>
          <w:lang w:val="ro-RO" w:eastAsia="ro-RO"/>
        </w:rPr>
        <w:t>:</w:t>
      </w:r>
    </w:p>
    <w:p w14:paraId="7FC06D49" w14:textId="77777777" w:rsidR="00BA0165" w:rsidRPr="00F97896" w:rsidRDefault="00BA0165" w:rsidP="00A468EC">
      <w:pPr>
        <w:spacing w:after="0" w:line="240" w:lineRule="auto"/>
        <w:ind w:left="-360"/>
        <w:jc w:val="both"/>
        <w:rPr>
          <w:rFonts w:ascii="Times New Roman" w:eastAsia="Calibri" w:hAnsi="Times New Roman" w:cs="Times New Roman"/>
          <w:b/>
          <w:sz w:val="16"/>
          <w:szCs w:val="16"/>
          <w:lang w:val="ro-RO" w:eastAsia="ro-RO"/>
        </w:rPr>
      </w:pPr>
    </w:p>
    <w:p w14:paraId="142D896D" w14:textId="42FD89C7" w:rsidR="00BA0165" w:rsidRPr="00426F0A" w:rsidRDefault="00BA0165" w:rsidP="00A468EC">
      <w:pPr>
        <w:pStyle w:val="ListParagraph"/>
        <w:numPr>
          <w:ilvl w:val="0"/>
          <w:numId w:val="27"/>
        </w:numPr>
        <w:spacing w:after="0" w:line="276" w:lineRule="auto"/>
        <w:ind w:left="450"/>
        <w:jc w:val="both"/>
        <w:rPr>
          <w:rFonts w:ascii="Times New Roman" w:eastAsia="Times New Roman" w:hAnsi="Times New Roman" w:cs="Times New Roman"/>
          <w:b/>
          <w:sz w:val="24"/>
          <w:szCs w:val="24"/>
          <w:lang w:val="ro-RO" w:eastAsia="ro-RO"/>
        </w:rPr>
      </w:pPr>
      <w:r w:rsidRPr="00426F0A">
        <w:rPr>
          <w:rFonts w:ascii="Times New Roman" w:eastAsia="Times New Roman" w:hAnsi="Times New Roman" w:cs="Times New Roman"/>
          <w:b/>
          <w:sz w:val="24"/>
          <w:szCs w:val="24"/>
          <w:lang w:val="ro-RO" w:eastAsia="ro-RO"/>
        </w:rPr>
        <w:lastRenderedPageBreak/>
        <w:t>Complexitatea postului (în sensul diversit</w:t>
      </w:r>
      <w:r w:rsidR="0094025D" w:rsidRPr="00426F0A">
        <w:rPr>
          <w:rFonts w:ascii="Times New Roman" w:eastAsia="Times New Roman" w:hAnsi="Times New Roman" w:cs="Times New Roman"/>
          <w:b/>
          <w:sz w:val="24"/>
          <w:szCs w:val="24"/>
          <w:lang w:val="ro-RO" w:eastAsia="ro-RO"/>
        </w:rPr>
        <w:t>ăț</w:t>
      </w:r>
      <w:r w:rsidRPr="00426F0A">
        <w:rPr>
          <w:rFonts w:ascii="Times New Roman" w:eastAsia="Times New Roman" w:hAnsi="Times New Roman" w:cs="Times New Roman"/>
          <w:b/>
          <w:sz w:val="24"/>
          <w:szCs w:val="24"/>
          <w:lang w:val="ro-RO" w:eastAsia="ro-RO"/>
        </w:rPr>
        <w:t>ii opera</w:t>
      </w:r>
      <w:r w:rsidR="0094025D" w:rsidRPr="00426F0A">
        <w:rPr>
          <w:rFonts w:ascii="Times New Roman" w:eastAsia="Times New Roman" w:hAnsi="Times New Roman" w:cs="Times New Roman"/>
          <w:b/>
          <w:sz w:val="24"/>
          <w:szCs w:val="24"/>
          <w:lang w:val="ro-RO" w:eastAsia="ro-RO"/>
        </w:rPr>
        <w:t>ț</w:t>
      </w:r>
      <w:r w:rsidRPr="00426F0A">
        <w:rPr>
          <w:rFonts w:ascii="Times New Roman" w:eastAsia="Times New Roman" w:hAnsi="Times New Roman" w:cs="Times New Roman"/>
          <w:b/>
          <w:sz w:val="24"/>
          <w:szCs w:val="24"/>
          <w:lang w:val="ro-RO" w:eastAsia="ro-RO"/>
        </w:rPr>
        <w:t xml:space="preserve">iunilor de efectuat) necesită: </w:t>
      </w:r>
    </w:p>
    <w:p w14:paraId="31FDD079" w14:textId="78C2A903" w:rsidR="00BA0165" w:rsidRPr="00426F0A" w:rsidRDefault="00BA0165" w:rsidP="00A468EC">
      <w:pPr>
        <w:pStyle w:val="ListParagraph"/>
        <w:numPr>
          <w:ilvl w:val="1"/>
          <w:numId w:val="27"/>
        </w:numPr>
        <w:spacing w:after="0" w:line="240" w:lineRule="auto"/>
        <w:ind w:left="99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organizarea de activit</w:t>
      </w:r>
      <w:r w:rsidR="0094025D"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i de îngrijire a bolnavului în func</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 de nevoi;</w:t>
      </w:r>
    </w:p>
    <w:p w14:paraId="71337C6F" w14:textId="77777777" w:rsidR="00BA0165" w:rsidRPr="00426F0A" w:rsidRDefault="00BA0165" w:rsidP="00A468EC">
      <w:pPr>
        <w:pStyle w:val="ListParagraph"/>
        <w:numPr>
          <w:ilvl w:val="1"/>
          <w:numId w:val="27"/>
        </w:numPr>
        <w:spacing w:after="0" w:line="240" w:lineRule="auto"/>
        <w:ind w:left="99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organizarea aprovizionării cu materiale;</w:t>
      </w:r>
    </w:p>
    <w:p w14:paraId="5F399D4B" w14:textId="77777777" w:rsidR="00BA0165" w:rsidRPr="00426F0A" w:rsidRDefault="00BA0165" w:rsidP="00A468EC">
      <w:pPr>
        <w:pStyle w:val="ListParagraph"/>
        <w:numPr>
          <w:ilvl w:val="1"/>
          <w:numId w:val="27"/>
        </w:numPr>
        <w:spacing w:after="0" w:line="240" w:lineRule="auto"/>
        <w:ind w:left="99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organizarea timpului de lucru; </w:t>
      </w:r>
    </w:p>
    <w:p w14:paraId="40542089" w14:textId="3BDE5279" w:rsidR="00BA0165" w:rsidRPr="00426F0A" w:rsidRDefault="00BA0165" w:rsidP="00A468EC">
      <w:pPr>
        <w:pStyle w:val="ListParagraph"/>
        <w:numPr>
          <w:ilvl w:val="1"/>
          <w:numId w:val="27"/>
        </w:numPr>
        <w:tabs>
          <w:tab w:val="left" w:pos="1530"/>
        </w:tabs>
        <w:spacing w:after="0" w:line="240" w:lineRule="auto"/>
        <w:ind w:left="99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lucru </w:t>
      </w:r>
      <w:r w:rsidR="0094025D"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 echip</w:t>
      </w:r>
      <w:r w:rsidR="0094025D"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multidisciplinar</w:t>
      </w:r>
      <w:r w:rsidR="0094025D" w:rsidRPr="00426F0A">
        <w:rPr>
          <w:rFonts w:ascii="Times New Roman" w:eastAsia="Times New Roman" w:hAnsi="Times New Roman" w:cs="Times New Roman"/>
          <w:sz w:val="24"/>
          <w:szCs w:val="24"/>
          <w:lang w:val="ro-RO" w:eastAsia="ro-RO"/>
        </w:rPr>
        <w:t>ă</w:t>
      </w:r>
      <w:r w:rsidRPr="00426F0A">
        <w:rPr>
          <w:rFonts w:ascii="Times New Roman" w:eastAsia="Times New Roman" w:hAnsi="Times New Roman" w:cs="Times New Roman"/>
          <w:sz w:val="24"/>
          <w:szCs w:val="24"/>
          <w:lang w:val="ro-RO" w:eastAsia="ro-RO"/>
        </w:rPr>
        <w:t xml:space="preserve">; </w:t>
      </w:r>
    </w:p>
    <w:p w14:paraId="7670FCE3" w14:textId="613CCF7A" w:rsidR="00BA0165" w:rsidRPr="00426F0A" w:rsidRDefault="00BA0165" w:rsidP="00A468EC">
      <w:pPr>
        <w:pStyle w:val="ListParagraph"/>
        <w:numPr>
          <w:ilvl w:val="1"/>
          <w:numId w:val="27"/>
        </w:numPr>
        <w:spacing w:after="0" w:line="240" w:lineRule="auto"/>
        <w:ind w:left="99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 xml:space="preserve">respectarea drepturilor persoanei </w:t>
      </w:r>
      <w:r w:rsidR="0094025D" w:rsidRPr="00426F0A">
        <w:rPr>
          <w:rFonts w:ascii="Times New Roman" w:eastAsia="Times New Roman" w:hAnsi="Times New Roman" w:cs="Times New Roman"/>
          <w:sz w:val="24"/>
          <w:szCs w:val="24"/>
          <w:lang w:val="ro-RO" w:eastAsia="ro-RO"/>
        </w:rPr>
        <w:t>î</w:t>
      </w:r>
      <w:r w:rsidRPr="00426F0A">
        <w:rPr>
          <w:rFonts w:ascii="Times New Roman" w:eastAsia="Times New Roman" w:hAnsi="Times New Roman" w:cs="Times New Roman"/>
          <w:sz w:val="24"/>
          <w:szCs w:val="24"/>
          <w:lang w:val="ro-RO" w:eastAsia="ro-RO"/>
        </w:rPr>
        <w:t>ngrijite;</w:t>
      </w:r>
    </w:p>
    <w:p w14:paraId="67A2777D" w14:textId="465B50E6" w:rsidR="00BA0165" w:rsidRPr="00426F0A" w:rsidRDefault="00BA0165" w:rsidP="00A468EC">
      <w:pPr>
        <w:pStyle w:val="ListParagraph"/>
        <w:numPr>
          <w:ilvl w:val="1"/>
          <w:numId w:val="27"/>
        </w:numPr>
        <w:spacing w:after="0" w:line="240" w:lineRule="auto"/>
        <w:ind w:left="99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de asigurare a asisten</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ei medicale de calitate.</w:t>
      </w:r>
    </w:p>
    <w:p w14:paraId="5ECEED52" w14:textId="35240BC2" w:rsidR="00BA0165" w:rsidRPr="00426F0A" w:rsidRDefault="00BA0165" w:rsidP="00A468EC">
      <w:pPr>
        <w:pStyle w:val="ListParagraph"/>
        <w:numPr>
          <w:ilvl w:val="0"/>
          <w:numId w:val="27"/>
        </w:numPr>
        <w:spacing w:after="0" w:line="240" w:lineRule="auto"/>
        <w:ind w:left="45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b/>
          <w:sz w:val="24"/>
          <w:szCs w:val="24"/>
          <w:lang w:val="ro-RO" w:eastAsia="ro-RO"/>
        </w:rPr>
        <w:t>Efort intelectual</w:t>
      </w:r>
      <w:r w:rsidRPr="00426F0A">
        <w:rPr>
          <w:rFonts w:ascii="Times New Roman" w:eastAsia="Times New Roman" w:hAnsi="Times New Roman" w:cs="Times New Roman"/>
          <w:sz w:val="24"/>
          <w:szCs w:val="24"/>
          <w:lang w:val="ro-RO" w:eastAsia="ro-RO"/>
        </w:rPr>
        <w:t>: corespunde activităţilor de execu</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 aten</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 şi concentrare distributiv</w:t>
      </w:r>
      <w:r w:rsidR="0094025D" w:rsidRPr="00426F0A">
        <w:rPr>
          <w:rFonts w:ascii="Times New Roman" w:eastAsia="Times New Roman" w:hAnsi="Times New Roman" w:cs="Times New Roman"/>
          <w:sz w:val="24"/>
          <w:szCs w:val="24"/>
          <w:lang w:val="ro-RO" w:eastAsia="ro-RO"/>
        </w:rPr>
        <w:t>ă</w:t>
      </w:r>
    </w:p>
    <w:p w14:paraId="437346BE" w14:textId="7E147C1F" w:rsidR="00BA0165" w:rsidRPr="00426F0A" w:rsidRDefault="00BA0165" w:rsidP="00A468EC">
      <w:pPr>
        <w:pStyle w:val="ListParagraph"/>
        <w:numPr>
          <w:ilvl w:val="0"/>
          <w:numId w:val="27"/>
        </w:numPr>
        <w:tabs>
          <w:tab w:val="left" w:pos="450"/>
        </w:tabs>
        <w:spacing w:after="0" w:line="240" w:lineRule="auto"/>
        <w:ind w:left="45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b/>
          <w:sz w:val="24"/>
          <w:szCs w:val="24"/>
          <w:lang w:val="ro-RO" w:eastAsia="ro-RO"/>
        </w:rPr>
        <w:t>Necesitatea unor aptitudini deosebite</w:t>
      </w:r>
      <w:r w:rsidRPr="00426F0A">
        <w:rPr>
          <w:rFonts w:ascii="Times New Roman" w:eastAsia="Times New Roman" w:hAnsi="Times New Roman" w:cs="Times New Roman"/>
          <w:sz w:val="24"/>
          <w:szCs w:val="24"/>
          <w:lang w:val="ro-RO" w:eastAsia="ro-RO"/>
        </w:rPr>
        <w:t>: abilit</w:t>
      </w:r>
      <w:r w:rsidR="0094025D" w:rsidRPr="00426F0A">
        <w:rPr>
          <w:rFonts w:ascii="Times New Roman" w:eastAsia="Times New Roman" w:hAnsi="Times New Roman" w:cs="Times New Roman"/>
          <w:sz w:val="24"/>
          <w:szCs w:val="24"/>
          <w:lang w:val="ro-RO" w:eastAsia="ro-RO"/>
        </w:rPr>
        <w:t>ăț</w:t>
      </w:r>
      <w:r w:rsidRPr="00426F0A">
        <w:rPr>
          <w:rFonts w:ascii="Times New Roman" w:eastAsia="Times New Roman" w:hAnsi="Times New Roman" w:cs="Times New Roman"/>
          <w:sz w:val="24"/>
          <w:szCs w:val="24"/>
          <w:lang w:val="ro-RO" w:eastAsia="ro-RO"/>
        </w:rPr>
        <w:t>i de comunicare, muncă în echipă, promptitudine, rezisten</w:t>
      </w:r>
      <w:r w:rsidR="0094025D" w:rsidRPr="00426F0A">
        <w:rPr>
          <w:rFonts w:ascii="Times New Roman" w:eastAsia="Times New Roman" w:hAnsi="Times New Roman" w:cs="Times New Roman"/>
          <w:sz w:val="24"/>
          <w:szCs w:val="24"/>
          <w:lang w:val="ro-RO" w:eastAsia="ro-RO"/>
        </w:rPr>
        <w:t>ță</w:t>
      </w:r>
      <w:r w:rsidRPr="00426F0A">
        <w:rPr>
          <w:rFonts w:ascii="Times New Roman" w:eastAsia="Times New Roman" w:hAnsi="Times New Roman" w:cs="Times New Roman"/>
          <w:sz w:val="24"/>
          <w:szCs w:val="24"/>
          <w:lang w:val="ro-RO" w:eastAsia="ro-RO"/>
        </w:rPr>
        <w:t xml:space="preserve"> la stres, efort fizic prelungit, con</w:t>
      </w:r>
      <w:r w:rsidR="0094025D"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tiinciozitate, disciplin</w:t>
      </w:r>
      <w:r w:rsidR="0094025D" w:rsidRPr="00426F0A">
        <w:rPr>
          <w:rFonts w:ascii="Times New Roman" w:eastAsia="Times New Roman" w:hAnsi="Times New Roman" w:cs="Times New Roman"/>
          <w:sz w:val="24"/>
          <w:szCs w:val="24"/>
          <w:lang w:val="ro-RO" w:eastAsia="ro-RO"/>
        </w:rPr>
        <w:t>ă</w:t>
      </w:r>
    </w:p>
    <w:p w14:paraId="386DCCB4" w14:textId="77777777" w:rsidR="00BA0165" w:rsidRPr="00426F0A" w:rsidRDefault="00BA0165" w:rsidP="00A468EC">
      <w:pPr>
        <w:pStyle w:val="ListParagraph"/>
        <w:numPr>
          <w:ilvl w:val="0"/>
          <w:numId w:val="27"/>
        </w:numPr>
        <w:spacing w:after="0" w:line="240" w:lineRule="auto"/>
        <w:ind w:left="45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b/>
          <w:sz w:val="24"/>
          <w:szCs w:val="24"/>
          <w:lang w:val="ro-RO" w:eastAsia="ro-RO"/>
        </w:rPr>
        <w:t>Tehnologii speciale</w:t>
      </w:r>
      <w:r w:rsidRPr="00426F0A">
        <w:rPr>
          <w:rFonts w:ascii="Times New Roman" w:eastAsia="Times New Roman" w:hAnsi="Times New Roman" w:cs="Times New Roman"/>
          <w:sz w:val="24"/>
          <w:szCs w:val="24"/>
          <w:lang w:val="ro-RO" w:eastAsia="ro-RO"/>
        </w:rPr>
        <w:t xml:space="preserve"> :</w:t>
      </w:r>
    </w:p>
    <w:p w14:paraId="6752DB85" w14:textId="304AF81E" w:rsidR="00BA0165" w:rsidRPr="00426F0A" w:rsidRDefault="00BA0165" w:rsidP="00A468EC">
      <w:pPr>
        <w:pStyle w:val="ListParagraph"/>
        <w:numPr>
          <w:ilvl w:val="1"/>
          <w:numId w:val="27"/>
        </w:numPr>
        <w:spacing w:after="0" w:line="240" w:lineRule="auto"/>
        <w:ind w:left="990"/>
        <w:jc w:val="both"/>
        <w:rPr>
          <w:rFonts w:ascii="Times New Roman" w:eastAsia="Calibri" w:hAnsi="Times New Roman" w:cs="Times New Roman"/>
          <w:b/>
          <w:sz w:val="24"/>
          <w:szCs w:val="24"/>
          <w:lang w:val="ro-RO" w:eastAsia="ro-RO"/>
        </w:rPr>
      </w:pPr>
      <w:r w:rsidRPr="00426F0A">
        <w:rPr>
          <w:rFonts w:ascii="Times New Roman" w:eastAsia="Times New Roman" w:hAnsi="Times New Roman" w:cs="Times New Roman"/>
          <w:sz w:val="24"/>
          <w:szCs w:val="24"/>
          <w:lang w:val="ro-RO" w:eastAsia="ro-RO"/>
        </w:rPr>
        <w:t>utilizarea aparaturii din sec</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w:t>
      </w:r>
    </w:p>
    <w:p w14:paraId="70BC7E1E" w14:textId="6DFC6EBC" w:rsidR="00BA0165" w:rsidRPr="00426F0A" w:rsidRDefault="00BA0165" w:rsidP="00A468EC">
      <w:pPr>
        <w:pStyle w:val="ListParagraph"/>
        <w:numPr>
          <w:ilvl w:val="1"/>
          <w:numId w:val="27"/>
        </w:numPr>
        <w:spacing w:after="0" w:line="240" w:lineRule="auto"/>
        <w:ind w:left="990"/>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cunoa</w:t>
      </w:r>
      <w:r w:rsidR="0094025D"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terea tehnicilor de lucru conform procedurilor sec</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iei ;</w:t>
      </w:r>
    </w:p>
    <w:p w14:paraId="0A3F27F5" w14:textId="314FF230" w:rsidR="00BA0165" w:rsidRPr="00426F0A" w:rsidRDefault="00BA0165" w:rsidP="00A468EC">
      <w:pPr>
        <w:pStyle w:val="ListParagraph"/>
        <w:numPr>
          <w:ilvl w:val="1"/>
          <w:numId w:val="27"/>
        </w:numPr>
        <w:spacing w:after="0" w:line="240" w:lineRule="auto"/>
        <w:ind w:left="990"/>
        <w:jc w:val="both"/>
        <w:rPr>
          <w:rFonts w:ascii="Times New Roman" w:eastAsia="Times New Roman" w:hAnsi="Times New Roman" w:cs="Times New Roman"/>
          <w:b/>
          <w:bCs/>
          <w:sz w:val="24"/>
          <w:szCs w:val="24"/>
          <w:lang w:val="ro-RO" w:eastAsia="ro-RO"/>
        </w:rPr>
      </w:pPr>
      <w:r w:rsidRPr="00426F0A">
        <w:rPr>
          <w:rFonts w:ascii="Times New Roman" w:eastAsia="Times New Roman" w:hAnsi="Times New Roman" w:cs="Times New Roman"/>
          <w:sz w:val="24"/>
          <w:szCs w:val="24"/>
          <w:lang w:val="ro-RO" w:eastAsia="ro-RO"/>
        </w:rPr>
        <w:t xml:space="preserve">utilizarea calculatorului : WORD, EXCEL si a sistemului informatic medical </w:t>
      </w:r>
      <w:r w:rsidRPr="00426F0A">
        <w:rPr>
          <w:rFonts w:ascii="Times New Roman" w:eastAsia="Times New Roman" w:hAnsi="Times New Roman" w:cs="Times New Roman"/>
          <w:b/>
          <w:bCs/>
          <w:sz w:val="24"/>
          <w:szCs w:val="24"/>
          <w:lang w:val="ro-RO" w:eastAsia="ro-RO"/>
        </w:rPr>
        <w:t>H</w:t>
      </w:r>
      <w:r w:rsidR="00153063" w:rsidRPr="00426F0A">
        <w:rPr>
          <w:rFonts w:ascii="Times New Roman" w:eastAsia="Times New Roman" w:hAnsi="Times New Roman" w:cs="Times New Roman"/>
          <w:b/>
          <w:bCs/>
          <w:sz w:val="24"/>
          <w:szCs w:val="24"/>
          <w:lang w:val="ro-RO" w:eastAsia="ro-RO"/>
        </w:rPr>
        <w:t>IPOCRATE</w:t>
      </w:r>
      <w:r w:rsidRPr="00426F0A">
        <w:rPr>
          <w:rFonts w:ascii="Times New Roman" w:eastAsia="Times New Roman" w:hAnsi="Times New Roman" w:cs="Times New Roman"/>
          <w:b/>
          <w:bCs/>
          <w:sz w:val="24"/>
          <w:szCs w:val="24"/>
          <w:shd w:val="clear" w:color="auto" w:fill="FFFFFF"/>
          <w:lang w:val="ro-RO" w:eastAsia="ro-RO"/>
        </w:rPr>
        <w:t>.</w:t>
      </w:r>
    </w:p>
    <w:p w14:paraId="1ED8198F" w14:textId="77777777" w:rsidR="00E90761" w:rsidRPr="00426F0A" w:rsidRDefault="00E90761" w:rsidP="00A468EC">
      <w:pPr>
        <w:tabs>
          <w:tab w:val="left" w:pos="90"/>
          <w:tab w:val="left" w:pos="180"/>
          <w:tab w:val="left" w:pos="360"/>
          <w:tab w:val="left" w:pos="450"/>
        </w:tabs>
        <w:spacing w:after="0" w:line="240" w:lineRule="auto"/>
        <w:rPr>
          <w:rFonts w:ascii="Times New Roman" w:eastAsia="Times New Roman" w:hAnsi="Times New Roman" w:cs="Times New Roman"/>
          <w:b/>
          <w:sz w:val="24"/>
          <w:szCs w:val="24"/>
          <w:lang w:val="ro-RO" w:eastAsia="ro-RO"/>
        </w:rPr>
      </w:pPr>
    </w:p>
    <w:p w14:paraId="67ECD941" w14:textId="34210F4A" w:rsidR="00933314" w:rsidRPr="00C22B3C" w:rsidRDefault="00E90761" w:rsidP="00A468EC">
      <w:pPr>
        <w:pStyle w:val="ListParagraph"/>
        <w:numPr>
          <w:ilvl w:val="0"/>
          <w:numId w:val="49"/>
        </w:numPr>
        <w:tabs>
          <w:tab w:val="left" w:pos="90"/>
          <w:tab w:val="left" w:pos="360"/>
          <w:tab w:val="left" w:pos="450"/>
        </w:tabs>
        <w:spacing w:after="0" w:line="240" w:lineRule="auto"/>
        <w:rPr>
          <w:rFonts w:ascii="Times New Roman" w:eastAsia="Times New Roman" w:hAnsi="Times New Roman" w:cs="Times New Roman"/>
          <w:b/>
          <w:sz w:val="28"/>
          <w:szCs w:val="28"/>
          <w:lang w:val="ro-RO" w:eastAsia="ro-RO"/>
        </w:rPr>
      </w:pPr>
      <w:r w:rsidRPr="00C22B3C">
        <w:rPr>
          <w:rFonts w:ascii="Times New Roman" w:eastAsia="Times New Roman" w:hAnsi="Times New Roman" w:cs="Times New Roman"/>
          <w:b/>
          <w:sz w:val="28"/>
          <w:szCs w:val="28"/>
          <w:lang w:val="ro-RO" w:eastAsia="ro-RO"/>
        </w:rPr>
        <w:t xml:space="preserve"> </w:t>
      </w:r>
      <w:r w:rsidR="00933314" w:rsidRPr="00C22B3C">
        <w:rPr>
          <w:rFonts w:ascii="Times New Roman" w:eastAsia="Times New Roman" w:hAnsi="Times New Roman" w:cs="Times New Roman"/>
          <w:b/>
          <w:sz w:val="28"/>
          <w:szCs w:val="28"/>
          <w:lang w:val="ro-RO" w:eastAsia="ro-RO"/>
        </w:rPr>
        <w:t>SFERA RELAŢIONALĂ</w:t>
      </w:r>
      <w:r w:rsidR="00BA0165" w:rsidRPr="00C22B3C">
        <w:rPr>
          <w:rFonts w:ascii="Times New Roman" w:eastAsia="Times New Roman" w:hAnsi="Times New Roman" w:cs="Times New Roman"/>
          <w:b/>
          <w:sz w:val="28"/>
          <w:szCs w:val="28"/>
          <w:lang w:val="ro-RO" w:eastAsia="ro-RO"/>
        </w:rPr>
        <w:t xml:space="preserve"> A TITULARULUI POSTULUI</w:t>
      </w:r>
      <w:r w:rsidR="00933314" w:rsidRPr="00C22B3C">
        <w:rPr>
          <w:rFonts w:ascii="Times New Roman" w:eastAsia="Times New Roman" w:hAnsi="Times New Roman" w:cs="Times New Roman"/>
          <w:b/>
          <w:sz w:val="28"/>
          <w:szCs w:val="28"/>
          <w:lang w:val="ro-RO" w:eastAsia="ro-RO"/>
        </w:rPr>
        <w:t>:</w:t>
      </w:r>
    </w:p>
    <w:p w14:paraId="02058067" w14:textId="77777777" w:rsidR="0094025D" w:rsidRDefault="0094025D" w:rsidP="00A468EC">
      <w:pPr>
        <w:tabs>
          <w:tab w:val="left" w:pos="90"/>
          <w:tab w:val="left" w:pos="360"/>
          <w:tab w:val="left" w:pos="450"/>
        </w:tabs>
        <w:spacing w:after="0" w:line="240" w:lineRule="auto"/>
        <w:rPr>
          <w:rFonts w:ascii="Times New Roman" w:eastAsia="Times New Roman" w:hAnsi="Times New Roman" w:cs="Times New Roman"/>
          <w:b/>
          <w:sz w:val="28"/>
          <w:szCs w:val="28"/>
          <w:lang w:val="ro-RO" w:eastAsia="ro-RO"/>
        </w:rPr>
      </w:pPr>
    </w:p>
    <w:p w14:paraId="2B70EF3E" w14:textId="6036B13F" w:rsidR="00BA0165" w:rsidRPr="009F7A5E" w:rsidRDefault="00BA0165" w:rsidP="00A468EC">
      <w:pPr>
        <w:pStyle w:val="ListParagraph"/>
        <w:numPr>
          <w:ilvl w:val="0"/>
          <w:numId w:val="41"/>
        </w:numPr>
        <w:tabs>
          <w:tab w:val="left" w:pos="90"/>
          <w:tab w:val="left" w:pos="360"/>
          <w:tab w:val="left" w:pos="450"/>
        </w:tabs>
        <w:spacing w:after="0" w:line="240" w:lineRule="auto"/>
        <w:rPr>
          <w:rFonts w:ascii="Times New Roman" w:eastAsia="Times New Roman" w:hAnsi="Times New Roman" w:cs="Times New Roman"/>
          <w:sz w:val="24"/>
          <w:szCs w:val="24"/>
          <w:lang w:val="ro-RO" w:eastAsia="ro-RO"/>
        </w:rPr>
      </w:pPr>
      <w:r w:rsidRPr="00BA0165">
        <w:rPr>
          <w:rFonts w:ascii="Times New Roman" w:eastAsia="Times New Roman" w:hAnsi="Times New Roman" w:cs="Times New Roman"/>
          <w:b/>
          <w:bCs/>
          <w:sz w:val="24"/>
          <w:szCs w:val="24"/>
          <w:lang w:val="ro-RO" w:eastAsia="ro-RO"/>
        </w:rPr>
        <w:t>Sfera rela</w:t>
      </w:r>
      <w:r w:rsidR="0094025D">
        <w:rPr>
          <w:rFonts w:ascii="Times New Roman" w:eastAsia="Times New Roman" w:hAnsi="Times New Roman" w:cs="Times New Roman"/>
          <w:b/>
          <w:bCs/>
          <w:sz w:val="24"/>
          <w:szCs w:val="24"/>
          <w:lang w:val="ro-RO" w:eastAsia="ro-RO"/>
        </w:rPr>
        <w:t>ț</w:t>
      </w:r>
      <w:r w:rsidRPr="00BA0165">
        <w:rPr>
          <w:rFonts w:ascii="Times New Roman" w:eastAsia="Times New Roman" w:hAnsi="Times New Roman" w:cs="Times New Roman"/>
          <w:b/>
          <w:bCs/>
          <w:sz w:val="24"/>
          <w:szCs w:val="24"/>
          <w:lang w:val="ro-RO" w:eastAsia="ro-RO"/>
        </w:rPr>
        <w:t>ionar</w:t>
      </w:r>
      <w:r w:rsidR="0094025D">
        <w:rPr>
          <w:rFonts w:ascii="Times New Roman" w:eastAsia="Times New Roman" w:hAnsi="Times New Roman" w:cs="Times New Roman"/>
          <w:b/>
          <w:bCs/>
          <w:sz w:val="24"/>
          <w:szCs w:val="24"/>
          <w:lang w:val="ro-RO" w:eastAsia="ro-RO"/>
        </w:rPr>
        <w:t>ă</w:t>
      </w:r>
      <w:r w:rsidRPr="00BA0165">
        <w:rPr>
          <w:rFonts w:ascii="Times New Roman" w:eastAsia="Times New Roman" w:hAnsi="Times New Roman" w:cs="Times New Roman"/>
          <w:b/>
          <w:bCs/>
          <w:sz w:val="24"/>
          <w:szCs w:val="24"/>
          <w:lang w:val="ro-RO" w:eastAsia="ro-RO"/>
        </w:rPr>
        <w:t xml:space="preserve"> intern</w:t>
      </w:r>
      <w:r w:rsidR="0094025D">
        <w:rPr>
          <w:rFonts w:ascii="Times New Roman" w:eastAsia="Times New Roman" w:hAnsi="Times New Roman" w:cs="Times New Roman"/>
          <w:b/>
          <w:bCs/>
          <w:sz w:val="24"/>
          <w:szCs w:val="24"/>
          <w:lang w:val="ro-RO" w:eastAsia="ro-RO"/>
        </w:rPr>
        <w:t>ă</w:t>
      </w:r>
    </w:p>
    <w:p w14:paraId="48C56AFA" w14:textId="3E738E5E" w:rsidR="00933314" w:rsidRPr="00933314" w:rsidRDefault="00BA0165" w:rsidP="00A468EC">
      <w:pPr>
        <w:numPr>
          <w:ilvl w:val="0"/>
          <w:numId w:val="26"/>
        </w:numPr>
        <w:spacing w:after="0" w:line="240" w:lineRule="auto"/>
        <w:ind w:left="432"/>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Rela</w:t>
      </w:r>
      <w:r w:rsidR="0094025D">
        <w:rPr>
          <w:rFonts w:ascii="Times New Roman" w:eastAsia="Calibri" w:hAnsi="Times New Roman" w:cs="Times New Roman"/>
          <w:b/>
          <w:sz w:val="24"/>
          <w:szCs w:val="24"/>
        </w:rPr>
        <w:t>ț</w:t>
      </w:r>
      <w:r>
        <w:rPr>
          <w:rFonts w:ascii="Times New Roman" w:eastAsia="Calibri" w:hAnsi="Times New Roman" w:cs="Times New Roman"/>
          <w:b/>
          <w:sz w:val="24"/>
          <w:szCs w:val="24"/>
        </w:rPr>
        <w:t>ii i</w:t>
      </w:r>
      <w:r w:rsidR="00933314" w:rsidRPr="00933314">
        <w:rPr>
          <w:rFonts w:ascii="Times New Roman" w:eastAsia="Calibri" w:hAnsi="Times New Roman" w:cs="Times New Roman"/>
          <w:b/>
          <w:sz w:val="24"/>
          <w:szCs w:val="24"/>
        </w:rPr>
        <w:t>erarhice:</w:t>
      </w:r>
    </w:p>
    <w:p w14:paraId="58A5D1DF" w14:textId="41535BCA" w:rsidR="00933314" w:rsidRPr="00426F0A" w:rsidRDefault="00933314" w:rsidP="00A468EC">
      <w:pPr>
        <w:numPr>
          <w:ilvl w:val="0"/>
          <w:numId w:val="2"/>
        </w:numPr>
        <w:spacing w:after="0" w:line="240" w:lineRule="auto"/>
        <w:ind w:left="972"/>
        <w:contextualSpacing/>
        <w:rPr>
          <w:rFonts w:ascii="Times New Roman" w:eastAsia="Calibri" w:hAnsi="Times New Roman" w:cs="Times New Roman"/>
          <w:bCs/>
          <w:sz w:val="24"/>
          <w:szCs w:val="24"/>
        </w:rPr>
      </w:pPr>
      <w:r w:rsidRPr="00426F0A">
        <w:rPr>
          <w:rFonts w:ascii="Times New Roman" w:eastAsia="Calibri" w:hAnsi="Times New Roman" w:cs="Times New Roman"/>
          <w:bCs/>
          <w:sz w:val="24"/>
          <w:szCs w:val="24"/>
        </w:rPr>
        <w:t>Subordona</w:t>
      </w:r>
      <w:r w:rsidR="00BA0165" w:rsidRPr="00426F0A">
        <w:rPr>
          <w:rFonts w:ascii="Times New Roman" w:eastAsia="Calibri" w:hAnsi="Times New Roman" w:cs="Times New Roman"/>
          <w:bCs/>
          <w:sz w:val="24"/>
          <w:szCs w:val="24"/>
        </w:rPr>
        <w:t>t fa</w:t>
      </w:r>
      <w:r w:rsidR="0094025D" w:rsidRPr="00426F0A">
        <w:rPr>
          <w:rFonts w:ascii="Times New Roman" w:eastAsia="Calibri" w:hAnsi="Times New Roman" w:cs="Times New Roman"/>
          <w:bCs/>
          <w:sz w:val="24"/>
          <w:szCs w:val="24"/>
        </w:rPr>
        <w:t>ță</w:t>
      </w:r>
      <w:r w:rsidR="00BA0165" w:rsidRPr="00426F0A">
        <w:rPr>
          <w:rFonts w:ascii="Times New Roman" w:eastAsia="Calibri" w:hAnsi="Times New Roman" w:cs="Times New Roman"/>
          <w:bCs/>
          <w:sz w:val="24"/>
          <w:szCs w:val="24"/>
        </w:rPr>
        <w:t xml:space="preserve"> de</w:t>
      </w:r>
      <w:r w:rsidRPr="00426F0A">
        <w:rPr>
          <w:rFonts w:ascii="Times New Roman" w:eastAsia="Calibri" w:hAnsi="Times New Roman" w:cs="Times New Roman"/>
          <w:bCs/>
          <w:sz w:val="24"/>
          <w:szCs w:val="24"/>
        </w:rPr>
        <w:t>: manager,</w:t>
      </w:r>
      <w:r w:rsidR="0020125E" w:rsidRPr="00426F0A">
        <w:rPr>
          <w:rFonts w:ascii="Times New Roman" w:eastAsia="Calibri" w:hAnsi="Times New Roman" w:cs="Times New Roman"/>
          <w:bCs/>
          <w:sz w:val="24"/>
          <w:szCs w:val="24"/>
        </w:rPr>
        <w:t xml:space="preserve"> director medical,</w:t>
      </w:r>
      <w:r w:rsidRPr="00426F0A">
        <w:rPr>
          <w:rFonts w:ascii="Times New Roman" w:eastAsia="Calibri" w:hAnsi="Times New Roman" w:cs="Times New Roman"/>
          <w:bCs/>
          <w:sz w:val="24"/>
          <w:szCs w:val="24"/>
        </w:rPr>
        <w:t xml:space="preserve"> </w:t>
      </w:r>
      <w:r w:rsidR="00891341" w:rsidRPr="00426F0A">
        <w:rPr>
          <w:rFonts w:ascii="Times New Roman" w:eastAsia="Calibri" w:hAnsi="Times New Roman" w:cs="Times New Roman"/>
          <w:bCs/>
          <w:sz w:val="24"/>
          <w:szCs w:val="24"/>
        </w:rPr>
        <w:t xml:space="preserve">asistent </w:t>
      </w:r>
      <w:r w:rsidR="00153063" w:rsidRPr="00426F0A">
        <w:rPr>
          <w:rFonts w:ascii="Times New Roman" w:eastAsia="Calibri" w:hAnsi="Times New Roman" w:cs="Times New Roman"/>
          <w:bCs/>
          <w:sz w:val="24"/>
          <w:szCs w:val="24"/>
        </w:rPr>
        <w:t xml:space="preserve">medical </w:t>
      </w:r>
      <w:r w:rsidR="0094025D" w:rsidRPr="00426F0A">
        <w:rPr>
          <w:rFonts w:ascii="Times New Roman" w:eastAsia="Calibri" w:hAnsi="Times New Roman" w:cs="Times New Roman"/>
          <w:bCs/>
          <w:sz w:val="24"/>
          <w:szCs w:val="24"/>
        </w:rPr>
        <w:t>ș</w:t>
      </w:r>
      <w:r w:rsidR="00891341" w:rsidRPr="00426F0A">
        <w:rPr>
          <w:rFonts w:ascii="Times New Roman" w:eastAsia="Calibri" w:hAnsi="Times New Roman" w:cs="Times New Roman"/>
          <w:bCs/>
          <w:sz w:val="24"/>
          <w:szCs w:val="24"/>
        </w:rPr>
        <w:t>ef pe unitate</w:t>
      </w:r>
      <w:r w:rsidR="00686ED4" w:rsidRPr="00426F0A">
        <w:rPr>
          <w:rFonts w:ascii="Times New Roman" w:eastAsia="Calibri" w:hAnsi="Times New Roman" w:cs="Times New Roman"/>
          <w:bCs/>
          <w:sz w:val="24"/>
          <w:szCs w:val="24"/>
        </w:rPr>
        <w:t>, medic şef de secţie,</w:t>
      </w:r>
      <w:r w:rsidRPr="00426F0A">
        <w:rPr>
          <w:rFonts w:ascii="Times New Roman" w:eastAsia="Calibri" w:hAnsi="Times New Roman" w:cs="Times New Roman"/>
          <w:bCs/>
          <w:sz w:val="24"/>
          <w:szCs w:val="24"/>
        </w:rPr>
        <w:t xml:space="preserve"> asistent şef de secţie;</w:t>
      </w:r>
    </w:p>
    <w:p w14:paraId="6C714076" w14:textId="42143792" w:rsidR="00933314" w:rsidRPr="00426F0A" w:rsidRDefault="00933314" w:rsidP="00A468EC">
      <w:pPr>
        <w:numPr>
          <w:ilvl w:val="0"/>
          <w:numId w:val="2"/>
        </w:numPr>
        <w:spacing w:after="0" w:line="240" w:lineRule="auto"/>
        <w:ind w:left="972"/>
        <w:contextualSpacing/>
        <w:rPr>
          <w:rFonts w:ascii="Times New Roman" w:eastAsia="Calibri" w:hAnsi="Times New Roman" w:cs="Times New Roman"/>
          <w:bCs/>
          <w:sz w:val="24"/>
          <w:szCs w:val="24"/>
        </w:rPr>
      </w:pPr>
      <w:r w:rsidRPr="00426F0A">
        <w:rPr>
          <w:rFonts w:ascii="Times New Roman" w:eastAsia="Calibri" w:hAnsi="Times New Roman" w:cs="Times New Roman"/>
          <w:bCs/>
          <w:sz w:val="24"/>
          <w:szCs w:val="24"/>
        </w:rPr>
        <w:t>Supe</w:t>
      </w:r>
      <w:r w:rsidR="00BA0165" w:rsidRPr="00426F0A">
        <w:rPr>
          <w:rFonts w:ascii="Times New Roman" w:eastAsia="Calibri" w:hAnsi="Times New Roman" w:cs="Times New Roman"/>
          <w:bCs/>
          <w:sz w:val="24"/>
          <w:szCs w:val="24"/>
        </w:rPr>
        <w:t>rior pentru</w:t>
      </w:r>
      <w:r w:rsidRPr="00426F0A">
        <w:rPr>
          <w:rFonts w:ascii="Times New Roman" w:eastAsia="Calibri" w:hAnsi="Times New Roman" w:cs="Times New Roman"/>
          <w:bCs/>
          <w:sz w:val="24"/>
          <w:szCs w:val="24"/>
        </w:rPr>
        <w:t>: infirmiere, brancardieri, îngrijitoare de curăţenie</w:t>
      </w:r>
      <w:r w:rsidR="00B93E6C" w:rsidRPr="00426F0A">
        <w:rPr>
          <w:rFonts w:ascii="Times New Roman" w:eastAsia="Calibri" w:hAnsi="Times New Roman" w:cs="Times New Roman"/>
          <w:iCs/>
          <w:sz w:val="24"/>
          <w:szCs w:val="24"/>
        </w:rPr>
        <w:t>.</w:t>
      </w:r>
    </w:p>
    <w:p w14:paraId="4FC2D0A6" w14:textId="04AF80F0" w:rsidR="00933314" w:rsidRPr="00426F0A" w:rsidRDefault="00BA0165" w:rsidP="00A468EC">
      <w:pPr>
        <w:numPr>
          <w:ilvl w:val="0"/>
          <w:numId w:val="26"/>
        </w:numPr>
        <w:spacing w:after="0" w:line="240" w:lineRule="auto"/>
        <w:ind w:left="432"/>
        <w:contextualSpacing/>
        <w:rPr>
          <w:rFonts w:ascii="Times New Roman" w:eastAsia="Calibri" w:hAnsi="Times New Roman" w:cs="Times New Roman"/>
          <w:b/>
          <w:bCs/>
          <w:sz w:val="24"/>
          <w:szCs w:val="24"/>
        </w:rPr>
      </w:pPr>
      <w:r w:rsidRPr="00426F0A">
        <w:rPr>
          <w:rFonts w:ascii="Times New Roman" w:eastAsia="Calibri" w:hAnsi="Times New Roman" w:cs="Times New Roman"/>
          <w:b/>
          <w:sz w:val="24"/>
          <w:szCs w:val="24"/>
        </w:rPr>
        <w:t>Rela</w:t>
      </w:r>
      <w:r w:rsidR="0094025D" w:rsidRPr="00426F0A">
        <w:rPr>
          <w:rFonts w:ascii="Times New Roman" w:eastAsia="Calibri" w:hAnsi="Times New Roman" w:cs="Times New Roman"/>
          <w:b/>
          <w:sz w:val="24"/>
          <w:szCs w:val="24"/>
        </w:rPr>
        <w:t>ț</w:t>
      </w:r>
      <w:r w:rsidRPr="00426F0A">
        <w:rPr>
          <w:rFonts w:ascii="Times New Roman" w:eastAsia="Calibri" w:hAnsi="Times New Roman" w:cs="Times New Roman"/>
          <w:b/>
          <w:sz w:val="24"/>
          <w:szCs w:val="24"/>
        </w:rPr>
        <w:t>ii func</w:t>
      </w:r>
      <w:r w:rsidR="0094025D" w:rsidRPr="00426F0A">
        <w:rPr>
          <w:rFonts w:ascii="Times New Roman" w:eastAsia="Calibri" w:hAnsi="Times New Roman" w:cs="Times New Roman"/>
          <w:b/>
          <w:sz w:val="24"/>
          <w:szCs w:val="24"/>
        </w:rPr>
        <w:t>ț</w:t>
      </w:r>
      <w:r w:rsidRPr="00426F0A">
        <w:rPr>
          <w:rFonts w:ascii="Times New Roman" w:eastAsia="Calibri" w:hAnsi="Times New Roman" w:cs="Times New Roman"/>
          <w:b/>
          <w:sz w:val="24"/>
          <w:szCs w:val="24"/>
        </w:rPr>
        <w:t>ionale</w:t>
      </w:r>
      <w:r w:rsidR="00933314" w:rsidRPr="00426F0A">
        <w:rPr>
          <w:rFonts w:ascii="Times New Roman" w:eastAsia="Calibri" w:hAnsi="Times New Roman" w:cs="Times New Roman"/>
          <w:b/>
          <w:sz w:val="24"/>
          <w:szCs w:val="24"/>
        </w:rPr>
        <w:t>:</w:t>
      </w:r>
    </w:p>
    <w:p w14:paraId="7FCB4BCA" w14:textId="77777777" w:rsidR="00933314" w:rsidRPr="00426F0A" w:rsidRDefault="00933314" w:rsidP="007D25AB">
      <w:pPr>
        <w:numPr>
          <w:ilvl w:val="0"/>
          <w:numId w:val="25"/>
        </w:numPr>
        <w:spacing w:after="0" w:line="240" w:lineRule="auto"/>
        <w:ind w:left="972"/>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colaborează cu toți membri echipei medicale;</w:t>
      </w:r>
    </w:p>
    <w:p w14:paraId="35277C45" w14:textId="604222AF" w:rsidR="00933314" w:rsidRPr="00426F0A" w:rsidRDefault="00933314" w:rsidP="007D25AB">
      <w:pPr>
        <w:numPr>
          <w:ilvl w:val="0"/>
          <w:numId w:val="25"/>
        </w:numPr>
        <w:spacing w:after="0" w:line="240" w:lineRule="auto"/>
        <w:ind w:left="972"/>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colaborează cu alte departamente, compartimente, sec</w:t>
      </w:r>
      <w:r w:rsidR="0094025D"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ii din cadrul unității unde î</w:t>
      </w:r>
      <w:r w:rsidR="0094025D" w:rsidRPr="00426F0A">
        <w:rPr>
          <w:rFonts w:ascii="Times New Roman" w:eastAsia="Calibri" w:hAnsi="Times New Roman" w:cs="Times New Roman"/>
          <w:sz w:val="24"/>
          <w:szCs w:val="24"/>
          <w:lang w:val="ro-RO"/>
        </w:rPr>
        <w:t>ș</w:t>
      </w:r>
      <w:r w:rsidRPr="00426F0A">
        <w:rPr>
          <w:rFonts w:ascii="Times New Roman" w:eastAsia="Calibri" w:hAnsi="Times New Roman" w:cs="Times New Roman"/>
          <w:sz w:val="24"/>
          <w:szCs w:val="24"/>
          <w:lang w:val="ro-RO"/>
        </w:rPr>
        <w:t>i desf</w:t>
      </w:r>
      <w:r w:rsidR="0094025D" w:rsidRPr="00426F0A">
        <w:rPr>
          <w:rFonts w:ascii="Times New Roman" w:eastAsia="Calibri" w:hAnsi="Times New Roman" w:cs="Times New Roman"/>
          <w:sz w:val="24"/>
          <w:szCs w:val="24"/>
          <w:lang w:val="ro-RO"/>
        </w:rPr>
        <w:t>ăș</w:t>
      </w:r>
      <w:r w:rsidRPr="00426F0A">
        <w:rPr>
          <w:rFonts w:ascii="Times New Roman" w:eastAsia="Calibri" w:hAnsi="Times New Roman" w:cs="Times New Roman"/>
          <w:sz w:val="24"/>
          <w:szCs w:val="24"/>
          <w:lang w:val="ro-RO"/>
        </w:rPr>
        <w:t>oară activitatea;</w:t>
      </w:r>
    </w:p>
    <w:p w14:paraId="46D72E85" w14:textId="1C22E2CE" w:rsidR="00933314" w:rsidRPr="00426F0A" w:rsidRDefault="00933314" w:rsidP="007D25AB">
      <w:pPr>
        <w:numPr>
          <w:ilvl w:val="0"/>
          <w:numId w:val="25"/>
        </w:numPr>
        <w:spacing w:after="0" w:line="240" w:lineRule="auto"/>
        <w:ind w:left="972"/>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îndrumă şi supraveghe</w:t>
      </w:r>
      <w:r w:rsidR="00426F0A">
        <w:rPr>
          <w:rFonts w:ascii="Times New Roman" w:eastAsia="Calibri" w:hAnsi="Times New Roman" w:cs="Times New Roman"/>
          <w:sz w:val="24"/>
          <w:szCs w:val="24"/>
          <w:lang w:val="ro-RO"/>
        </w:rPr>
        <w:t>a</w:t>
      </w:r>
      <w:r w:rsidRPr="00426F0A">
        <w:rPr>
          <w:rFonts w:ascii="Times New Roman" w:eastAsia="Calibri" w:hAnsi="Times New Roman" w:cs="Times New Roman"/>
          <w:sz w:val="24"/>
          <w:szCs w:val="24"/>
          <w:lang w:val="ro-RO"/>
        </w:rPr>
        <w:t>z</w:t>
      </w:r>
      <w:r w:rsidR="0094025D" w:rsidRPr="00426F0A">
        <w:rPr>
          <w:rFonts w:ascii="Times New Roman" w:eastAsia="Calibri" w:hAnsi="Times New Roman" w:cs="Times New Roman"/>
          <w:sz w:val="24"/>
          <w:szCs w:val="24"/>
          <w:lang w:val="ro-RO"/>
        </w:rPr>
        <w:t>ă</w:t>
      </w:r>
      <w:r w:rsidRPr="00426F0A">
        <w:rPr>
          <w:rFonts w:ascii="Times New Roman" w:eastAsia="Calibri" w:hAnsi="Times New Roman" w:cs="Times New Roman"/>
          <w:sz w:val="24"/>
          <w:szCs w:val="24"/>
          <w:lang w:val="ro-RO"/>
        </w:rPr>
        <w:t xml:space="preserve"> activitatea practică a studen</w:t>
      </w:r>
      <w:r w:rsidR="0094025D" w:rsidRPr="00426F0A">
        <w:rPr>
          <w:rFonts w:ascii="Times New Roman" w:eastAsia="Calibri" w:hAnsi="Times New Roman" w:cs="Times New Roman"/>
          <w:sz w:val="24"/>
          <w:szCs w:val="24"/>
          <w:lang w:val="ro-RO"/>
        </w:rPr>
        <w:t>ț</w:t>
      </w:r>
      <w:r w:rsidRPr="00426F0A">
        <w:rPr>
          <w:rFonts w:ascii="Times New Roman" w:eastAsia="Calibri" w:hAnsi="Times New Roman" w:cs="Times New Roman"/>
          <w:sz w:val="24"/>
          <w:szCs w:val="24"/>
          <w:lang w:val="ro-RO"/>
        </w:rPr>
        <w:t>ilor, elevilor care urmează studii de specialitate;</w:t>
      </w:r>
    </w:p>
    <w:p w14:paraId="0F3FD55A" w14:textId="016F8FD6" w:rsidR="00933314" w:rsidRPr="00426F0A" w:rsidRDefault="00933314" w:rsidP="007D25AB">
      <w:pPr>
        <w:numPr>
          <w:ilvl w:val="0"/>
          <w:numId w:val="25"/>
        </w:numPr>
        <w:spacing w:after="0" w:line="240" w:lineRule="auto"/>
        <w:ind w:left="972"/>
        <w:contextualSpacing/>
        <w:jc w:val="both"/>
        <w:rPr>
          <w:rFonts w:ascii="Times New Roman" w:eastAsia="Calibri" w:hAnsi="Times New Roman" w:cs="Times New Roman"/>
          <w:sz w:val="24"/>
          <w:szCs w:val="24"/>
          <w:lang w:val="ro-RO"/>
        </w:rPr>
      </w:pPr>
      <w:r w:rsidRPr="00426F0A">
        <w:rPr>
          <w:rFonts w:ascii="Times New Roman" w:eastAsia="Calibri" w:hAnsi="Times New Roman" w:cs="Times New Roman"/>
          <w:sz w:val="24"/>
          <w:szCs w:val="24"/>
          <w:lang w:val="ro-RO"/>
        </w:rPr>
        <w:t>comunică, îndrumă și consiliază pacienții pentru obținerea celor mai bune rezultate terapeutice.</w:t>
      </w:r>
    </w:p>
    <w:p w14:paraId="5446BE09" w14:textId="77C9480A" w:rsidR="00BA0165" w:rsidRPr="00426F0A" w:rsidRDefault="002351AC" w:rsidP="007D25AB">
      <w:pPr>
        <w:pStyle w:val="ListParagraph"/>
        <w:numPr>
          <w:ilvl w:val="0"/>
          <w:numId w:val="26"/>
        </w:numPr>
        <w:spacing w:after="0" w:line="240" w:lineRule="auto"/>
        <w:ind w:left="360" w:hanging="270"/>
        <w:jc w:val="both"/>
        <w:rPr>
          <w:rFonts w:ascii="Times New Roman" w:eastAsia="Calibri" w:hAnsi="Times New Roman" w:cs="Times New Roman"/>
          <w:sz w:val="24"/>
          <w:szCs w:val="24"/>
          <w:lang w:val="ro-RO"/>
        </w:rPr>
      </w:pPr>
      <w:r w:rsidRPr="00426F0A">
        <w:rPr>
          <w:rFonts w:ascii="Times New Roman" w:eastAsia="Calibri" w:hAnsi="Times New Roman" w:cs="Times New Roman"/>
          <w:b/>
          <w:bCs/>
          <w:sz w:val="24"/>
          <w:szCs w:val="24"/>
          <w:lang w:val="ro-RO"/>
        </w:rPr>
        <w:t>Gradul de autonomie</w:t>
      </w:r>
      <w:r w:rsidR="00BA0165" w:rsidRPr="00426F0A">
        <w:rPr>
          <w:rFonts w:ascii="Times New Roman" w:eastAsia="Calibri" w:hAnsi="Times New Roman" w:cs="Times New Roman"/>
          <w:b/>
          <w:bCs/>
          <w:sz w:val="24"/>
          <w:szCs w:val="24"/>
          <w:lang w:val="ro-RO"/>
        </w:rPr>
        <w:t>:</w:t>
      </w:r>
      <w:r w:rsidR="00BA0165" w:rsidRPr="00426F0A">
        <w:rPr>
          <w:rFonts w:ascii="Times New Roman" w:eastAsia="Calibri" w:hAnsi="Times New Roman" w:cs="Times New Roman"/>
          <w:sz w:val="24"/>
          <w:szCs w:val="24"/>
          <w:lang w:val="ro-RO"/>
        </w:rPr>
        <w:t xml:space="preserve"> autonomie în cadrul activit</w:t>
      </w:r>
      <w:r w:rsidR="0094025D" w:rsidRPr="00426F0A">
        <w:rPr>
          <w:rFonts w:ascii="Times New Roman" w:eastAsia="Calibri" w:hAnsi="Times New Roman" w:cs="Times New Roman"/>
          <w:sz w:val="24"/>
          <w:szCs w:val="24"/>
          <w:lang w:val="ro-RO"/>
        </w:rPr>
        <w:t>ăț</w:t>
      </w:r>
      <w:r w:rsidR="00BA0165" w:rsidRPr="00426F0A">
        <w:rPr>
          <w:rFonts w:ascii="Times New Roman" w:eastAsia="Calibri" w:hAnsi="Times New Roman" w:cs="Times New Roman"/>
          <w:sz w:val="24"/>
          <w:szCs w:val="24"/>
          <w:lang w:val="ro-RO"/>
        </w:rPr>
        <w:t>ilor ce decurg din rolul autonom şi delegat;</w:t>
      </w:r>
    </w:p>
    <w:p w14:paraId="65F33053" w14:textId="281B9868" w:rsidR="005373D9" w:rsidRPr="00426F0A" w:rsidRDefault="00BA0165" w:rsidP="007D25AB">
      <w:pPr>
        <w:pStyle w:val="ListParagraph"/>
        <w:numPr>
          <w:ilvl w:val="0"/>
          <w:numId w:val="26"/>
        </w:numPr>
        <w:spacing w:after="0" w:line="240" w:lineRule="auto"/>
        <w:ind w:left="360" w:hanging="270"/>
        <w:jc w:val="both"/>
        <w:rPr>
          <w:rFonts w:ascii="Times New Roman" w:eastAsia="Calibri" w:hAnsi="Times New Roman" w:cs="Times New Roman"/>
          <w:sz w:val="24"/>
          <w:szCs w:val="24"/>
          <w:lang w:val="ro-RO"/>
        </w:rPr>
      </w:pPr>
      <w:r w:rsidRPr="00426F0A">
        <w:rPr>
          <w:rFonts w:ascii="Times New Roman" w:eastAsia="Calibri" w:hAnsi="Times New Roman" w:cs="Times New Roman"/>
          <w:b/>
          <w:sz w:val="24"/>
          <w:szCs w:val="24"/>
          <w:lang w:val="ro-RO"/>
        </w:rPr>
        <w:t>Rela</w:t>
      </w:r>
      <w:r w:rsidR="0094025D" w:rsidRPr="00426F0A">
        <w:rPr>
          <w:rFonts w:ascii="Times New Roman" w:eastAsia="Calibri" w:hAnsi="Times New Roman" w:cs="Times New Roman"/>
          <w:b/>
          <w:sz w:val="24"/>
          <w:szCs w:val="24"/>
          <w:lang w:val="ro-RO"/>
        </w:rPr>
        <w:t>ț</w:t>
      </w:r>
      <w:r w:rsidRPr="00426F0A">
        <w:rPr>
          <w:rFonts w:ascii="Times New Roman" w:eastAsia="Calibri" w:hAnsi="Times New Roman" w:cs="Times New Roman"/>
          <w:b/>
          <w:sz w:val="24"/>
          <w:szCs w:val="24"/>
          <w:lang w:val="ro-RO"/>
        </w:rPr>
        <w:t>ii d</w:t>
      </w:r>
      <w:r w:rsidR="00933314" w:rsidRPr="00426F0A">
        <w:rPr>
          <w:rFonts w:ascii="Times New Roman" w:eastAsia="Calibri" w:hAnsi="Times New Roman" w:cs="Times New Roman"/>
          <w:b/>
          <w:sz w:val="24"/>
          <w:szCs w:val="24"/>
          <w:lang w:val="ro-RO"/>
        </w:rPr>
        <w:t>e reprezentare</w:t>
      </w:r>
      <w:r w:rsidR="00933314" w:rsidRPr="00426F0A">
        <w:rPr>
          <w:rFonts w:ascii="Times New Roman" w:eastAsia="Calibri" w:hAnsi="Times New Roman" w:cs="Times New Roman"/>
          <w:sz w:val="24"/>
          <w:szCs w:val="24"/>
          <w:lang w:val="ro-RO"/>
        </w:rPr>
        <w:t>: unitatea sanitară față de pacient, apar</w:t>
      </w:r>
      <w:r w:rsidR="0094025D" w:rsidRPr="00426F0A">
        <w:rPr>
          <w:rFonts w:ascii="Times New Roman" w:eastAsia="Calibri" w:hAnsi="Times New Roman" w:cs="Times New Roman"/>
          <w:sz w:val="24"/>
          <w:szCs w:val="24"/>
          <w:lang w:val="ro-RO"/>
        </w:rPr>
        <w:t>ț</w:t>
      </w:r>
      <w:r w:rsidR="00933314" w:rsidRPr="00426F0A">
        <w:rPr>
          <w:rFonts w:ascii="Times New Roman" w:eastAsia="Calibri" w:hAnsi="Times New Roman" w:cs="Times New Roman"/>
          <w:sz w:val="24"/>
          <w:szCs w:val="24"/>
          <w:lang w:val="ro-RO"/>
        </w:rPr>
        <w:t>inători, în limita competen</w:t>
      </w:r>
      <w:r w:rsidR="0094025D" w:rsidRPr="00426F0A">
        <w:rPr>
          <w:rFonts w:ascii="Times New Roman" w:eastAsia="Calibri" w:hAnsi="Times New Roman" w:cs="Times New Roman"/>
          <w:sz w:val="24"/>
          <w:szCs w:val="24"/>
          <w:lang w:val="ro-RO"/>
        </w:rPr>
        <w:t>ț</w:t>
      </w:r>
      <w:r w:rsidR="00933314" w:rsidRPr="00426F0A">
        <w:rPr>
          <w:rFonts w:ascii="Times New Roman" w:eastAsia="Calibri" w:hAnsi="Times New Roman" w:cs="Times New Roman"/>
          <w:sz w:val="24"/>
          <w:szCs w:val="24"/>
          <w:lang w:val="ro-RO"/>
        </w:rPr>
        <w:t>elor şi în conformitate cu procedurile interne;</w:t>
      </w:r>
    </w:p>
    <w:p w14:paraId="4BD6A602" w14:textId="77777777" w:rsidR="004735F1" w:rsidRPr="00426F0A" w:rsidRDefault="004735F1" w:rsidP="007D25AB">
      <w:pPr>
        <w:pStyle w:val="ListParagraph"/>
        <w:spacing w:after="0" w:line="240" w:lineRule="auto"/>
        <w:jc w:val="both"/>
        <w:rPr>
          <w:rFonts w:ascii="Times New Roman" w:eastAsia="Calibri" w:hAnsi="Times New Roman" w:cs="Times New Roman"/>
          <w:sz w:val="24"/>
          <w:szCs w:val="24"/>
          <w:lang w:val="ro-RO"/>
        </w:rPr>
      </w:pPr>
    </w:p>
    <w:p w14:paraId="1533604A" w14:textId="2D4AE337" w:rsidR="00F97896" w:rsidRPr="00426F0A" w:rsidRDefault="00BA0165" w:rsidP="007D25AB">
      <w:pPr>
        <w:pStyle w:val="ListParagraph"/>
        <w:numPr>
          <w:ilvl w:val="0"/>
          <w:numId w:val="41"/>
        </w:numPr>
        <w:spacing w:after="0" w:line="240" w:lineRule="auto"/>
        <w:jc w:val="both"/>
        <w:rPr>
          <w:rFonts w:ascii="Times New Roman" w:eastAsia="Times New Roman" w:hAnsi="Times New Roman" w:cs="Times New Roman"/>
          <w:b/>
          <w:bCs/>
          <w:sz w:val="24"/>
          <w:szCs w:val="24"/>
          <w:lang w:val="ro-RO" w:eastAsia="ro-RO"/>
        </w:rPr>
      </w:pPr>
      <w:r w:rsidRPr="00426F0A">
        <w:rPr>
          <w:rFonts w:ascii="Times New Roman" w:eastAsia="Times New Roman" w:hAnsi="Times New Roman" w:cs="Times New Roman"/>
          <w:b/>
          <w:bCs/>
          <w:sz w:val="24"/>
          <w:szCs w:val="24"/>
          <w:lang w:val="ro-RO" w:eastAsia="ro-RO"/>
        </w:rPr>
        <w:t>Sfera rela</w:t>
      </w:r>
      <w:r w:rsidR="0094025D" w:rsidRPr="00426F0A">
        <w:rPr>
          <w:rFonts w:ascii="Times New Roman" w:eastAsia="Times New Roman" w:hAnsi="Times New Roman" w:cs="Times New Roman"/>
          <w:b/>
          <w:bCs/>
          <w:sz w:val="24"/>
          <w:szCs w:val="24"/>
          <w:lang w:val="ro-RO" w:eastAsia="ro-RO"/>
        </w:rPr>
        <w:t>ț</w:t>
      </w:r>
      <w:r w:rsidRPr="00426F0A">
        <w:rPr>
          <w:rFonts w:ascii="Times New Roman" w:eastAsia="Times New Roman" w:hAnsi="Times New Roman" w:cs="Times New Roman"/>
          <w:b/>
          <w:bCs/>
          <w:sz w:val="24"/>
          <w:szCs w:val="24"/>
          <w:lang w:val="ro-RO" w:eastAsia="ro-RO"/>
        </w:rPr>
        <w:t>ional</w:t>
      </w:r>
      <w:r w:rsidR="0094025D" w:rsidRPr="00426F0A">
        <w:rPr>
          <w:rFonts w:ascii="Times New Roman" w:eastAsia="Times New Roman" w:hAnsi="Times New Roman" w:cs="Times New Roman"/>
          <w:b/>
          <w:bCs/>
          <w:sz w:val="24"/>
          <w:szCs w:val="24"/>
          <w:lang w:val="ro-RO" w:eastAsia="ro-RO"/>
        </w:rPr>
        <w:t>ă</w:t>
      </w:r>
      <w:r w:rsidRPr="00426F0A">
        <w:rPr>
          <w:rFonts w:ascii="Times New Roman" w:eastAsia="Times New Roman" w:hAnsi="Times New Roman" w:cs="Times New Roman"/>
          <w:b/>
          <w:bCs/>
          <w:sz w:val="24"/>
          <w:szCs w:val="24"/>
          <w:lang w:val="ro-RO" w:eastAsia="ro-RO"/>
        </w:rPr>
        <w:t xml:space="preserve"> extern</w:t>
      </w:r>
      <w:r w:rsidR="0094025D" w:rsidRPr="00426F0A">
        <w:rPr>
          <w:rFonts w:ascii="Times New Roman" w:eastAsia="Times New Roman" w:hAnsi="Times New Roman" w:cs="Times New Roman"/>
          <w:b/>
          <w:bCs/>
          <w:sz w:val="24"/>
          <w:szCs w:val="24"/>
          <w:lang w:val="ro-RO" w:eastAsia="ro-RO"/>
        </w:rPr>
        <w:t>ă</w:t>
      </w:r>
    </w:p>
    <w:p w14:paraId="33B9B33F" w14:textId="263D6FFD" w:rsidR="00BA0165" w:rsidRPr="00426F0A" w:rsidRDefault="00BA0165" w:rsidP="007D25AB">
      <w:pPr>
        <w:pStyle w:val="ListParagraph"/>
        <w:numPr>
          <w:ilvl w:val="0"/>
          <w:numId w:val="42"/>
        </w:numPr>
        <w:spacing w:after="0" w:line="240" w:lineRule="auto"/>
        <w:jc w:val="both"/>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b/>
          <w:bCs/>
          <w:sz w:val="24"/>
          <w:szCs w:val="24"/>
          <w:lang w:val="ro-RO" w:eastAsia="ro-RO"/>
        </w:rPr>
        <w:t>cu autorit</w:t>
      </w:r>
      <w:r w:rsidR="0094025D" w:rsidRPr="00426F0A">
        <w:rPr>
          <w:rFonts w:ascii="Times New Roman" w:eastAsia="Times New Roman" w:hAnsi="Times New Roman" w:cs="Times New Roman"/>
          <w:b/>
          <w:bCs/>
          <w:sz w:val="24"/>
          <w:szCs w:val="24"/>
          <w:lang w:val="ro-RO" w:eastAsia="ro-RO"/>
        </w:rPr>
        <w:t>ăț</w:t>
      </w:r>
      <w:r w:rsidRPr="00426F0A">
        <w:rPr>
          <w:rFonts w:ascii="Times New Roman" w:eastAsia="Times New Roman" w:hAnsi="Times New Roman" w:cs="Times New Roman"/>
          <w:b/>
          <w:bCs/>
          <w:sz w:val="24"/>
          <w:szCs w:val="24"/>
          <w:lang w:val="ro-RO" w:eastAsia="ro-RO"/>
        </w:rPr>
        <w:t xml:space="preserve">i </w:t>
      </w:r>
      <w:r w:rsidR="0094025D" w:rsidRPr="00426F0A">
        <w:rPr>
          <w:rFonts w:ascii="Times New Roman" w:eastAsia="Times New Roman" w:hAnsi="Times New Roman" w:cs="Times New Roman"/>
          <w:b/>
          <w:bCs/>
          <w:sz w:val="24"/>
          <w:szCs w:val="24"/>
          <w:lang w:val="ro-RO" w:eastAsia="ro-RO"/>
        </w:rPr>
        <w:t>ș</w:t>
      </w:r>
      <w:r w:rsidRPr="00426F0A">
        <w:rPr>
          <w:rFonts w:ascii="Times New Roman" w:eastAsia="Times New Roman" w:hAnsi="Times New Roman" w:cs="Times New Roman"/>
          <w:b/>
          <w:bCs/>
          <w:sz w:val="24"/>
          <w:szCs w:val="24"/>
          <w:lang w:val="ro-RO" w:eastAsia="ro-RO"/>
        </w:rPr>
        <w:t>i institu</w:t>
      </w:r>
      <w:r w:rsidR="0094025D" w:rsidRPr="00426F0A">
        <w:rPr>
          <w:rFonts w:ascii="Times New Roman" w:eastAsia="Times New Roman" w:hAnsi="Times New Roman" w:cs="Times New Roman"/>
          <w:b/>
          <w:bCs/>
          <w:sz w:val="24"/>
          <w:szCs w:val="24"/>
          <w:lang w:val="ro-RO" w:eastAsia="ro-RO"/>
        </w:rPr>
        <w:t>ț</w:t>
      </w:r>
      <w:r w:rsidRPr="00426F0A">
        <w:rPr>
          <w:rFonts w:ascii="Times New Roman" w:eastAsia="Times New Roman" w:hAnsi="Times New Roman" w:cs="Times New Roman"/>
          <w:b/>
          <w:bCs/>
          <w:sz w:val="24"/>
          <w:szCs w:val="24"/>
          <w:lang w:val="ro-RO" w:eastAsia="ro-RO"/>
        </w:rPr>
        <w:t>ii publice</w:t>
      </w:r>
      <w:r w:rsidR="00242B56" w:rsidRPr="00426F0A">
        <w:rPr>
          <w:rFonts w:ascii="Times New Roman" w:eastAsia="Times New Roman" w:hAnsi="Times New Roman" w:cs="Times New Roman"/>
          <w:b/>
          <w:bCs/>
          <w:sz w:val="24"/>
          <w:szCs w:val="24"/>
          <w:lang w:val="ro-RO" w:eastAsia="ro-RO"/>
        </w:rPr>
        <w:t>:</w:t>
      </w:r>
      <w:r w:rsidR="008543CD" w:rsidRPr="00426F0A">
        <w:rPr>
          <w:rFonts w:ascii="Times New Roman" w:eastAsia="Times New Roman" w:hAnsi="Times New Roman" w:cs="Times New Roman"/>
          <w:b/>
          <w:bCs/>
          <w:sz w:val="24"/>
          <w:szCs w:val="24"/>
          <w:lang w:val="ro-RO" w:eastAsia="ro-RO"/>
        </w:rPr>
        <w:t xml:space="preserve"> </w:t>
      </w:r>
      <w:r w:rsidR="000A59D9" w:rsidRPr="00426F0A">
        <w:rPr>
          <w:rFonts w:ascii="Times New Roman" w:eastAsia="Times New Roman" w:hAnsi="Times New Roman" w:cs="Times New Roman"/>
          <w:sz w:val="24"/>
          <w:szCs w:val="24"/>
          <w:lang w:val="ro-RO" w:eastAsia="ro-RO"/>
        </w:rPr>
        <w:t>SCJUM</w:t>
      </w:r>
      <w:r w:rsidR="000A59D9" w:rsidRPr="00426F0A">
        <w:rPr>
          <w:rFonts w:ascii="Times New Roman" w:eastAsia="Times New Roman" w:hAnsi="Times New Roman" w:cs="Times New Roman"/>
          <w:b/>
          <w:bCs/>
          <w:sz w:val="24"/>
          <w:szCs w:val="24"/>
          <w:lang w:val="ro-RO" w:eastAsia="ro-RO"/>
        </w:rPr>
        <w:t xml:space="preserve">, </w:t>
      </w:r>
      <w:r w:rsidR="008543CD" w:rsidRPr="00426F0A">
        <w:rPr>
          <w:rFonts w:ascii="Times New Roman" w:eastAsia="Times New Roman" w:hAnsi="Times New Roman" w:cs="Times New Roman"/>
          <w:sz w:val="24"/>
          <w:szCs w:val="24"/>
          <w:lang w:val="ro-RO" w:eastAsia="ro-RO"/>
        </w:rPr>
        <w:t xml:space="preserve">alte unități sanitare, </w:t>
      </w:r>
      <w:r w:rsidR="0020125E" w:rsidRPr="00426F0A">
        <w:rPr>
          <w:rFonts w:ascii="Times New Roman" w:eastAsia="Times New Roman" w:hAnsi="Times New Roman" w:cs="Times New Roman"/>
          <w:sz w:val="24"/>
          <w:szCs w:val="24"/>
          <w:lang w:val="ro-RO" w:eastAsia="ro-RO"/>
        </w:rPr>
        <w:t xml:space="preserve">Centrul regional de transfuzii, UPU SMURD, </w:t>
      </w:r>
      <w:r w:rsidR="004172B1" w:rsidRPr="00426F0A">
        <w:rPr>
          <w:rFonts w:ascii="Times New Roman" w:eastAsia="Times New Roman" w:hAnsi="Times New Roman" w:cs="Times New Roman"/>
          <w:sz w:val="24"/>
          <w:szCs w:val="24"/>
          <w:lang w:val="ro-RO" w:eastAsia="ro-RO"/>
        </w:rPr>
        <w:t>UMFST Tg. Mureș</w:t>
      </w:r>
    </w:p>
    <w:p w14:paraId="0EFF854A" w14:textId="7BA91031" w:rsidR="00BA0165" w:rsidRDefault="00BA0165" w:rsidP="007D25AB">
      <w:pPr>
        <w:pStyle w:val="ListParagraph"/>
        <w:spacing w:after="0" w:line="240" w:lineRule="auto"/>
        <w:ind w:left="450"/>
        <w:jc w:val="both"/>
        <w:rPr>
          <w:rFonts w:ascii="Times New Roman" w:eastAsia="Times New Roman" w:hAnsi="Times New Roman" w:cs="Times New Roman"/>
          <w:b/>
          <w:bCs/>
          <w:sz w:val="24"/>
          <w:szCs w:val="24"/>
          <w:lang w:val="ro-RO" w:eastAsia="ro-RO"/>
        </w:rPr>
      </w:pPr>
    </w:p>
    <w:p w14:paraId="198143B7" w14:textId="1D5BF45D" w:rsidR="009365B8" w:rsidRPr="009365B8" w:rsidRDefault="00C22B3C" w:rsidP="007D25AB">
      <w:pPr>
        <w:tabs>
          <w:tab w:val="left" w:pos="360"/>
        </w:tabs>
        <w:spacing w:after="0" w:line="240" w:lineRule="auto"/>
        <w:contextualSpacing/>
        <w:jc w:val="both"/>
        <w:rPr>
          <w:rFonts w:ascii="Times New Roman" w:eastAsia="Calibri" w:hAnsi="Times New Roman" w:cs="Times New Roman"/>
          <w:b/>
          <w:sz w:val="24"/>
          <w:szCs w:val="24"/>
          <w:lang w:val="ro-RO" w:eastAsia="ro-RO"/>
        </w:rPr>
      </w:pPr>
      <w:r w:rsidRPr="00F355BB">
        <w:rPr>
          <w:rFonts w:ascii="Times New Roman" w:eastAsia="Calibri" w:hAnsi="Times New Roman" w:cs="Times New Roman"/>
          <w:b/>
          <w:sz w:val="28"/>
          <w:szCs w:val="28"/>
          <w:lang w:val="ro-RO" w:eastAsia="ro-RO"/>
        </w:rPr>
        <w:t xml:space="preserve">V.  </w:t>
      </w:r>
      <w:r w:rsidR="00074473"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CONDIȚII DE MUNCĂ:</w:t>
      </w:r>
      <w:r w:rsidR="00F97896" w:rsidRPr="009365B8">
        <w:rPr>
          <w:rFonts w:ascii="Times New Roman" w:eastAsia="Calibri" w:hAnsi="Times New Roman" w:cs="Times New Roman"/>
          <w:b/>
          <w:sz w:val="24"/>
          <w:szCs w:val="24"/>
          <w:lang w:val="ro-RO" w:eastAsia="ro-RO"/>
        </w:rPr>
        <w:t xml:space="preserve"> </w:t>
      </w:r>
      <w:r w:rsidR="00F97896" w:rsidRPr="009365B8">
        <w:rPr>
          <w:rFonts w:ascii="Times New Roman" w:eastAsia="Calibri" w:hAnsi="Times New Roman" w:cs="Times New Roman"/>
          <w:sz w:val="24"/>
          <w:szCs w:val="24"/>
          <w:lang w:val="ro-RO" w:eastAsia="ro-RO"/>
        </w:rPr>
        <w:t>Activitatea se desf</w:t>
      </w:r>
      <w:r w:rsidR="0094025D">
        <w:rPr>
          <w:rFonts w:ascii="Times New Roman" w:eastAsia="Calibri" w:hAnsi="Times New Roman" w:cs="Times New Roman"/>
          <w:sz w:val="24"/>
          <w:szCs w:val="24"/>
          <w:lang w:val="ro-RO" w:eastAsia="ro-RO"/>
        </w:rPr>
        <w:t>ă</w:t>
      </w:r>
      <w:r w:rsidR="00F97896" w:rsidRPr="009365B8">
        <w:rPr>
          <w:rFonts w:ascii="Times New Roman" w:eastAsia="Calibri" w:hAnsi="Times New Roman" w:cs="Times New Roman"/>
          <w:sz w:val="24"/>
          <w:szCs w:val="24"/>
          <w:lang w:val="ro-RO" w:eastAsia="ro-RO"/>
        </w:rPr>
        <w:t>șoară în condi</w:t>
      </w:r>
      <w:r w:rsidR="0094025D">
        <w:rPr>
          <w:rFonts w:ascii="Times New Roman" w:eastAsia="Calibri" w:hAnsi="Times New Roman" w:cs="Times New Roman"/>
          <w:sz w:val="24"/>
          <w:szCs w:val="24"/>
          <w:lang w:val="ro-RO" w:eastAsia="ro-RO"/>
        </w:rPr>
        <w:t>ț</w:t>
      </w:r>
      <w:r w:rsidR="00F97896" w:rsidRPr="009365B8">
        <w:rPr>
          <w:rFonts w:ascii="Times New Roman" w:eastAsia="Calibri" w:hAnsi="Times New Roman" w:cs="Times New Roman"/>
          <w:sz w:val="24"/>
          <w:szCs w:val="24"/>
          <w:lang w:val="ro-RO" w:eastAsia="ro-RO"/>
        </w:rPr>
        <w:t>ii normale/speciale de muncă, potrivit Legii nr.263/2010</w:t>
      </w:r>
    </w:p>
    <w:p w14:paraId="59D4B815" w14:textId="77777777" w:rsidR="00674708" w:rsidRDefault="00674708" w:rsidP="007D25AB">
      <w:pPr>
        <w:tabs>
          <w:tab w:val="left" w:pos="270"/>
          <w:tab w:val="left" w:pos="540"/>
        </w:tabs>
        <w:spacing w:after="0" w:line="240" w:lineRule="auto"/>
        <w:contextualSpacing/>
        <w:jc w:val="both"/>
        <w:rPr>
          <w:rFonts w:ascii="Times New Roman" w:eastAsia="Calibri" w:hAnsi="Times New Roman" w:cs="Times New Roman"/>
          <w:b/>
          <w:sz w:val="16"/>
          <w:szCs w:val="16"/>
          <w:lang w:val="ro-RO" w:eastAsia="ro-RO"/>
        </w:rPr>
      </w:pPr>
    </w:p>
    <w:p w14:paraId="18F12FF5" w14:textId="6BBA5F89" w:rsidR="00F97896" w:rsidRDefault="00074473" w:rsidP="007D25AB">
      <w:pPr>
        <w:tabs>
          <w:tab w:val="left" w:pos="270"/>
          <w:tab w:val="left" w:pos="540"/>
        </w:tabs>
        <w:spacing w:after="0" w:line="240" w:lineRule="auto"/>
        <w:contextualSpacing/>
        <w:jc w:val="both"/>
        <w:rPr>
          <w:rFonts w:ascii="Times New Roman" w:eastAsia="Calibri" w:hAnsi="Times New Roman" w:cs="Times New Roman"/>
          <w:sz w:val="24"/>
          <w:szCs w:val="24"/>
          <w:lang w:val="ro-RO" w:eastAsia="ro-RO"/>
        </w:rPr>
      </w:pPr>
      <w:r w:rsidRPr="00F355BB">
        <w:rPr>
          <w:rFonts w:ascii="Times New Roman" w:eastAsia="Calibri" w:hAnsi="Times New Roman" w:cs="Times New Roman"/>
          <w:b/>
          <w:sz w:val="28"/>
          <w:szCs w:val="28"/>
          <w:lang w:val="ro-RO" w:eastAsia="ro-RO"/>
        </w:rPr>
        <w:t>VI</w:t>
      </w:r>
      <w:r w:rsidR="00C22B3C" w:rsidRPr="00F355BB">
        <w:rPr>
          <w:rFonts w:ascii="Times New Roman" w:eastAsia="Calibri" w:hAnsi="Times New Roman" w:cs="Times New Roman"/>
          <w:b/>
          <w:sz w:val="28"/>
          <w:szCs w:val="28"/>
          <w:lang w:val="ro-RO" w:eastAsia="ro-RO"/>
        </w:rPr>
        <w:t xml:space="preserve">. </w:t>
      </w:r>
      <w:r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RISCURI  IMPLICATE DE POST:</w:t>
      </w:r>
      <w:r w:rsidR="00F97896" w:rsidRPr="009365B8">
        <w:rPr>
          <w:rFonts w:ascii="Times New Roman" w:eastAsia="Calibri" w:hAnsi="Times New Roman" w:cs="Times New Roman"/>
          <w:b/>
          <w:sz w:val="24"/>
          <w:szCs w:val="24"/>
          <w:lang w:val="ro-RO" w:eastAsia="ro-RO"/>
        </w:rPr>
        <w:t xml:space="preserve">  </w:t>
      </w:r>
      <w:r w:rsidR="00F97896" w:rsidRPr="009365B8">
        <w:rPr>
          <w:rFonts w:ascii="Times New Roman" w:eastAsia="Calibri" w:hAnsi="Times New Roman" w:cs="Times New Roman"/>
          <w:sz w:val="24"/>
          <w:szCs w:val="24"/>
          <w:lang w:val="ro-RO" w:eastAsia="ro-RO"/>
        </w:rPr>
        <w:t>Risc de afecțiuni profesionale (risc de contaminare biologică, ortostatism prelungit, lucru cu substan</w:t>
      </w:r>
      <w:r w:rsidR="0094025D">
        <w:rPr>
          <w:rFonts w:ascii="Times New Roman" w:eastAsia="Calibri" w:hAnsi="Times New Roman" w:cs="Times New Roman"/>
          <w:sz w:val="24"/>
          <w:szCs w:val="24"/>
          <w:lang w:val="ro-RO" w:eastAsia="ro-RO"/>
        </w:rPr>
        <w:t>ț</w:t>
      </w:r>
      <w:r w:rsidR="00F97896" w:rsidRPr="009365B8">
        <w:rPr>
          <w:rFonts w:ascii="Times New Roman" w:eastAsia="Calibri" w:hAnsi="Times New Roman" w:cs="Times New Roman"/>
          <w:sz w:val="24"/>
          <w:szCs w:val="24"/>
          <w:lang w:val="ro-RO" w:eastAsia="ro-RO"/>
        </w:rPr>
        <w:t>e chimice – biocide etc.), stres prelungit, ritm alert de lucru .</w:t>
      </w:r>
    </w:p>
    <w:p w14:paraId="77C991A2" w14:textId="77777777" w:rsidR="00F97896" w:rsidRPr="00F97896" w:rsidRDefault="00F97896" w:rsidP="007D25AB">
      <w:pPr>
        <w:tabs>
          <w:tab w:val="left" w:pos="360"/>
        </w:tabs>
        <w:spacing w:after="0" w:line="240" w:lineRule="auto"/>
        <w:contextualSpacing/>
        <w:jc w:val="both"/>
        <w:rPr>
          <w:rFonts w:ascii="Times New Roman" w:eastAsia="Calibri" w:hAnsi="Times New Roman" w:cs="Times New Roman"/>
          <w:b/>
          <w:sz w:val="16"/>
          <w:szCs w:val="16"/>
          <w:lang w:val="ro-RO" w:eastAsia="ro-RO"/>
        </w:rPr>
      </w:pPr>
    </w:p>
    <w:p w14:paraId="0AE4E692" w14:textId="676EB67E" w:rsidR="00F97896" w:rsidRPr="00F355BB" w:rsidRDefault="00074473" w:rsidP="007D25AB">
      <w:pPr>
        <w:tabs>
          <w:tab w:val="left" w:pos="360"/>
          <w:tab w:val="left" w:pos="450"/>
        </w:tabs>
        <w:spacing w:after="0" w:line="240" w:lineRule="auto"/>
        <w:contextualSpacing/>
        <w:jc w:val="both"/>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 xml:space="preserve">VII. </w:t>
      </w:r>
      <w:r w:rsidR="00C22B3C"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COMPENSĂRI:</w:t>
      </w:r>
      <w:r w:rsidR="00F97896" w:rsidRPr="00F355BB">
        <w:rPr>
          <w:rFonts w:ascii="Times New Roman" w:eastAsia="Calibri" w:hAnsi="Times New Roman" w:cs="Times New Roman"/>
          <w:sz w:val="28"/>
          <w:szCs w:val="28"/>
          <w:lang w:val="ro-RO" w:eastAsia="ro-RO"/>
        </w:rPr>
        <w:t xml:space="preserve"> </w:t>
      </w:r>
    </w:p>
    <w:p w14:paraId="0A6E261D" w14:textId="231BE4F4" w:rsidR="00F97896" w:rsidRDefault="00F97896" w:rsidP="007D25AB">
      <w:pPr>
        <w:tabs>
          <w:tab w:val="left" w:pos="360"/>
          <w:tab w:val="left" w:pos="450"/>
        </w:tabs>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sz w:val="24"/>
          <w:szCs w:val="24"/>
          <w:lang w:val="ro-RO" w:eastAsia="ro-RO"/>
        </w:rPr>
        <w:t>Sporuri pentru condițiile de muncă și riscurile implicate de post, conform reglementărilor în vigoare.</w:t>
      </w:r>
    </w:p>
    <w:p w14:paraId="002B25E8" w14:textId="1259F0C7" w:rsidR="00B84E65" w:rsidRDefault="00B84E65" w:rsidP="007D25AB">
      <w:pPr>
        <w:tabs>
          <w:tab w:val="left" w:pos="360"/>
          <w:tab w:val="left" w:pos="450"/>
        </w:tabs>
        <w:spacing w:after="0" w:line="240" w:lineRule="auto"/>
        <w:contextualSpacing/>
        <w:jc w:val="both"/>
        <w:rPr>
          <w:rFonts w:ascii="Times New Roman" w:eastAsia="Calibri" w:hAnsi="Times New Roman" w:cs="Times New Roman"/>
          <w:sz w:val="24"/>
          <w:szCs w:val="24"/>
          <w:lang w:val="ro-RO" w:eastAsia="ro-RO"/>
        </w:rPr>
      </w:pPr>
    </w:p>
    <w:p w14:paraId="1F76BE50" w14:textId="77777777" w:rsidR="00B84E65" w:rsidRPr="00F97896" w:rsidRDefault="00B84E65" w:rsidP="00A468EC">
      <w:pPr>
        <w:tabs>
          <w:tab w:val="left" w:pos="360"/>
          <w:tab w:val="left" w:pos="450"/>
        </w:tabs>
        <w:spacing w:after="0" w:line="240" w:lineRule="auto"/>
        <w:contextualSpacing/>
        <w:rPr>
          <w:rFonts w:ascii="Times New Roman" w:eastAsia="Calibri" w:hAnsi="Times New Roman" w:cs="Times New Roman"/>
          <w:sz w:val="24"/>
          <w:szCs w:val="24"/>
          <w:lang w:val="ro-RO" w:eastAsia="ro-RO"/>
        </w:rPr>
      </w:pPr>
    </w:p>
    <w:p w14:paraId="3EB8ED6B" w14:textId="77777777" w:rsidR="00F97896" w:rsidRPr="00F97896" w:rsidRDefault="00F97896" w:rsidP="00A468EC">
      <w:pPr>
        <w:tabs>
          <w:tab w:val="left" w:pos="360"/>
          <w:tab w:val="left" w:pos="450"/>
        </w:tabs>
        <w:spacing w:after="0" w:line="240" w:lineRule="auto"/>
        <w:contextualSpacing/>
        <w:rPr>
          <w:rFonts w:ascii="Times New Roman" w:eastAsia="Calibri" w:hAnsi="Times New Roman" w:cs="Times New Roman"/>
          <w:b/>
          <w:sz w:val="16"/>
          <w:szCs w:val="16"/>
          <w:lang w:val="ro-RO" w:eastAsia="ro-RO"/>
        </w:rPr>
      </w:pPr>
    </w:p>
    <w:p w14:paraId="5778F544" w14:textId="24CB225B" w:rsidR="00F97896" w:rsidRPr="00F355BB" w:rsidRDefault="00074473" w:rsidP="00A468EC">
      <w:pPr>
        <w:tabs>
          <w:tab w:val="left" w:pos="360"/>
          <w:tab w:val="left" w:pos="450"/>
          <w:tab w:val="left" w:pos="540"/>
          <w:tab w:val="left" w:pos="630"/>
        </w:tabs>
        <w:spacing w:after="0" w:line="240" w:lineRule="auto"/>
        <w:contextualSpacing/>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VIII</w:t>
      </w:r>
      <w:r w:rsidR="00C22B3C" w:rsidRPr="00F355BB">
        <w:rPr>
          <w:rFonts w:ascii="Times New Roman" w:eastAsia="Calibri" w:hAnsi="Times New Roman" w:cs="Times New Roman"/>
          <w:b/>
          <w:sz w:val="28"/>
          <w:szCs w:val="28"/>
          <w:lang w:val="ro-RO" w:eastAsia="ro-RO"/>
        </w:rPr>
        <w:t>.</w:t>
      </w:r>
      <w:r w:rsidRPr="00F355BB">
        <w:rPr>
          <w:rFonts w:ascii="Times New Roman" w:eastAsia="Calibri" w:hAnsi="Times New Roman" w:cs="Times New Roman"/>
          <w:b/>
          <w:sz w:val="28"/>
          <w:szCs w:val="28"/>
          <w:lang w:val="ro-RO" w:eastAsia="ro-RO"/>
        </w:rPr>
        <w:t xml:space="preserve"> </w:t>
      </w:r>
      <w:r w:rsidR="00C22B3C"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RESURSE DISPONIBILE:</w:t>
      </w:r>
    </w:p>
    <w:p w14:paraId="566611E9" w14:textId="770C5C53" w:rsidR="00F97896" w:rsidRPr="00426F0A" w:rsidRDefault="00F97896" w:rsidP="00A468EC">
      <w:pPr>
        <w:numPr>
          <w:ilvl w:val="0"/>
          <w:numId w:val="17"/>
        </w:numPr>
        <w:tabs>
          <w:tab w:val="left" w:pos="270"/>
          <w:tab w:val="left" w:pos="360"/>
        </w:tabs>
        <w:spacing w:after="0" w:line="240" w:lineRule="auto"/>
        <w:ind w:left="0"/>
        <w:contextualSpacing/>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Spațiul disponibil: birou comun cu tot personalul mediu sanitar din sec</w:t>
      </w:r>
      <w:r w:rsidR="0094025D"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ie;</w:t>
      </w:r>
    </w:p>
    <w:p w14:paraId="24C9FA2D" w14:textId="77777777" w:rsidR="00F97896" w:rsidRPr="00426F0A" w:rsidRDefault="00F97896" w:rsidP="00A468EC">
      <w:pPr>
        <w:numPr>
          <w:ilvl w:val="0"/>
          <w:numId w:val="17"/>
        </w:numPr>
        <w:tabs>
          <w:tab w:val="left" w:pos="270"/>
          <w:tab w:val="left" w:pos="360"/>
        </w:tabs>
        <w:spacing w:after="0" w:line="240" w:lineRule="auto"/>
        <w:ind w:left="0"/>
        <w:contextualSpacing/>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Echipamente materiale:  dulap documente, dulap vestiar;</w:t>
      </w:r>
    </w:p>
    <w:p w14:paraId="738F64B7" w14:textId="77777777" w:rsidR="00F97896" w:rsidRPr="00426F0A" w:rsidRDefault="00F97896" w:rsidP="00A468EC">
      <w:pPr>
        <w:numPr>
          <w:ilvl w:val="0"/>
          <w:numId w:val="17"/>
        </w:numPr>
        <w:tabs>
          <w:tab w:val="left" w:pos="270"/>
          <w:tab w:val="left" w:pos="360"/>
        </w:tabs>
        <w:spacing w:after="0" w:line="240" w:lineRule="auto"/>
        <w:ind w:left="0"/>
        <w:contextualSpacing/>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Echipamente software: computer, imprimantă</w:t>
      </w:r>
    </w:p>
    <w:p w14:paraId="2A902A9F" w14:textId="708E0FBF" w:rsidR="00F97896" w:rsidRPr="00426F0A" w:rsidRDefault="00F97896" w:rsidP="00A468EC">
      <w:pPr>
        <w:numPr>
          <w:ilvl w:val="0"/>
          <w:numId w:val="17"/>
        </w:numPr>
        <w:tabs>
          <w:tab w:val="left" w:pos="270"/>
          <w:tab w:val="left" w:pos="360"/>
        </w:tabs>
        <w:spacing w:after="0" w:line="240" w:lineRule="auto"/>
        <w:ind w:left="0"/>
        <w:contextualSpacing/>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lastRenderedPageBreak/>
        <w:t>Resurse financiare: - este  răspunzător împreună cu superiorii ierarhic de utilizarea rațională a bugetului alocat secției;</w:t>
      </w:r>
    </w:p>
    <w:p w14:paraId="77BFCF9A" w14:textId="14FEF585" w:rsidR="00F97896" w:rsidRPr="00426F0A" w:rsidRDefault="00CA2FBE" w:rsidP="00A468EC">
      <w:pPr>
        <w:numPr>
          <w:ilvl w:val="0"/>
          <w:numId w:val="17"/>
        </w:numPr>
        <w:tabs>
          <w:tab w:val="left" w:pos="270"/>
          <w:tab w:val="left" w:pos="360"/>
          <w:tab w:val="left" w:pos="1152"/>
        </w:tabs>
        <w:spacing w:after="0" w:line="240" w:lineRule="auto"/>
        <w:ind w:left="0"/>
        <w:contextualSpacing/>
        <w:rPr>
          <w:rFonts w:ascii="Times New Roman" w:eastAsia="Calibri" w:hAnsi="Times New Roman" w:cs="Times New Roman"/>
          <w:sz w:val="24"/>
          <w:szCs w:val="24"/>
          <w:lang w:val="ro-RO" w:eastAsia="ro-RO"/>
        </w:rPr>
      </w:pPr>
      <w:r w:rsidRPr="00426F0A">
        <w:rPr>
          <w:rFonts w:ascii="Times New Roman" w:eastAsia="Calibri" w:hAnsi="Times New Roman" w:cs="Times New Roman"/>
          <w:sz w:val="24"/>
          <w:szCs w:val="24"/>
          <w:lang w:val="ro-RO" w:eastAsia="ro-RO"/>
        </w:rPr>
        <w:t>E</w:t>
      </w:r>
      <w:r w:rsidR="00F97896" w:rsidRPr="00426F0A">
        <w:rPr>
          <w:rFonts w:ascii="Times New Roman" w:eastAsia="Calibri" w:hAnsi="Times New Roman" w:cs="Times New Roman"/>
          <w:sz w:val="24"/>
          <w:szCs w:val="24"/>
          <w:lang w:val="ro-RO" w:eastAsia="ro-RO"/>
        </w:rPr>
        <w:t>echipament individual de protecție: DA</w:t>
      </w:r>
    </w:p>
    <w:p w14:paraId="668C5312" w14:textId="51C702BA" w:rsidR="00674708" w:rsidRPr="00426F0A" w:rsidRDefault="00CA2FBE" w:rsidP="00A468EC">
      <w:pPr>
        <w:numPr>
          <w:ilvl w:val="0"/>
          <w:numId w:val="17"/>
        </w:numPr>
        <w:tabs>
          <w:tab w:val="left" w:pos="270"/>
          <w:tab w:val="left" w:pos="360"/>
          <w:tab w:val="left" w:pos="1152"/>
        </w:tabs>
        <w:spacing w:after="0" w:line="240" w:lineRule="auto"/>
        <w:ind w:left="0"/>
        <w:contextualSpacing/>
        <w:rPr>
          <w:rFonts w:ascii="Times New Roman" w:eastAsia="Calibri" w:hAnsi="Times New Roman" w:cs="Times New Roman"/>
          <w:b/>
          <w:sz w:val="24"/>
          <w:szCs w:val="24"/>
          <w:lang w:val="ro-RO" w:eastAsia="ro-RO"/>
        </w:rPr>
      </w:pPr>
      <w:r w:rsidRPr="00426F0A">
        <w:rPr>
          <w:rFonts w:ascii="Times New Roman" w:eastAsia="Calibri" w:hAnsi="Times New Roman" w:cs="Times New Roman"/>
          <w:sz w:val="24"/>
          <w:szCs w:val="24"/>
          <w:lang w:val="ro-RO" w:eastAsia="ro-RO"/>
        </w:rPr>
        <w:t>M</w:t>
      </w:r>
      <w:r w:rsidR="00F97896" w:rsidRPr="00426F0A">
        <w:rPr>
          <w:rFonts w:ascii="Times New Roman" w:eastAsia="Calibri" w:hAnsi="Times New Roman" w:cs="Times New Roman"/>
          <w:sz w:val="24"/>
          <w:szCs w:val="24"/>
          <w:lang w:val="ro-RO" w:eastAsia="ro-RO"/>
        </w:rPr>
        <w:t>ateriale igienico-sanitare: DA</w:t>
      </w:r>
    </w:p>
    <w:p w14:paraId="4D063575" w14:textId="77777777" w:rsidR="004735F1" w:rsidRPr="00426F0A" w:rsidRDefault="004735F1" w:rsidP="004735F1">
      <w:pPr>
        <w:tabs>
          <w:tab w:val="left" w:pos="270"/>
          <w:tab w:val="left" w:pos="360"/>
          <w:tab w:val="left" w:pos="1152"/>
        </w:tabs>
        <w:spacing w:after="200" w:line="276" w:lineRule="auto"/>
        <w:contextualSpacing/>
        <w:rPr>
          <w:rFonts w:ascii="Times New Roman" w:eastAsia="Calibri" w:hAnsi="Times New Roman" w:cs="Times New Roman"/>
          <w:b/>
          <w:sz w:val="24"/>
          <w:szCs w:val="24"/>
          <w:lang w:val="ro-RO" w:eastAsia="ro-RO"/>
        </w:rPr>
      </w:pPr>
    </w:p>
    <w:p w14:paraId="7EE7B5DB" w14:textId="169E02FA" w:rsidR="00D46EDF" w:rsidRPr="00F355BB" w:rsidRDefault="00C22B3C" w:rsidP="00A468EC">
      <w:pPr>
        <w:tabs>
          <w:tab w:val="left" w:pos="180"/>
          <w:tab w:val="left" w:pos="360"/>
          <w:tab w:val="left" w:pos="450"/>
          <w:tab w:val="left" w:pos="540"/>
        </w:tabs>
        <w:spacing w:after="0" w:line="240" w:lineRule="auto"/>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I</w:t>
      </w:r>
      <w:r w:rsidR="00074473" w:rsidRPr="00F355BB">
        <w:rPr>
          <w:rFonts w:ascii="Times New Roman" w:eastAsia="Calibri" w:hAnsi="Times New Roman" w:cs="Times New Roman"/>
          <w:b/>
          <w:sz w:val="28"/>
          <w:szCs w:val="28"/>
          <w:lang w:val="ro-RO" w:eastAsia="ro-RO"/>
        </w:rPr>
        <w:t>X</w:t>
      </w:r>
      <w:r w:rsidRPr="00F355BB">
        <w:rPr>
          <w:rFonts w:ascii="Times New Roman" w:eastAsia="Calibri" w:hAnsi="Times New Roman" w:cs="Times New Roman"/>
          <w:b/>
          <w:sz w:val="28"/>
          <w:szCs w:val="28"/>
          <w:lang w:val="ro-RO" w:eastAsia="ro-RO"/>
        </w:rPr>
        <w:t>.</w:t>
      </w:r>
      <w:r w:rsidR="00074473" w:rsidRPr="00F355BB">
        <w:rPr>
          <w:rFonts w:ascii="Times New Roman" w:eastAsia="Calibri" w:hAnsi="Times New Roman" w:cs="Times New Roman"/>
          <w:b/>
          <w:sz w:val="28"/>
          <w:szCs w:val="28"/>
          <w:lang w:val="ro-RO" w:eastAsia="ro-RO"/>
        </w:rPr>
        <w:t xml:space="preserve"> </w:t>
      </w:r>
      <w:r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ACCESUL LA INFORMAȚII  CONFIDENȚIALE</w:t>
      </w:r>
    </w:p>
    <w:p w14:paraId="53C452E5" w14:textId="1A387E75" w:rsidR="00F97896" w:rsidRPr="00426F0A" w:rsidRDefault="00F97896" w:rsidP="007D25AB">
      <w:pPr>
        <w:tabs>
          <w:tab w:val="left" w:pos="180"/>
          <w:tab w:val="left" w:pos="360"/>
          <w:tab w:val="left" w:pos="450"/>
          <w:tab w:val="left" w:pos="540"/>
        </w:tabs>
        <w:spacing w:after="0" w:line="240" w:lineRule="auto"/>
        <w:rPr>
          <w:rFonts w:ascii="Calibri" w:eastAsia="Calibri" w:hAnsi="Calibri" w:cs="Times New Roman"/>
          <w:sz w:val="24"/>
          <w:szCs w:val="24"/>
          <w:lang w:val="ro-RO" w:eastAsia="ro-RO"/>
        </w:rPr>
      </w:pPr>
      <w:r w:rsidRPr="00426F0A">
        <w:rPr>
          <w:rFonts w:ascii="Times New Roman" w:eastAsia="Calibri" w:hAnsi="Times New Roman" w:cs="Times New Roman"/>
          <w:sz w:val="24"/>
          <w:szCs w:val="24"/>
          <w:lang w:val="ro-RO" w:eastAsia="ro-RO"/>
        </w:rPr>
        <w:t>Respectarea confidențialității datelor pacienților este obligatorie, chiar și după decesul acestora;</w:t>
      </w:r>
    </w:p>
    <w:p w14:paraId="2DAD10C1" w14:textId="62306086" w:rsidR="00F97896" w:rsidRPr="00426F0A" w:rsidRDefault="00F97896" w:rsidP="007D25AB">
      <w:pPr>
        <w:numPr>
          <w:ilvl w:val="0"/>
          <w:numId w:val="18"/>
        </w:numPr>
        <w:tabs>
          <w:tab w:val="left" w:pos="180"/>
          <w:tab w:val="left" w:pos="450"/>
          <w:tab w:val="left" w:pos="540"/>
          <w:tab w:val="left" w:pos="900"/>
        </w:tabs>
        <w:spacing w:after="0" w:line="240" w:lineRule="auto"/>
        <w:ind w:left="0"/>
        <w:contextualSpacing/>
        <w:rPr>
          <w:rFonts w:ascii="Times New Roman" w:eastAsia="Times New Roman" w:hAnsi="Times New Roman" w:cs="Times New Roman"/>
          <w:sz w:val="24"/>
          <w:szCs w:val="24"/>
          <w:lang w:val="ro-RO" w:eastAsia="ro-RO"/>
        </w:rPr>
      </w:pPr>
      <w:r w:rsidRPr="00426F0A">
        <w:rPr>
          <w:rFonts w:ascii="Times New Roman" w:eastAsia="Times New Roman" w:hAnsi="Times New Roman" w:cs="Times New Roman"/>
          <w:sz w:val="24"/>
          <w:szCs w:val="24"/>
          <w:lang w:val="ro-RO" w:eastAsia="ro-RO"/>
        </w:rPr>
        <w:t>Nu transmite documente, date sau orice informa</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ii confiden</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iale fără avizul managerului </w:t>
      </w:r>
      <w:r w:rsidR="009B7801">
        <w:rPr>
          <w:rFonts w:ascii="Times New Roman" w:eastAsia="Times New Roman" w:hAnsi="Times New Roman" w:cs="Times New Roman"/>
          <w:sz w:val="24"/>
          <w:szCs w:val="24"/>
          <w:lang w:val="ro-RO" w:eastAsia="ro-RO"/>
        </w:rPr>
        <w:t>IUBCVT</w:t>
      </w:r>
    </w:p>
    <w:p w14:paraId="636895BA" w14:textId="4CF59E4D" w:rsidR="00F97896" w:rsidRPr="00426F0A" w:rsidRDefault="00F97896" w:rsidP="007D25AB">
      <w:pPr>
        <w:numPr>
          <w:ilvl w:val="0"/>
          <w:numId w:val="18"/>
        </w:numPr>
        <w:tabs>
          <w:tab w:val="left" w:pos="180"/>
          <w:tab w:val="left" w:pos="450"/>
          <w:tab w:val="left" w:pos="540"/>
          <w:tab w:val="left" w:pos="900"/>
        </w:tabs>
        <w:spacing w:after="0" w:line="240" w:lineRule="auto"/>
        <w:ind w:left="0"/>
        <w:contextualSpacing/>
        <w:rPr>
          <w:rFonts w:ascii="Times New Roman" w:eastAsia="Calibri" w:hAnsi="Times New Roman" w:cs="Times New Roman"/>
          <w:b/>
          <w:sz w:val="24"/>
          <w:szCs w:val="24"/>
          <w:lang w:val="ro-RO" w:eastAsia="ro-RO"/>
        </w:rPr>
      </w:pPr>
      <w:r w:rsidRPr="00426F0A">
        <w:rPr>
          <w:rFonts w:ascii="Times New Roman" w:eastAsia="Times New Roman" w:hAnsi="Times New Roman" w:cs="Times New Roman"/>
          <w:sz w:val="24"/>
          <w:szCs w:val="24"/>
          <w:lang w:val="ro-RO" w:eastAsia="ro-RO"/>
        </w:rPr>
        <w:t>Nu folose</w:t>
      </w:r>
      <w:r w:rsidR="0094025D" w:rsidRPr="00426F0A">
        <w:rPr>
          <w:rFonts w:ascii="Times New Roman" w:eastAsia="Times New Roman" w:hAnsi="Times New Roman" w:cs="Times New Roman"/>
          <w:sz w:val="24"/>
          <w:szCs w:val="24"/>
          <w:lang w:val="ro-RO" w:eastAsia="ro-RO"/>
        </w:rPr>
        <w:t>ș</w:t>
      </w:r>
      <w:r w:rsidRPr="00426F0A">
        <w:rPr>
          <w:rFonts w:ascii="Times New Roman" w:eastAsia="Times New Roman" w:hAnsi="Times New Roman" w:cs="Times New Roman"/>
          <w:sz w:val="24"/>
          <w:szCs w:val="24"/>
          <w:lang w:val="ro-RO" w:eastAsia="ro-RO"/>
        </w:rPr>
        <w:t>te numele institu</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iei în ac</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iuni sau discu</w:t>
      </w:r>
      <w:r w:rsidR="0094025D" w:rsidRPr="00426F0A">
        <w:rPr>
          <w:rFonts w:ascii="Times New Roman" w:eastAsia="Times New Roman" w:hAnsi="Times New Roman" w:cs="Times New Roman"/>
          <w:sz w:val="24"/>
          <w:szCs w:val="24"/>
          <w:lang w:val="ro-RO" w:eastAsia="ro-RO"/>
        </w:rPr>
        <w:t>ț</w:t>
      </w:r>
      <w:r w:rsidRPr="00426F0A">
        <w:rPr>
          <w:rFonts w:ascii="Times New Roman" w:eastAsia="Times New Roman" w:hAnsi="Times New Roman" w:cs="Times New Roman"/>
          <w:sz w:val="24"/>
          <w:szCs w:val="24"/>
          <w:lang w:val="ro-RO" w:eastAsia="ro-RO"/>
        </w:rPr>
        <w:t xml:space="preserve">ii pentru care nu are acordul managerului </w:t>
      </w:r>
      <w:r w:rsidR="009B7801">
        <w:rPr>
          <w:rFonts w:ascii="Times New Roman" w:eastAsia="Times New Roman" w:hAnsi="Times New Roman" w:cs="Times New Roman"/>
          <w:sz w:val="24"/>
          <w:szCs w:val="24"/>
          <w:lang w:val="ro-RO" w:eastAsia="ro-RO"/>
        </w:rPr>
        <w:t>IUBCVT</w:t>
      </w:r>
    </w:p>
    <w:p w14:paraId="3E44E3B3" w14:textId="7E097BA3" w:rsidR="00F97896" w:rsidRPr="00426F0A" w:rsidRDefault="00F97896" w:rsidP="007D25AB">
      <w:pPr>
        <w:numPr>
          <w:ilvl w:val="0"/>
          <w:numId w:val="18"/>
        </w:numPr>
        <w:tabs>
          <w:tab w:val="left" w:pos="180"/>
          <w:tab w:val="left" w:pos="450"/>
          <w:tab w:val="left" w:pos="540"/>
          <w:tab w:val="left" w:pos="900"/>
        </w:tabs>
        <w:spacing w:after="0" w:line="240" w:lineRule="auto"/>
        <w:ind w:left="0"/>
        <w:contextualSpacing/>
        <w:rPr>
          <w:rFonts w:ascii="Times New Roman" w:eastAsia="Calibri" w:hAnsi="Times New Roman" w:cs="Times New Roman"/>
          <w:b/>
          <w:sz w:val="24"/>
          <w:szCs w:val="24"/>
          <w:lang w:val="ro-RO" w:eastAsia="ro-RO"/>
        </w:rPr>
      </w:pPr>
      <w:r w:rsidRPr="00426F0A">
        <w:rPr>
          <w:rFonts w:ascii="Times New Roman" w:eastAsia="Calibri" w:hAnsi="Times New Roman" w:cs="Times New Roman"/>
          <w:sz w:val="24"/>
          <w:szCs w:val="24"/>
          <w:lang w:val="ro-RO" w:eastAsia="ro-RO"/>
        </w:rPr>
        <w:t>Respectă regulile stabilite la nivel de unitate privind protec</w:t>
      </w:r>
      <w:r w:rsidR="0094025D" w:rsidRPr="00426F0A">
        <w:rPr>
          <w:rFonts w:ascii="Times New Roman" w:eastAsia="Calibri" w:hAnsi="Times New Roman" w:cs="Times New Roman"/>
          <w:sz w:val="24"/>
          <w:szCs w:val="24"/>
          <w:lang w:val="ro-RO" w:eastAsia="ro-RO"/>
        </w:rPr>
        <w:t>ț</w:t>
      </w:r>
      <w:r w:rsidRPr="00426F0A">
        <w:rPr>
          <w:rFonts w:ascii="Times New Roman" w:eastAsia="Calibri" w:hAnsi="Times New Roman" w:cs="Times New Roman"/>
          <w:sz w:val="24"/>
          <w:szCs w:val="24"/>
          <w:lang w:val="ro-RO" w:eastAsia="ro-RO"/>
        </w:rPr>
        <w:t>ia datelor cu caracter personal.</w:t>
      </w:r>
    </w:p>
    <w:p w14:paraId="73E02FC7" w14:textId="77777777" w:rsidR="00F97896" w:rsidRPr="00426F0A" w:rsidRDefault="00F97896" w:rsidP="007D25AB">
      <w:pPr>
        <w:tabs>
          <w:tab w:val="left" w:pos="180"/>
          <w:tab w:val="left" w:pos="450"/>
          <w:tab w:val="left" w:pos="540"/>
          <w:tab w:val="left" w:pos="900"/>
        </w:tabs>
        <w:spacing w:after="0" w:line="240" w:lineRule="auto"/>
        <w:rPr>
          <w:rFonts w:ascii="Times New Roman" w:eastAsia="Calibri" w:hAnsi="Times New Roman" w:cs="Times New Roman"/>
          <w:b/>
          <w:sz w:val="24"/>
          <w:szCs w:val="24"/>
          <w:lang w:val="ro-RO" w:eastAsia="ro-RO"/>
        </w:rPr>
      </w:pPr>
    </w:p>
    <w:p w14:paraId="7A95D8C1" w14:textId="78E5A7DD" w:rsidR="00F97896" w:rsidRPr="00F355BB" w:rsidRDefault="00074473" w:rsidP="00A468EC">
      <w:pPr>
        <w:tabs>
          <w:tab w:val="left" w:pos="180"/>
          <w:tab w:val="left" w:pos="450"/>
          <w:tab w:val="left" w:pos="540"/>
          <w:tab w:val="left" w:pos="900"/>
        </w:tabs>
        <w:spacing w:after="0" w:line="240" w:lineRule="auto"/>
        <w:contextualSpacing/>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X</w:t>
      </w:r>
      <w:r w:rsidR="00C22B3C" w:rsidRPr="00F355BB">
        <w:rPr>
          <w:rFonts w:ascii="Times New Roman" w:eastAsia="Calibri" w:hAnsi="Times New Roman" w:cs="Times New Roman"/>
          <w:b/>
          <w:sz w:val="28"/>
          <w:szCs w:val="28"/>
          <w:lang w:val="ro-RO" w:eastAsia="ro-RO"/>
        </w:rPr>
        <w:t>.</w:t>
      </w:r>
      <w:r w:rsidRPr="00F355BB">
        <w:rPr>
          <w:rFonts w:ascii="Times New Roman" w:eastAsia="Calibri" w:hAnsi="Times New Roman" w:cs="Times New Roman"/>
          <w:b/>
          <w:sz w:val="28"/>
          <w:szCs w:val="28"/>
          <w:lang w:val="ro-RO" w:eastAsia="ro-RO"/>
        </w:rPr>
        <w:t xml:space="preserve"> </w:t>
      </w:r>
      <w:r w:rsidR="00C22B3C" w:rsidRPr="00F355BB">
        <w:rPr>
          <w:rFonts w:ascii="Times New Roman" w:eastAsia="Calibri" w:hAnsi="Times New Roman" w:cs="Times New Roman"/>
          <w:b/>
          <w:sz w:val="28"/>
          <w:szCs w:val="28"/>
          <w:lang w:val="ro-RO" w:eastAsia="ro-RO"/>
        </w:rPr>
        <w:t xml:space="preserve"> </w:t>
      </w:r>
      <w:r w:rsidR="00F97896" w:rsidRPr="00F355BB">
        <w:rPr>
          <w:rFonts w:ascii="Times New Roman" w:eastAsia="Calibri" w:hAnsi="Times New Roman" w:cs="Times New Roman"/>
          <w:b/>
          <w:sz w:val="28"/>
          <w:szCs w:val="28"/>
          <w:lang w:val="ro-RO" w:eastAsia="ro-RO"/>
        </w:rPr>
        <w:t>TIMPUL DE MUNCĂ</w:t>
      </w:r>
    </w:p>
    <w:p w14:paraId="61A960DE" w14:textId="6BB5204D" w:rsidR="00F97896" w:rsidRPr="00F97896" w:rsidRDefault="00F97896" w:rsidP="00A468EC">
      <w:pPr>
        <w:tabs>
          <w:tab w:val="left" w:pos="270"/>
        </w:tabs>
        <w:spacing w:after="0" w:line="240" w:lineRule="auto"/>
        <w:contextualSpacing/>
        <w:jc w:val="both"/>
        <w:rPr>
          <w:rFonts w:ascii="Times New Roman" w:eastAsia="Calibri" w:hAnsi="Times New Roman" w:cs="Times New Roman"/>
          <w:b/>
          <w:sz w:val="24"/>
          <w:szCs w:val="24"/>
          <w:lang w:val="ro-RO" w:eastAsia="ro-RO"/>
        </w:rPr>
      </w:pPr>
      <w:r w:rsidRPr="00F97896">
        <w:rPr>
          <w:rFonts w:ascii="Times New Roman" w:eastAsia="Calibri" w:hAnsi="Times New Roman" w:cs="Times New Roman"/>
          <w:b/>
          <w:sz w:val="24"/>
          <w:szCs w:val="24"/>
          <w:lang w:val="ro-RO" w:eastAsia="ro-RO"/>
        </w:rPr>
        <w:t>Tipul de normă:</w:t>
      </w:r>
      <w:r w:rsidRPr="00F97896">
        <w:rPr>
          <w:rFonts w:ascii="Times New Roman" w:eastAsia="Calibri" w:hAnsi="Times New Roman" w:cs="Times New Roman"/>
          <w:b/>
          <w:sz w:val="24"/>
          <w:szCs w:val="24"/>
          <w:lang w:val="ro-RO" w:eastAsia="ro-RO"/>
        </w:rPr>
        <w:tab/>
        <w:t xml:space="preserve">  </w:t>
      </w:r>
    </w:p>
    <w:p w14:paraId="39F60F1F" w14:textId="77777777" w:rsidR="00F97896" w:rsidRPr="00F97896" w:rsidRDefault="00F97896" w:rsidP="00A468EC">
      <w:pPr>
        <w:numPr>
          <w:ilvl w:val="0"/>
          <w:numId w:val="19"/>
        </w:numPr>
        <w:tabs>
          <w:tab w:val="left" w:pos="270"/>
        </w:tabs>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sz w:val="24"/>
          <w:szCs w:val="24"/>
          <w:lang w:val="ro-RO" w:eastAsia="ro-RO"/>
        </w:rPr>
        <w:t xml:space="preserve"> Normă întreagă    </w:t>
      </w:r>
    </w:p>
    <w:p w14:paraId="2FAEF65F" w14:textId="1B1BA335" w:rsidR="00F97896" w:rsidRPr="00F97896" w:rsidRDefault="00F97896" w:rsidP="00A468EC">
      <w:pPr>
        <w:numPr>
          <w:ilvl w:val="0"/>
          <w:numId w:val="19"/>
        </w:numPr>
        <w:tabs>
          <w:tab w:val="left" w:pos="270"/>
        </w:tabs>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sz w:val="24"/>
          <w:szCs w:val="24"/>
          <w:lang w:val="ro-RO" w:eastAsia="ro-RO"/>
        </w:rPr>
        <w:t xml:space="preserve"> </w:t>
      </w:r>
      <w:r w:rsidR="000E44D6">
        <w:rPr>
          <w:rFonts w:ascii="Times New Roman" w:eastAsia="Calibri" w:hAnsi="Times New Roman" w:cs="Times New Roman"/>
          <w:sz w:val="24"/>
          <w:szCs w:val="24"/>
          <w:lang w:val="ro-RO" w:eastAsia="ro-RO"/>
        </w:rPr>
        <w:t>Fracțiune de normă</w:t>
      </w:r>
    </w:p>
    <w:p w14:paraId="2BA05FF5" w14:textId="3EE00E3C" w:rsidR="00F97896" w:rsidRDefault="00F97896" w:rsidP="00A468EC">
      <w:pPr>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b/>
          <w:sz w:val="24"/>
          <w:szCs w:val="24"/>
          <w:lang w:val="ro-RO" w:eastAsia="ro-RO"/>
        </w:rPr>
        <w:t>Nr. ore muncă/zi:</w:t>
      </w:r>
      <w:r w:rsidR="004E2EFE">
        <w:rPr>
          <w:rFonts w:ascii="Times New Roman" w:eastAsia="Calibri" w:hAnsi="Times New Roman" w:cs="Times New Roman"/>
          <w:b/>
          <w:sz w:val="24"/>
          <w:szCs w:val="24"/>
          <w:lang w:val="ro-RO" w:eastAsia="ro-RO"/>
        </w:rPr>
        <w:t xml:space="preserve"> </w:t>
      </w:r>
      <w:r w:rsidRPr="00F97896">
        <w:rPr>
          <w:rFonts w:ascii="Times New Roman" w:eastAsia="Calibri" w:hAnsi="Times New Roman" w:cs="Times New Roman"/>
          <w:sz w:val="24"/>
          <w:szCs w:val="24"/>
          <w:lang w:val="ro-RO" w:eastAsia="ro-RO"/>
        </w:rPr>
        <w:t xml:space="preserve"> 8 ore </w:t>
      </w:r>
      <w:r w:rsidR="004E2EFE">
        <w:rPr>
          <w:rFonts w:ascii="Times New Roman" w:eastAsia="Calibri" w:hAnsi="Times New Roman" w:cs="Times New Roman"/>
          <w:sz w:val="24"/>
          <w:szCs w:val="24"/>
          <w:lang w:val="ro-RO" w:eastAsia="ro-RO"/>
        </w:rPr>
        <w:t>( luni – vineri)</w:t>
      </w:r>
    </w:p>
    <w:p w14:paraId="159B098C" w14:textId="33309872" w:rsidR="004E2EFE" w:rsidRPr="00F97896" w:rsidRDefault="004E2EFE" w:rsidP="00A468EC">
      <w:pPr>
        <w:spacing w:after="0" w:line="240" w:lineRule="auto"/>
        <w:contextualSpacing/>
        <w:jc w:val="both"/>
        <w:rPr>
          <w:rFonts w:ascii="Times New Roman" w:eastAsia="Calibri" w:hAnsi="Times New Roman" w:cs="Times New Roman"/>
          <w:sz w:val="24"/>
          <w:szCs w:val="24"/>
          <w:lang w:val="ro-RO" w:eastAsia="ro-RO"/>
        </w:rPr>
      </w:pPr>
      <w:r>
        <w:rPr>
          <w:rFonts w:ascii="Times New Roman" w:eastAsia="Calibri" w:hAnsi="Times New Roman" w:cs="Times New Roman"/>
          <w:sz w:val="24"/>
          <w:szCs w:val="24"/>
          <w:lang w:val="ro-RO" w:eastAsia="ro-RO"/>
        </w:rPr>
        <w:t xml:space="preserve">                               12 ore (sâmbătă – duminică)</w:t>
      </w:r>
    </w:p>
    <w:p w14:paraId="5FBE9596" w14:textId="684E0E42" w:rsidR="00F97896" w:rsidRPr="00F97896" w:rsidRDefault="00F97896" w:rsidP="00A468EC">
      <w:pPr>
        <w:spacing w:after="0" w:line="240" w:lineRule="auto"/>
        <w:contextualSpacing/>
        <w:jc w:val="both"/>
        <w:rPr>
          <w:rFonts w:ascii="Times New Roman" w:eastAsia="Calibri" w:hAnsi="Times New Roman" w:cs="Times New Roman"/>
          <w:sz w:val="24"/>
          <w:szCs w:val="24"/>
          <w:lang w:val="ro-RO" w:eastAsia="ro-RO"/>
        </w:rPr>
      </w:pPr>
      <w:r w:rsidRPr="00D37A5E">
        <w:rPr>
          <w:rFonts w:ascii="Times New Roman" w:eastAsia="Calibri" w:hAnsi="Times New Roman" w:cs="Times New Roman"/>
          <w:b/>
          <w:sz w:val="24"/>
          <w:szCs w:val="24"/>
          <w:lang w:val="ro-RO" w:eastAsia="ro-RO"/>
        </w:rPr>
        <w:t>Tipul programului de lucru:</w:t>
      </w:r>
      <w:r w:rsidRPr="00F97896">
        <w:rPr>
          <w:rFonts w:ascii="Times New Roman" w:eastAsia="Calibri" w:hAnsi="Times New Roman" w:cs="Times New Roman"/>
          <w:sz w:val="24"/>
          <w:szCs w:val="24"/>
          <w:lang w:val="ro-RO" w:eastAsia="ro-RO"/>
        </w:rPr>
        <w:t xml:space="preserve"> </w:t>
      </w:r>
      <w:r w:rsidR="000E44D6">
        <w:rPr>
          <w:rFonts w:ascii="Times New Roman" w:eastAsia="Calibri" w:hAnsi="Times New Roman" w:cs="Times New Roman"/>
          <w:sz w:val="24"/>
          <w:szCs w:val="24"/>
          <w:lang w:val="ro-RO" w:eastAsia="ro-RO"/>
        </w:rPr>
        <w:t xml:space="preserve">inegal, </w:t>
      </w:r>
      <w:r w:rsidRPr="00F97896">
        <w:rPr>
          <w:rFonts w:ascii="Times New Roman" w:eastAsia="Calibri" w:hAnsi="Times New Roman" w:cs="Times New Roman"/>
          <w:sz w:val="24"/>
          <w:szCs w:val="24"/>
          <w:lang w:val="ro-RO" w:eastAsia="ro-RO"/>
        </w:rPr>
        <w:t>program în ture</w:t>
      </w:r>
    </w:p>
    <w:p w14:paraId="2D7D9028" w14:textId="4D6604B4" w:rsidR="00F97896" w:rsidRDefault="00F97896" w:rsidP="00A468EC">
      <w:pPr>
        <w:spacing w:after="0" w:line="240" w:lineRule="auto"/>
        <w:contextualSpacing/>
        <w:jc w:val="both"/>
        <w:rPr>
          <w:rFonts w:ascii="Times New Roman" w:eastAsia="Calibri" w:hAnsi="Times New Roman" w:cs="Times New Roman"/>
          <w:sz w:val="24"/>
          <w:szCs w:val="24"/>
          <w:lang w:val="ro-RO" w:eastAsia="ro-RO"/>
        </w:rPr>
      </w:pPr>
      <w:r w:rsidRPr="00F97896">
        <w:rPr>
          <w:rFonts w:ascii="Times New Roman" w:eastAsia="Calibri" w:hAnsi="Times New Roman" w:cs="Times New Roman"/>
          <w:b/>
          <w:sz w:val="24"/>
          <w:szCs w:val="24"/>
          <w:lang w:val="ro-RO" w:eastAsia="ro-RO"/>
        </w:rPr>
        <w:t>Programul de lucru</w:t>
      </w:r>
      <w:r w:rsidRPr="00F97896">
        <w:rPr>
          <w:rFonts w:ascii="Times New Roman" w:eastAsia="Calibri" w:hAnsi="Times New Roman" w:cs="Times New Roman"/>
          <w:sz w:val="24"/>
          <w:szCs w:val="24"/>
          <w:lang w:val="ro-RO" w:eastAsia="ro-RO"/>
        </w:rPr>
        <w:t xml:space="preserve">: </w:t>
      </w:r>
      <w:r w:rsidR="000E44D6">
        <w:rPr>
          <w:rFonts w:ascii="Times New Roman" w:eastAsia="Calibri" w:hAnsi="Times New Roman" w:cs="Times New Roman"/>
          <w:sz w:val="24"/>
          <w:szCs w:val="24"/>
          <w:lang w:val="ro-RO" w:eastAsia="ro-RO"/>
        </w:rPr>
        <w:t>0</w:t>
      </w:r>
      <w:r w:rsidRPr="00F97896">
        <w:rPr>
          <w:rFonts w:ascii="Times New Roman" w:eastAsia="Calibri" w:hAnsi="Times New Roman" w:cs="Times New Roman"/>
          <w:sz w:val="24"/>
          <w:szCs w:val="24"/>
          <w:lang w:val="ro-RO" w:eastAsia="ro-RO"/>
        </w:rPr>
        <w:t>7:00 – 1</w:t>
      </w:r>
      <w:r w:rsidR="00D46EDF">
        <w:rPr>
          <w:rFonts w:ascii="Times New Roman" w:eastAsia="Calibri" w:hAnsi="Times New Roman" w:cs="Times New Roman"/>
          <w:sz w:val="24"/>
          <w:szCs w:val="24"/>
          <w:lang w:val="ro-RO" w:eastAsia="ro-RO"/>
        </w:rPr>
        <w:t>5</w:t>
      </w:r>
      <w:r w:rsidRPr="00F97896">
        <w:rPr>
          <w:rFonts w:ascii="Times New Roman" w:eastAsia="Calibri" w:hAnsi="Times New Roman" w:cs="Times New Roman"/>
          <w:sz w:val="24"/>
          <w:szCs w:val="24"/>
          <w:lang w:val="ro-RO" w:eastAsia="ro-RO"/>
        </w:rPr>
        <w:t xml:space="preserve">:00; </w:t>
      </w:r>
      <w:r w:rsidR="004E2EFE">
        <w:rPr>
          <w:rFonts w:ascii="Times New Roman" w:eastAsia="Calibri" w:hAnsi="Times New Roman" w:cs="Times New Roman"/>
          <w:sz w:val="24"/>
          <w:szCs w:val="24"/>
          <w:lang w:val="ro-RO" w:eastAsia="ro-RO"/>
        </w:rPr>
        <w:t>15:00 – 23:00; 23:00 – 07:00</w:t>
      </w:r>
      <w:r w:rsidR="000E44D6">
        <w:rPr>
          <w:rFonts w:ascii="Times New Roman" w:eastAsia="Calibri" w:hAnsi="Times New Roman" w:cs="Times New Roman"/>
          <w:sz w:val="24"/>
          <w:szCs w:val="24"/>
          <w:lang w:val="ro-RO" w:eastAsia="ro-RO"/>
        </w:rPr>
        <w:t xml:space="preserve"> (Luni – Vineri)</w:t>
      </w:r>
    </w:p>
    <w:p w14:paraId="2007B0D1" w14:textId="66062A85" w:rsidR="000E44D6" w:rsidRDefault="000E44D6" w:rsidP="00A468EC">
      <w:pPr>
        <w:spacing w:after="0" w:line="240" w:lineRule="auto"/>
        <w:contextualSpacing/>
        <w:jc w:val="both"/>
        <w:rPr>
          <w:rFonts w:ascii="Times New Roman" w:eastAsia="Calibri" w:hAnsi="Times New Roman" w:cs="Times New Roman"/>
          <w:sz w:val="24"/>
          <w:szCs w:val="24"/>
          <w:lang w:val="ro-RO" w:eastAsia="ro-RO"/>
        </w:rPr>
      </w:pPr>
      <w:r>
        <w:rPr>
          <w:rFonts w:ascii="Times New Roman" w:eastAsia="Calibri" w:hAnsi="Times New Roman" w:cs="Times New Roman"/>
          <w:sz w:val="24"/>
          <w:szCs w:val="24"/>
          <w:lang w:val="ro-RO" w:eastAsia="ro-RO"/>
        </w:rPr>
        <w:t xml:space="preserve">                                    07:00 – 19,00; 19,00 – 07,00 (Sâmbătă – Duminică și Sărbători legale)</w:t>
      </w:r>
    </w:p>
    <w:p w14:paraId="078E4FA2" w14:textId="15F7BFFC" w:rsidR="00D37A5E" w:rsidRDefault="00D37A5E" w:rsidP="00A468EC">
      <w:pPr>
        <w:spacing w:after="0" w:line="240" w:lineRule="auto"/>
        <w:contextualSpacing/>
        <w:jc w:val="both"/>
        <w:rPr>
          <w:rFonts w:ascii="Times New Roman" w:eastAsia="Calibri" w:hAnsi="Times New Roman" w:cs="Times New Roman"/>
          <w:sz w:val="24"/>
          <w:szCs w:val="24"/>
        </w:rPr>
      </w:pPr>
      <w:r w:rsidRPr="00D37A5E">
        <w:rPr>
          <w:rFonts w:ascii="Times New Roman" w:eastAsia="Calibri" w:hAnsi="Times New Roman" w:cs="Times New Roman"/>
          <w:b/>
          <w:sz w:val="24"/>
          <w:szCs w:val="24"/>
        </w:rPr>
        <w:t>Zilele lucrătoare</w:t>
      </w:r>
      <w:r w:rsidRPr="00687093">
        <w:rPr>
          <w:rFonts w:ascii="Times New Roman" w:eastAsia="Calibri" w:hAnsi="Times New Roman" w:cs="Times New Roman"/>
          <w:sz w:val="24"/>
          <w:szCs w:val="24"/>
        </w:rPr>
        <w:t>: Luni</w:t>
      </w:r>
      <w:r w:rsidR="00426F0A">
        <w:rPr>
          <w:rFonts w:ascii="Times New Roman" w:eastAsia="Calibri" w:hAnsi="Times New Roman" w:cs="Times New Roman"/>
          <w:sz w:val="24"/>
          <w:szCs w:val="24"/>
        </w:rPr>
        <w:t xml:space="preserve"> – </w:t>
      </w:r>
      <w:r w:rsidRPr="00687093">
        <w:rPr>
          <w:rFonts w:ascii="Times New Roman" w:eastAsia="Calibri" w:hAnsi="Times New Roman" w:cs="Times New Roman"/>
          <w:sz w:val="24"/>
          <w:szCs w:val="24"/>
        </w:rPr>
        <w:t>Duminică</w:t>
      </w:r>
      <w:r w:rsidR="00426F0A">
        <w:rPr>
          <w:rFonts w:ascii="Times New Roman" w:eastAsia="Calibri" w:hAnsi="Times New Roman" w:cs="Times New Roman"/>
          <w:sz w:val="24"/>
          <w:szCs w:val="24"/>
        </w:rPr>
        <w:t xml:space="preserve"> </w:t>
      </w:r>
      <w:r w:rsidRPr="00687093">
        <w:rPr>
          <w:rFonts w:ascii="Times New Roman" w:eastAsia="Calibri" w:hAnsi="Times New Roman" w:cs="Times New Roman"/>
          <w:sz w:val="24"/>
          <w:szCs w:val="24"/>
        </w:rPr>
        <w:t xml:space="preserve">conform graficului; </w:t>
      </w:r>
    </w:p>
    <w:p w14:paraId="62A254D2" w14:textId="53EA37CF" w:rsidR="00D37A5E" w:rsidRPr="00687093" w:rsidRDefault="00D37A5E" w:rsidP="00A468EC">
      <w:pPr>
        <w:spacing w:after="0" w:line="240" w:lineRule="auto"/>
        <w:contextualSpacing/>
        <w:jc w:val="both"/>
        <w:rPr>
          <w:rFonts w:ascii="Times New Roman" w:eastAsia="Calibri" w:hAnsi="Times New Roman" w:cs="Times New Roman"/>
          <w:sz w:val="24"/>
          <w:szCs w:val="24"/>
        </w:rPr>
      </w:pPr>
      <w:r w:rsidRPr="00687093">
        <w:rPr>
          <w:rFonts w:ascii="Times New Roman" w:eastAsia="Calibri" w:hAnsi="Times New Roman" w:cs="Times New Roman"/>
          <w:sz w:val="24"/>
          <w:szCs w:val="24"/>
        </w:rPr>
        <w:t>Se acordă zile libere plătite</w:t>
      </w:r>
      <w:r w:rsidR="00674708">
        <w:rPr>
          <w:rFonts w:ascii="Times New Roman" w:eastAsia="Calibri" w:hAnsi="Times New Roman" w:cs="Times New Roman"/>
          <w:sz w:val="24"/>
          <w:szCs w:val="24"/>
        </w:rPr>
        <w:t xml:space="preserve"> </w:t>
      </w:r>
      <w:r>
        <w:rPr>
          <w:rFonts w:ascii="Times New Roman" w:eastAsia="Calibri" w:hAnsi="Times New Roman" w:cs="Times New Roman"/>
          <w:sz w:val="24"/>
          <w:szCs w:val="24"/>
        </w:rPr>
        <w:t>conform prevederilor contractului colectiv de munc</w:t>
      </w:r>
      <w:r w:rsidR="004E2EFE">
        <w:rPr>
          <w:rFonts w:ascii="Times New Roman" w:eastAsia="Calibri" w:hAnsi="Times New Roman" w:cs="Times New Roman"/>
          <w:sz w:val="24"/>
          <w:szCs w:val="24"/>
        </w:rPr>
        <w:t>ă</w:t>
      </w:r>
      <w:r>
        <w:rPr>
          <w:rFonts w:ascii="Times New Roman" w:eastAsia="Calibri" w:hAnsi="Times New Roman" w:cs="Times New Roman"/>
          <w:sz w:val="24"/>
          <w:szCs w:val="24"/>
        </w:rPr>
        <w:t>.</w:t>
      </w:r>
    </w:p>
    <w:p w14:paraId="785374E9" w14:textId="77777777" w:rsidR="00426F0A" w:rsidRDefault="00426F0A" w:rsidP="00A468EC">
      <w:pPr>
        <w:spacing w:after="0" w:line="240" w:lineRule="auto"/>
        <w:ind w:left="-180"/>
        <w:contextualSpacing/>
        <w:jc w:val="both"/>
        <w:rPr>
          <w:rFonts w:ascii="Times New Roman" w:hAnsi="Times New Roman" w:cs="Times New Roman"/>
          <w:b/>
          <w:i/>
          <w:iCs/>
          <w:color w:val="000000"/>
          <w:sz w:val="24"/>
          <w:szCs w:val="24"/>
        </w:rPr>
      </w:pPr>
    </w:p>
    <w:p w14:paraId="6426AA78" w14:textId="77E71D14" w:rsidR="00D07D29" w:rsidRPr="00D07D29" w:rsidRDefault="00D07D29" w:rsidP="00A468EC">
      <w:pPr>
        <w:spacing w:after="0" w:line="240" w:lineRule="auto"/>
        <w:ind w:left="-180"/>
        <w:contextualSpacing/>
        <w:jc w:val="both"/>
        <w:rPr>
          <w:rFonts w:ascii="Times New Roman" w:eastAsia="Calibri" w:hAnsi="Times New Roman" w:cs="Times New Roman"/>
          <w:b/>
          <w:sz w:val="24"/>
          <w:szCs w:val="24"/>
          <w:lang w:val="ro-RO" w:eastAsia="ro-RO"/>
        </w:rPr>
      </w:pPr>
      <w:r w:rsidRPr="00D07D29">
        <w:rPr>
          <w:rFonts w:ascii="Times New Roman" w:hAnsi="Times New Roman" w:cs="Times New Roman"/>
          <w:b/>
          <w:i/>
          <w:iCs/>
          <w:color w:val="000000"/>
          <w:sz w:val="24"/>
          <w:szCs w:val="24"/>
        </w:rPr>
        <w:t>Perioada ini</w:t>
      </w:r>
      <w:r w:rsidR="004E2EFE">
        <w:rPr>
          <w:rFonts w:ascii="Times New Roman" w:hAnsi="Times New Roman" w:cs="Times New Roman"/>
          <w:b/>
          <w:i/>
          <w:iCs/>
          <w:color w:val="000000"/>
          <w:sz w:val="24"/>
          <w:szCs w:val="24"/>
        </w:rPr>
        <w:t>ț</w:t>
      </w:r>
      <w:r w:rsidRPr="00D07D29">
        <w:rPr>
          <w:rFonts w:ascii="Times New Roman" w:hAnsi="Times New Roman" w:cs="Times New Roman"/>
          <w:b/>
          <w:i/>
          <w:iCs/>
          <w:color w:val="000000"/>
          <w:sz w:val="24"/>
          <w:szCs w:val="24"/>
        </w:rPr>
        <w:t>ierii în vederea adaptării şi efectuării operaţiunilor generale şi specifice postului = 90 zile.</w:t>
      </w:r>
    </w:p>
    <w:p w14:paraId="471FEDA3" w14:textId="77777777" w:rsidR="00D8759B" w:rsidRDefault="00D8759B" w:rsidP="00A468EC">
      <w:pPr>
        <w:spacing w:after="0" w:line="240" w:lineRule="auto"/>
        <w:contextualSpacing/>
        <w:jc w:val="both"/>
        <w:rPr>
          <w:rFonts w:ascii="Times New Roman" w:eastAsia="Times New Roman" w:hAnsi="Times New Roman" w:cs="Times New Roman"/>
          <w:b/>
          <w:sz w:val="28"/>
          <w:szCs w:val="28"/>
          <w:u w:val="single"/>
          <w:lang w:val="ro-RO" w:eastAsia="ro-RO"/>
        </w:rPr>
      </w:pPr>
    </w:p>
    <w:p w14:paraId="36EF1572" w14:textId="77777777" w:rsidR="00426F0A" w:rsidRDefault="00426F0A" w:rsidP="00A468EC">
      <w:pPr>
        <w:spacing w:after="0" w:line="240" w:lineRule="auto"/>
        <w:contextualSpacing/>
        <w:jc w:val="both"/>
        <w:rPr>
          <w:rFonts w:ascii="Times New Roman" w:eastAsia="Times New Roman" w:hAnsi="Times New Roman" w:cs="Times New Roman"/>
          <w:b/>
          <w:sz w:val="28"/>
          <w:szCs w:val="28"/>
          <w:lang w:val="ro-RO" w:eastAsia="ro-RO"/>
        </w:rPr>
      </w:pPr>
    </w:p>
    <w:p w14:paraId="16D88279" w14:textId="34B8F72C" w:rsidR="00F97896" w:rsidRPr="00F355BB" w:rsidRDefault="00074473" w:rsidP="00A468EC">
      <w:pPr>
        <w:spacing w:after="0" w:line="240" w:lineRule="auto"/>
        <w:contextualSpacing/>
        <w:jc w:val="both"/>
        <w:rPr>
          <w:rFonts w:ascii="Times New Roman" w:eastAsia="Calibri" w:hAnsi="Times New Roman" w:cs="Times New Roman"/>
          <w:b/>
          <w:sz w:val="28"/>
          <w:szCs w:val="28"/>
          <w:lang w:val="ro-RO" w:eastAsia="ro-RO"/>
        </w:rPr>
      </w:pPr>
      <w:r w:rsidRPr="00F355BB">
        <w:rPr>
          <w:rFonts w:ascii="Times New Roman" w:eastAsia="Times New Roman" w:hAnsi="Times New Roman" w:cs="Times New Roman"/>
          <w:b/>
          <w:sz w:val="28"/>
          <w:szCs w:val="28"/>
          <w:lang w:val="ro-RO" w:eastAsia="ro-RO"/>
        </w:rPr>
        <w:t xml:space="preserve">XI. </w:t>
      </w:r>
      <w:r w:rsidR="00C22B3C" w:rsidRPr="00F355BB">
        <w:rPr>
          <w:rFonts w:ascii="Times New Roman" w:eastAsia="Times New Roman" w:hAnsi="Times New Roman" w:cs="Times New Roman"/>
          <w:b/>
          <w:sz w:val="28"/>
          <w:szCs w:val="28"/>
          <w:lang w:val="ro-RO" w:eastAsia="ro-RO"/>
        </w:rPr>
        <w:t xml:space="preserve"> </w:t>
      </w:r>
      <w:r w:rsidR="002D5F60" w:rsidRPr="00F355BB">
        <w:rPr>
          <w:rFonts w:ascii="Times New Roman" w:eastAsia="Times New Roman" w:hAnsi="Times New Roman" w:cs="Times New Roman"/>
          <w:b/>
          <w:sz w:val="28"/>
          <w:szCs w:val="28"/>
          <w:lang w:val="ro-RO" w:eastAsia="ro-RO"/>
        </w:rPr>
        <w:t>RĂSPUNDERE DISCIPLINARĂ</w:t>
      </w:r>
      <w:r w:rsidR="00F97896" w:rsidRPr="00F355BB">
        <w:rPr>
          <w:rFonts w:ascii="Times New Roman" w:eastAsia="Times New Roman" w:hAnsi="Times New Roman" w:cs="Times New Roman"/>
          <w:b/>
          <w:sz w:val="28"/>
          <w:szCs w:val="28"/>
          <w:lang w:val="ro-RO" w:eastAsia="ro-RO"/>
        </w:rPr>
        <w:t xml:space="preserve"> </w:t>
      </w:r>
    </w:p>
    <w:p w14:paraId="2B16AA05" w14:textId="4B883EB7" w:rsidR="00D8759B" w:rsidRPr="00426F0A" w:rsidRDefault="00F83BBA" w:rsidP="00A468EC">
      <w:pPr>
        <w:pStyle w:val="ListParagraph"/>
        <w:numPr>
          <w:ilvl w:val="0"/>
          <w:numId w:val="48"/>
        </w:numPr>
        <w:tabs>
          <w:tab w:val="left" w:pos="540"/>
        </w:tabs>
        <w:autoSpaceDE w:val="0"/>
        <w:autoSpaceDN w:val="0"/>
        <w:adjustRightInd w:val="0"/>
        <w:spacing w:after="0" w:line="240" w:lineRule="auto"/>
        <w:ind w:left="0"/>
        <w:rPr>
          <w:rStyle w:val="markedcontent"/>
          <w:rFonts w:ascii="Times New Roman" w:eastAsia="Calibri" w:hAnsi="Times New Roman" w:cs="Times New Roman"/>
          <w:b/>
          <w:sz w:val="24"/>
          <w:szCs w:val="24"/>
          <w:lang w:val="ro-RO" w:eastAsia="ro-RO"/>
        </w:rPr>
      </w:pPr>
      <w:r w:rsidRPr="00426F0A">
        <w:rPr>
          <w:rStyle w:val="markedcontent"/>
          <w:rFonts w:ascii="Times New Roman" w:hAnsi="Times New Roman" w:cs="Times New Roman"/>
          <w:sz w:val="24"/>
          <w:szCs w:val="24"/>
        </w:rPr>
        <w:t>Abaterile de la regulile de disciplină, precum și încălcarea obligațiilor de serviciu, inclusiv a</w:t>
      </w:r>
      <w:r w:rsidR="00D8759B" w:rsidRPr="00426F0A">
        <w:rPr>
          <w:rStyle w:val="markedcontent"/>
          <w:rFonts w:ascii="Times New Roman" w:hAnsi="Times New Roman" w:cs="Times New Roman"/>
          <w:sz w:val="24"/>
          <w:szCs w:val="24"/>
        </w:rPr>
        <w:t xml:space="preserve"> </w:t>
      </w:r>
      <w:r w:rsidRPr="00426F0A">
        <w:rPr>
          <w:rStyle w:val="markedcontent"/>
          <w:rFonts w:ascii="Times New Roman" w:hAnsi="Times New Roman" w:cs="Times New Roman"/>
          <w:sz w:val="24"/>
          <w:szCs w:val="24"/>
        </w:rPr>
        <w:t>normelor de comportare, constituie abatere disciplinară și se sancționează potrivit legii, cu:</w:t>
      </w:r>
      <w:r w:rsidRPr="00426F0A">
        <w:rPr>
          <w:rFonts w:ascii="Times New Roman" w:hAnsi="Times New Roman" w:cs="Times New Roman"/>
          <w:sz w:val="24"/>
          <w:szCs w:val="24"/>
        </w:rPr>
        <w:br/>
      </w:r>
      <w:r w:rsidR="00A468EC">
        <w:rPr>
          <w:rStyle w:val="markedcontent"/>
          <w:rFonts w:ascii="Times New Roman" w:hAnsi="Times New Roman" w:cs="Times New Roman"/>
          <w:sz w:val="24"/>
          <w:szCs w:val="24"/>
        </w:rPr>
        <w:t xml:space="preserve">      </w:t>
      </w:r>
      <w:r w:rsidRPr="00426F0A">
        <w:rPr>
          <w:rStyle w:val="markedcontent"/>
          <w:rFonts w:ascii="Times New Roman" w:hAnsi="Times New Roman" w:cs="Times New Roman"/>
          <w:sz w:val="24"/>
          <w:szCs w:val="24"/>
        </w:rPr>
        <w:t>a) avertisment scris</w:t>
      </w:r>
      <w:r w:rsidRPr="00426F0A">
        <w:rPr>
          <w:rFonts w:ascii="Times New Roman" w:hAnsi="Times New Roman" w:cs="Times New Roman"/>
          <w:sz w:val="24"/>
          <w:szCs w:val="24"/>
        </w:rPr>
        <w:br/>
      </w:r>
      <w:r w:rsidR="00A468EC">
        <w:rPr>
          <w:rStyle w:val="markedcontent"/>
          <w:rFonts w:ascii="Times New Roman" w:hAnsi="Times New Roman" w:cs="Times New Roman"/>
          <w:sz w:val="24"/>
          <w:szCs w:val="24"/>
        </w:rPr>
        <w:t xml:space="preserve">      </w:t>
      </w:r>
      <w:r w:rsidRPr="00426F0A">
        <w:rPr>
          <w:rStyle w:val="markedcontent"/>
          <w:rFonts w:ascii="Times New Roman" w:hAnsi="Times New Roman" w:cs="Times New Roman"/>
          <w:sz w:val="24"/>
          <w:szCs w:val="24"/>
        </w:rPr>
        <w:t>b) retrogradarea în funcție, cu acordarea salariului corespunzător funcției în care s-a dispus</w:t>
      </w:r>
      <w:r w:rsidRPr="00426F0A">
        <w:rPr>
          <w:rFonts w:ascii="Times New Roman" w:hAnsi="Times New Roman" w:cs="Times New Roman"/>
          <w:sz w:val="24"/>
          <w:szCs w:val="24"/>
        </w:rPr>
        <w:br/>
      </w:r>
      <w:r w:rsidR="00635E85">
        <w:rPr>
          <w:rStyle w:val="markedcontent"/>
          <w:rFonts w:ascii="Times New Roman" w:hAnsi="Times New Roman" w:cs="Times New Roman"/>
          <w:sz w:val="24"/>
          <w:szCs w:val="24"/>
        </w:rPr>
        <w:t xml:space="preserve">          </w:t>
      </w:r>
      <w:r w:rsidRPr="00426F0A">
        <w:rPr>
          <w:rStyle w:val="markedcontent"/>
          <w:rFonts w:ascii="Times New Roman" w:hAnsi="Times New Roman" w:cs="Times New Roman"/>
          <w:sz w:val="24"/>
          <w:szCs w:val="24"/>
        </w:rPr>
        <w:t>retrogradarea, pe o durată ce nu poate depăși 60 zile</w:t>
      </w:r>
      <w:r w:rsidRPr="00426F0A">
        <w:rPr>
          <w:rFonts w:ascii="Times New Roman" w:hAnsi="Times New Roman" w:cs="Times New Roman"/>
          <w:sz w:val="24"/>
          <w:szCs w:val="24"/>
        </w:rPr>
        <w:br/>
      </w:r>
      <w:r w:rsidR="00635E85">
        <w:rPr>
          <w:rStyle w:val="markedcontent"/>
          <w:rFonts w:ascii="Times New Roman" w:hAnsi="Times New Roman" w:cs="Times New Roman"/>
          <w:sz w:val="24"/>
          <w:szCs w:val="24"/>
        </w:rPr>
        <w:t xml:space="preserve">      </w:t>
      </w:r>
      <w:r w:rsidRPr="00426F0A">
        <w:rPr>
          <w:rStyle w:val="markedcontent"/>
          <w:rFonts w:ascii="Times New Roman" w:hAnsi="Times New Roman" w:cs="Times New Roman"/>
          <w:sz w:val="24"/>
          <w:szCs w:val="24"/>
        </w:rPr>
        <w:t>c) reducerea salariului de baza pe o durată de 1-3 luni cu 5-10%</w:t>
      </w:r>
      <w:r w:rsidRPr="00426F0A">
        <w:rPr>
          <w:rFonts w:ascii="Times New Roman" w:hAnsi="Times New Roman" w:cs="Times New Roman"/>
          <w:sz w:val="24"/>
          <w:szCs w:val="24"/>
        </w:rPr>
        <w:br/>
      </w:r>
      <w:r w:rsidR="00635E85">
        <w:rPr>
          <w:rStyle w:val="markedcontent"/>
          <w:rFonts w:ascii="Times New Roman" w:hAnsi="Times New Roman" w:cs="Times New Roman"/>
          <w:sz w:val="24"/>
          <w:szCs w:val="24"/>
        </w:rPr>
        <w:t xml:space="preserve">      </w:t>
      </w:r>
      <w:r w:rsidRPr="00426F0A">
        <w:rPr>
          <w:rStyle w:val="markedcontent"/>
          <w:rFonts w:ascii="Times New Roman" w:hAnsi="Times New Roman" w:cs="Times New Roman"/>
          <w:sz w:val="24"/>
          <w:szCs w:val="24"/>
        </w:rPr>
        <w:t>d) desfacerea disciplinară a contractului individual de muncă</w:t>
      </w:r>
    </w:p>
    <w:p w14:paraId="1C064BA0" w14:textId="77777777" w:rsidR="00D8759B" w:rsidRPr="00426F0A" w:rsidRDefault="00F83BBA" w:rsidP="00A468EC">
      <w:pPr>
        <w:pStyle w:val="ListParagraph"/>
        <w:numPr>
          <w:ilvl w:val="0"/>
          <w:numId w:val="46"/>
        </w:numPr>
        <w:autoSpaceDE w:val="0"/>
        <w:autoSpaceDN w:val="0"/>
        <w:adjustRightInd w:val="0"/>
        <w:spacing w:after="0" w:line="240" w:lineRule="auto"/>
        <w:ind w:left="0"/>
        <w:rPr>
          <w:rStyle w:val="markedcontent"/>
          <w:rFonts w:ascii="Times New Roman" w:eastAsia="Calibri" w:hAnsi="Times New Roman" w:cs="Times New Roman"/>
          <w:sz w:val="24"/>
          <w:szCs w:val="24"/>
        </w:rPr>
      </w:pPr>
      <w:r w:rsidRPr="00426F0A">
        <w:rPr>
          <w:rStyle w:val="markedcontent"/>
          <w:rFonts w:ascii="Times New Roman" w:hAnsi="Times New Roman" w:cs="Times New Roman"/>
          <w:sz w:val="24"/>
          <w:szCs w:val="24"/>
        </w:rPr>
        <w:t>Pentru neîndeplinirea sau îndeplinirea necorespunzătoare a sarcinilor de serviciu răspunde</w:t>
      </w:r>
      <w:r w:rsidR="00D8759B" w:rsidRPr="00426F0A">
        <w:rPr>
          <w:rStyle w:val="markedcontent"/>
          <w:rFonts w:ascii="Times New Roman" w:hAnsi="Times New Roman" w:cs="Times New Roman"/>
          <w:sz w:val="24"/>
          <w:szCs w:val="24"/>
        </w:rPr>
        <w:t xml:space="preserve"> </w:t>
      </w:r>
      <w:r w:rsidRPr="00426F0A">
        <w:rPr>
          <w:rStyle w:val="markedcontent"/>
          <w:rFonts w:ascii="Times New Roman" w:hAnsi="Times New Roman" w:cs="Times New Roman"/>
          <w:sz w:val="24"/>
          <w:szCs w:val="24"/>
        </w:rPr>
        <w:t>disciplinar, contravențional sau penal, după caz.</w:t>
      </w:r>
    </w:p>
    <w:p w14:paraId="33FE8EC3" w14:textId="77777777" w:rsidR="00D8759B" w:rsidRPr="00426F0A" w:rsidRDefault="00D8759B" w:rsidP="007D25AB">
      <w:pPr>
        <w:numPr>
          <w:ilvl w:val="0"/>
          <w:numId w:val="18"/>
        </w:numPr>
        <w:tabs>
          <w:tab w:val="left" w:pos="180"/>
          <w:tab w:val="left" w:pos="450"/>
          <w:tab w:val="left" w:pos="540"/>
          <w:tab w:val="left" w:pos="900"/>
        </w:tabs>
        <w:spacing w:after="0" w:line="240" w:lineRule="auto"/>
        <w:ind w:left="0"/>
        <w:contextualSpacing/>
        <w:jc w:val="both"/>
        <w:rPr>
          <w:rFonts w:ascii="Times New Roman" w:eastAsia="Calibri" w:hAnsi="Times New Roman" w:cs="Times New Roman"/>
          <w:b/>
          <w:sz w:val="24"/>
          <w:szCs w:val="24"/>
          <w:lang w:val="ro-RO" w:eastAsia="ro-RO"/>
        </w:rPr>
      </w:pPr>
      <w:r w:rsidRPr="00426F0A">
        <w:rPr>
          <w:rFonts w:ascii="Times New Roman" w:eastAsia="Calibri" w:hAnsi="Times New Roman" w:cs="Times New Roman"/>
          <w:sz w:val="24"/>
          <w:szCs w:val="24"/>
          <w:lang w:val="ro-RO" w:eastAsia="ro-RO"/>
        </w:rPr>
        <w:t>Orice acțiune sau inacțiune săvârșită cu vinovăție de către salariat, prin care aceste a încălcat normele legale, regulamentul intern, contractul individual de muncă sau contractul colectiv de muncă aplicabil, ordinele și dispozițiile legale ale conducătorilor ierarhici constituie abatere disciplinară conform art. 247, din Legea nr. 53/2003.</w:t>
      </w:r>
    </w:p>
    <w:p w14:paraId="4CBFB738" w14:textId="776186C6" w:rsidR="004E2EFE" w:rsidRDefault="004E2EFE" w:rsidP="007D25AB">
      <w:pPr>
        <w:spacing w:after="0" w:line="240" w:lineRule="auto"/>
        <w:contextualSpacing/>
        <w:jc w:val="both"/>
        <w:rPr>
          <w:rFonts w:ascii="Times New Roman" w:eastAsia="Calibri" w:hAnsi="Times New Roman" w:cs="Times New Roman"/>
          <w:b/>
          <w:sz w:val="24"/>
          <w:szCs w:val="24"/>
          <w:lang w:val="ro-RO" w:eastAsia="ro-RO"/>
        </w:rPr>
      </w:pPr>
    </w:p>
    <w:p w14:paraId="737C569C" w14:textId="0649DF0E" w:rsidR="009D3F03" w:rsidRPr="00F355BB" w:rsidRDefault="00074473" w:rsidP="007D25AB">
      <w:pPr>
        <w:spacing w:after="0" w:line="240" w:lineRule="auto"/>
        <w:contextualSpacing/>
        <w:jc w:val="both"/>
        <w:rPr>
          <w:rFonts w:ascii="Times New Roman" w:eastAsia="Calibri" w:hAnsi="Times New Roman" w:cs="Times New Roman"/>
          <w:b/>
          <w:sz w:val="28"/>
          <w:szCs w:val="28"/>
          <w:lang w:val="ro-RO" w:eastAsia="ro-RO"/>
        </w:rPr>
      </w:pPr>
      <w:r w:rsidRPr="00F355BB">
        <w:rPr>
          <w:rFonts w:ascii="Times New Roman" w:eastAsia="Calibri" w:hAnsi="Times New Roman" w:cs="Times New Roman"/>
          <w:b/>
          <w:sz w:val="28"/>
          <w:szCs w:val="28"/>
          <w:lang w:val="ro-RO" w:eastAsia="ro-RO"/>
        </w:rPr>
        <w:t xml:space="preserve">XII. </w:t>
      </w:r>
      <w:r w:rsidR="00C22B3C" w:rsidRPr="00F355BB">
        <w:rPr>
          <w:rFonts w:ascii="Times New Roman" w:eastAsia="Calibri" w:hAnsi="Times New Roman" w:cs="Times New Roman"/>
          <w:b/>
          <w:sz w:val="28"/>
          <w:szCs w:val="28"/>
          <w:lang w:val="ro-RO" w:eastAsia="ro-RO"/>
        </w:rPr>
        <w:t xml:space="preserve"> </w:t>
      </w:r>
      <w:r w:rsidR="009D3F03" w:rsidRPr="00F355BB">
        <w:rPr>
          <w:rFonts w:ascii="Times New Roman" w:eastAsia="Calibri" w:hAnsi="Times New Roman" w:cs="Times New Roman"/>
          <w:b/>
          <w:sz w:val="28"/>
          <w:szCs w:val="28"/>
          <w:lang w:val="ro-RO" w:eastAsia="ro-RO"/>
        </w:rPr>
        <w:t>PREVEDERI FINALE</w:t>
      </w:r>
    </w:p>
    <w:p w14:paraId="496D0B91" w14:textId="77777777" w:rsidR="009D3F03" w:rsidRPr="00426F0A" w:rsidRDefault="009D3F03" w:rsidP="007D25AB">
      <w:pPr>
        <w:pStyle w:val="ListParagraph"/>
        <w:numPr>
          <w:ilvl w:val="0"/>
          <w:numId w:val="46"/>
        </w:numPr>
        <w:autoSpaceDE w:val="0"/>
        <w:autoSpaceDN w:val="0"/>
        <w:adjustRightInd w:val="0"/>
        <w:spacing w:after="0" w:line="240" w:lineRule="auto"/>
        <w:ind w:left="0"/>
        <w:jc w:val="both"/>
        <w:rPr>
          <w:rFonts w:ascii="Times New Roman" w:eastAsia="Calibri" w:hAnsi="Times New Roman" w:cs="Times New Roman"/>
          <w:sz w:val="24"/>
          <w:szCs w:val="24"/>
        </w:rPr>
      </w:pPr>
      <w:r w:rsidRPr="00426F0A">
        <w:rPr>
          <w:rFonts w:ascii="Times New Roman" w:eastAsia="Calibri" w:hAnsi="Times New Roman" w:cs="Times New Roman"/>
          <w:sz w:val="24"/>
          <w:szCs w:val="24"/>
        </w:rPr>
        <w:t>Fișa postului constituie anexa la contractul individual de muncă și este valabilă pe întreaga perioadă de desfășurare a contractului individual de muncă, putând fi reînnoită în cazul apariției unor noi reglementări legale sau ori de câte ori este necesar .</w:t>
      </w:r>
    </w:p>
    <w:p w14:paraId="5EC77336" w14:textId="249BC51F" w:rsidR="00D8759B" w:rsidRPr="00426F0A" w:rsidRDefault="00D8759B" w:rsidP="007D25AB">
      <w:pPr>
        <w:spacing w:after="120" w:line="276" w:lineRule="auto"/>
        <w:contextualSpacing/>
        <w:jc w:val="both"/>
        <w:rPr>
          <w:rFonts w:ascii="Times New Roman" w:eastAsia="Calibri" w:hAnsi="Times New Roman" w:cs="Times New Roman"/>
          <w:b/>
          <w:sz w:val="24"/>
          <w:szCs w:val="24"/>
          <w:lang w:val="ro-RO" w:eastAsia="ro-RO"/>
        </w:rPr>
      </w:pPr>
    </w:p>
    <w:p w14:paraId="06E5FC53" w14:textId="400DA942" w:rsidR="00D8759B" w:rsidRDefault="00D8759B" w:rsidP="00F97896">
      <w:pPr>
        <w:spacing w:after="120" w:line="276" w:lineRule="auto"/>
        <w:contextualSpacing/>
        <w:jc w:val="both"/>
        <w:rPr>
          <w:rFonts w:ascii="Times New Roman" w:eastAsia="Calibri" w:hAnsi="Times New Roman" w:cs="Times New Roman"/>
          <w:b/>
          <w:sz w:val="24"/>
          <w:szCs w:val="24"/>
          <w:lang w:val="ro-RO" w:eastAsia="ro-RO"/>
        </w:rPr>
      </w:pPr>
    </w:p>
    <w:p w14:paraId="67233027" w14:textId="4BFB2694" w:rsidR="00D8759B" w:rsidRDefault="00D8759B" w:rsidP="00F97896">
      <w:pPr>
        <w:spacing w:after="120" w:line="276" w:lineRule="auto"/>
        <w:contextualSpacing/>
        <w:jc w:val="both"/>
        <w:rPr>
          <w:rFonts w:ascii="Times New Roman" w:eastAsia="Calibri" w:hAnsi="Times New Roman" w:cs="Times New Roman"/>
          <w:b/>
          <w:sz w:val="24"/>
          <w:szCs w:val="24"/>
          <w:lang w:val="ro-RO" w:eastAsia="ro-RO"/>
        </w:rPr>
      </w:pPr>
    </w:p>
    <w:p w14:paraId="7D03D082" w14:textId="1662F5C7" w:rsidR="00D8759B" w:rsidRDefault="00D8759B" w:rsidP="00F97896">
      <w:pPr>
        <w:spacing w:after="120" w:line="276" w:lineRule="auto"/>
        <w:contextualSpacing/>
        <w:jc w:val="both"/>
        <w:rPr>
          <w:rFonts w:ascii="Times New Roman" w:eastAsia="Calibri" w:hAnsi="Times New Roman" w:cs="Times New Roman"/>
          <w:b/>
          <w:sz w:val="24"/>
          <w:szCs w:val="24"/>
          <w:lang w:val="ro-RO" w:eastAsia="ro-RO"/>
        </w:rPr>
      </w:pPr>
    </w:p>
    <w:p w14:paraId="6D7B9228" w14:textId="38A2F195" w:rsidR="00D8759B" w:rsidRDefault="00D8759B" w:rsidP="00F97896">
      <w:pPr>
        <w:spacing w:after="120" w:line="276" w:lineRule="auto"/>
        <w:contextualSpacing/>
        <w:jc w:val="both"/>
        <w:rPr>
          <w:rFonts w:ascii="Times New Roman" w:eastAsia="Calibri" w:hAnsi="Times New Roman" w:cs="Times New Roman"/>
          <w:b/>
          <w:sz w:val="24"/>
          <w:szCs w:val="24"/>
          <w:lang w:val="ro-RO" w:eastAsia="ro-RO"/>
        </w:rPr>
      </w:pPr>
    </w:p>
    <w:p w14:paraId="5E1AAE14" w14:textId="77777777" w:rsidR="00D8759B" w:rsidRPr="00F97896" w:rsidRDefault="00D8759B" w:rsidP="00F97896">
      <w:pPr>
        <w:spacing w:after="120" w:line="276" w:lineRule="auto"/>
        <w:contextualSpacing/>
        <w:jc w:val="both"/>
        <w:rPr>
          <w:rFonts w:ascii="Times New Roman" w:eastAsia="Calibri" w:hAnsi="Times New Roman" w:cs="Times New Roman"/>
          <w:b/>
          <w:sz w:val="24"/>
          <w:szCs w:val="24"/>
          <w:lang w:val="ro-RO" w:eastAsia="ro-RO"/>
        </w:rPr>
      </w:pPr>
    </w:p>
    <w:p w14:paraId="081BA131" w14:textId="77777777" w:rsidR="00426F0A" w:rsidRPr="00F97896" w:rsidRDefault="00426F0A" w:rsidP="00426F0A">
      <w:pPr>
        <w:spacing w:after="0" w:line="360" w:lineRule="auto"/>
        <w:contextualSpacing/>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 xml:space="preserve">Medic </w:t>
      </w:r>
      <w:r>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ef sec</w:t>
      </w:r>
      <w:r>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 xml:space="preserve">ie : Semnătura ________________________________________ </w:t>
      </w:r>
    </w:p>
    <w:p w14:paraId="46AB2950" w14:textId="7CB91C72" w:rsidR="00426F0A" w:rsidRPr="00F97896" w:rsidRDefault="00426F0A" w:rsidP="00426F0A">
      <w:pPr>
        <w:spacing w:after="0" w:line="360" w:lineRule="auto"/>
        <w:contextualSpacing/>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lastRenderedPageBreak/>
        <w:t xml:space="preserve">Asistent </w:t>
      </w:r>
      <w:r>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ef sec</w:t>
      </w:r>
      <w:r>
        <w:rPr>
          <w:rFonts w:ascii="Times New Roman" w:eastAsia="Times New Roman" w:hAnsi="Times New Roman" w:cs="Times New Roman"/>
          <w:sz w:val="24"/>
          <w:szCs w:val="24"/>
          <w:lang w:val="ro-RO" w:eastAsia="ro-RO"/>
        </w:rPr>
        <w:t>ț</w:t>
      </w:r>
      <w:r w:rsidRPr="00F97896">
        <w:rPr>
          <w:rFonts w:ascii="Times New Roman" w:eastAsia="Times New Roman" w:hAnsi="Times New Roman" w:cs="Times New Roman"/>
          <w:sz w:val="24"/>
          <w:szCs w:val="24"/>
          <w:lang w:val="ro-RO" w:eastAsia="ro-RO"/>
        </w:rPr>
        <w:t>ie : Semnătura _______________________________________</w:t>
      </w:r>
    </w:p>
    <w:p w14:paraId="5ABE91E6" w14:textId="72532180" w:rsidR="00F97896" w:rsidRPr="00F97896" w:rsidRDefault="00153063" w:rsidP="004E2EFE">
      <w:pPr>
        <w:spacing w:after="0" w:line="360" w:lineRule="auto"/>
        <w:contextualSpacing/>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xml:space="preserve">Asistent medical </w:t>
      </w:r>
      <w:r w:rsidR="004E2EFE">
        <w:rPr>
          <w:rFonts w:ascii="Times New Roman" w:eastAsia="Times New Roman" w:hAnsi="Times New Roman" w:cs="Times New Roman"/>
          <w:sz w:val="24"/>
          <w:szCs w:val="24"/>
          <w:lang w:val="ro-RO" w:eastAsia="ro-RO"/>
        </w:rPr>
        <w:t>ș</w:t>
      </w:r>
      <w:r>
        <w:rPr>
          <w:rFonts w:ascii="Times New Roman" w:eastAsia="Times New Roman" w:hAnsi="Times New Roman" w:cs="Times New Roman"/>
          <w:sz w:val="24"/>
          <w:szCs w:val="24"/>
          <w:lang w:val="ro-RO" w:eastAsia="ro-RO"/>
        </w:rPr>
        <w:t>ef pe unitate</w:t>
      </w:r>
      <w:r w:rsidR="00F97896" w:rsidRPr="00F97896">
        <w:rPr>
          <w:rFonts w:ascii="Times New Roman" w:eastAsia="Times New Roman" w:hAnsi="Times New Roman" w:cs="Times New Roman"/>
          <w:sz w:val="24"/>
          <w:szCs w:val="24"/>
          <w:lang w:val="ro-RO" w:eastAsia="ro-RO"/>
        </w:rPr>
        <w:t xml:space="preserve"> : Semnătura______________________________</w:t>
      </w:r>
    </w:p>
    <w:p w14:paraId="1B93D1D6" w14:textId="2F5CB7B5" w:rsidR="00D37A5E" w:rsidRDefault="00D37A5E" w:rsidP="004E2EFE">
      <w:pPr>
        <w:spacing w:after="0" w:line="360" w:lineRule="auto"/>
        <w:contextualSpacing/>
        <w:jc w:val="center"/>
        <w:rPr>
          <w:rFonts w:ascii="Times New Roman" w:eastAsia="Times New Roman" w:hAnsi="Times New Roman" w:cs="Times New Roman"/>
          <w:sz w:val="24"/>
          <w:szCs w:val="24"/>
          <w:lang w:val="ro-RO" w:eastAsia="ro-RO"/>
        </w:rPr>
      </w:pPr>
    </w:p>
    <w:p w14:paraId="130065D6" w14:textId="77777777" w:rsidR="00426F0A" w:rsidRDefault="00426F0A" w:rsidP="004E2EFE">
      <w:pPr>
        <w:spacing w:after="0" w:line="360" w:lineRule="auto"/>
        <w:contextualSpacing/>
        <w:jc w:val="center"/>
        <w:rPr>
          <w:rFonts w:ascii="Times New Roman" w:eastAsia="Times New Roman" w:hAnsi="Times New Roman" w:cs="Times New Roman"/>
          <w:sz w:val="24"/>
          <w:szCs w:val="24"/>
          <w:lang w:val="ro-RO" w:eastAsia="ro-RO"/>
        </w:rPr>
      </w:pPr>
    </w:p>
    <w:p w14:paraId="0547BA96" w14:textId="2D5933D2" w:rsidR="00F97896" w:rsidRDefault="00F97896" w:rsidP="004E2EFE">
      <w:pPr>
        <w:spacing w:after="0" w:line="360" w:lineRule="auto"/>
        <w:contextualSpacing/>
        <w:jc w:val="center"/>
        <w:rPr>
          <w:rFonts w:ascii="Times New Roman" w:eastAsia="Times New Roman" w:hAnsi="Times New Roman" w:cs="Times New Roman"/>
          <w:sz w:val="24"/>
          <w:szCs w:val="24"/>
          <w:lang w:val="ro-RO" w:eastAsia="ro-RO"/>
        </w:rPr>
      </w:pPr>
      <w:r w:rsidRPr="00F97896">
        <w:rPr>
          <w:rFonts w:ascii="Times New Roman" w:eastAsia="Times New Roman" w:hAnsi="Times New Roman" w:cs="Times New Roman"/>
          <w:sz w:val="24"/>
          <w:szCs w:val="24"/>
          <w:lang w:val="ro-RO" w:eastAsia="ro-RO"/>
        </w:rPr>
        <w:t>Am luat la cuno</w:t>
      </w:r>
      <w:r w:rsidR="004E2EFE">
        <w:rPr>
          <w:rFonts w:ascii="Times New Roman" w:eastAsia="Times New Roman" w:hAnsi="Times New Roman" w:cs="Times New Roman"/>
          <w:sz w:val="24"/>
          <w:szCs w:val="24"/>
          <w:lang w:val="ro-RO" w:eastAsia="ro-RO"/>
        </w:rPr>
        <w:t>ș</w:t>
      </w:r>
      <w:r w:rsidRPr="00F97896">
        <w:rPr>
          <w:rFonts w:ascii="Times New Roman" w:eastAsia="Times New Roman" w:hAnsi="Times New Roman" w:cs="Times New Roman"/>
          <w:sz w:val="24"/>
          <w:szCs w:val="24"/>
          <w:lang w:val="ro-RO" w:eastAsia="ro-RO"/>
        </w:rPr>
        <w:t>tin</w:t>
      </w:r>
      <w:r w:rsidR="004E2EFE">
        <w:rPr>
          <w:rFonts w:ascii="Times New Roman" w:eastAsia="Times New Roman" w:hAnsi="Times New Roman" w:cs="Times New Roman"/>
          <w:sz w:val="24"/>
          <w:szCs w:val="24"/>
          <w:lang w:val="ro-RO" w:eastAsia="ro-RO"/>
        </w:rPr>
        <w:t>ță</w:t>
      </w:r>
      <w:r w:rsidRPr="00F97896">
        <w:rPr>
          <w:rFonts w:ascii="Times New Roman" w:eastAsia="Times New Roman" w:hAnsi="Times New Roman" w:cs="Times New Roman"/>
          <w:sz w:val="24"/>
          <w:szCs w:val="24"/>
          <w:lang w:val="ro-RO" w:eastAsia="ro-RO"/>
        </w:rPr>
        <w:t xml:space="preserve"> și am primit un exemplar</w:t>
      </w:r>
    </w:p>
    <w:p w14:paraId="5225B78F" w14:textId="77777777" w:rsidR="003C52D0" w:rsidRPr="00F97896" w:rsidRDefault="003C52D0" w:rsidP="004E2EFE">
      <w:pPr>
        <w:spacing w:after="0" w:line="360" w:lineRule="auto"/>
        <w:contextualSpacing/>
        <w:jc w:val="center"/>
        <w:rPr>
          <w:rFonts w:ascii="Times New Roman" w:eastAsia="Times New Roman" w:hAnsi="Times New Roman" w:cs="Times New Roman"/>
          <w:sz w:val="24"/>
          <w:szCs w:val="24"/>
          <w:lang w:val="ro-RO" w:eastAsia="ro-RO"/>
        </w:rPr>
      </w:pPr>
    </w:p>
    <w:p w14:paraId="6483CDCC" w14:textId="4B598CCA" w:rsidR="005F49CC" w:rsidRDefault="00F97896" w:rsidP="004E2EFE">
      <w:pPr>
        <w:spacing w:after="0" w:line="360" w:lineRule="auto"/>
        <w:contextualSpacing/>
      </w:pPr>
      <w:r w:rsidRPr="00F97896">
        <w:rPr>
          <w:rFonts w:ascii="Times New Roman" w:eastAsia="Times New Roman" w:hAnsi="Times New Roman" w:cs="Times New Roman"/>
          <w:sz w:val="24"/>
          <w:szCs w:val="24"/>
          <w:lang w:val="ro-RO" w:eastAsia="ro-RO"/>
        </w:rPr>
        <w:t>Numele și Prenumele Semnătura_________________________________________ Data____________________________</w:t>
      </w:r>
    </w:p>
    <w:sectPr w:rsidR="005F49CC" w:rsidSect="00F74977">
      <w:pgSz w:w="12240" w:h="15840"/>
      <w:pgMar w:top="360" w:right="720" w:bottom="36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3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F868E5"/>
    <w:multiLevelType w:val="hybridMultilevel"/>
    <w:tmpl w:val="E3E0A386"/>
    <w:lvl w:ilvl="0" w:tplc="FB582362">
      <w:start w:val="1"/>
      <w:numFmt w:val="bullet"/>
      <w:lvlText w:val=""/>
      <w:lvlJc w:val="left"/>
      <w:pPr>
        <w:ind w:left="510" w:hanging="360"/>
      </w:pPr>
      <w:rPr>
        <w:rFonts w:ascii="Symbol" w:hAnsi="Symbol" w:hint="default"/>
        <w:sz w:val="20"/>
        <w:szCs w:val="2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010B32D3"/>
    <w:multiLevelType w:val="multilevel"/>
    <w:tmpl w:val="2C38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C4FB3"/>
    <w:multiLevelType w:val="multilevel"/>
    <w:tmpl w:val="5B368F80"/>
    <w:lvl w:ilvl="0">
      <w:start w:val="1"/>
      <w:numFmt w:val="decimal"/>
      <w:lvlText w:val="%1."/>
      <w:lvlJc w:val="left"/>
      <w:pPr>
        <w:ind w:left="60" w:hanging="420"/>
      </w:pPr>
      <w:rPr>
        <w:rFonts w:hint="default"/>
        <w:b/>
        <w:sz w:val="28"/>
      </w:rPr>
    </w:lvl>
    <w:lvl w:ilvl="1">
      <w:start w:val="1"/>
      <w:numFmt w:val="decimal"/>
      <w:isLgl/>
      <w:lvlText w:val="%1.%2."/>
      <w:lvlJc w:val="left"/>
      <w:pPr>
        <w:ind w:left="42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800" w:hanging="1800"/>
      </w:pPr>
      <w:rPr>
        <w:rFonts w:hint="default"/>
      </w:rPr>
    </w:lvl>
  </w:abstractNum>
  <w:abstractNum w:abstractNumId="4" w15:restartNumberingAfterBreak="0">
    <w:nsid w:val="05720BD8"/>
    <w:multiLevelType w:val="hybridMultilevel"/>
    <w:tmpl w:val="982E9FA6"/>
    <w:lvl w:ilvl="0" w:tplc="42EE2A5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276FD"/>
    <w:multiLevelType w:val="hybridMultilevel"/>
    <w:tmpl w:val="3F2AC16A"/>
    <w:lvl w:ilvl="0" w:tplc="BA62F7D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578F5"/>
    <w:multiLevelType w:val="hybridMultilevel"/>
    <w:tmpl w:val="39D29AC8"/>
    <w:lvl w:ilvl="0" w:tplc="5D7AA99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D413395"/>
    <w:multiLevelType w:val="hybridMultilevel"/>
    <w:tmpl w:val="D7349D4C"/>
    <w:lvl w:ilvl="0" w:tplc="F8E0472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A740A"/>
    <w:multiLevelType w:val="hybridMultilevel"/>
    <w:tmpl w:val="D2D8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9769BE"/>
    <w:multiLevelType w:val="hybridMultilevel"/>
    <w:tmpl w:val="605283C0"/>
    <w:lvl w:ilvl="0" w:tplc="E40660EC">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44914"/>
    <w:multiLevelType w:val="multilevel"/>
    <w:tmpl w:val="92DEC4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C77B99"/>
    <w:multiLevelType w:val="hybridMultilevel"/>
    <w:tmpl w:val="EC169942"/>
    <w:lvl w:ilvl="0" w:tplc="04090017">
      <w:start w:val="1"/>
      <w:numFmt w:val="lowerLetter"/>
      <w:lvlText w:val="%1)"/>
      <w:lvlJc w:val="left"/>
      <w:pPr>
        <w:ind w:left="972" w:hanging="360"/>
      </w:pPr>
      <w:rPr>
        <w:rFont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2" w15:restartNumberingAfterBreak="0">
    <w:nsid w:val="19C67EAA"/>
    <w:multiLevelType w:val="hybridMultilevel"/>
    <w:tmpl w:val="B194278E"/>
    <w:lvl w:ilvl="0" w:tplc="F8FC96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795EF6"/>
    <w:multiLevelType w:val="hybridMultilevel"/>
    <w:tmpl w:val="FC56FF6C"/>
    <w:lvl w:ilvl="0" w:tplc="A118A7EE">
      <w:start w:val="1"/>
      <w:numFmt w:val="bullet"/>
      <w:lvlText w:val=""/>
      <w:lvlJc w:val="left"/>
      <w:pPr>
        <w:ind w:left="153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E1C3E0B"/>
    <w:multiLevelType w:val="hybridMultilevel"/>
    <w:tmpl w:val="0C02FB58"/>
    <w:lvl w:ilvl="0" w:tplc="058404C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E5F33"/>
    <w:multiLevelType w:val="hybridMultilevel"/>
    <w:tmpl w:val="71788056"/>
    <w:lvl w:ilvl="0" w:tplc="F0F43FF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C94814"/>
    <w:multiLevelType w:val="hybridMultilevel"/>
    <w:tmpl w:val="2CD697BC"/>
    <w:lvl w:ilvl="0" w:tplc="9230E222">
      <w:start w:val="1"/>
      <w:numFmt w:val="low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6F303E"/>
    <w:multiLevelType w:val="hybridMultilevel"/>
    <w:tmpl w:val="1F0C714C"/>
    <w:lvl w:ilvl="0" w:tplc="D182F1F8">
      <w:start w:val="1"/>
      <w:numFmt w:val="lowerLetter"/>
      <w:lvlText w:val="%1)"/>
      <w:lvlJc w:val="left"/>
      <w:pPr>
        <w:ind w:left="900" w:hanging="360"/>
      </w:pPr>
      <w:rPr>
        <w:rFonts w:hint="default"/>
        <w:b/>
      </w:rPr>
    </w:lvl>
    <w:lvl w:ilvl="1" w:tplc="0409000F">
      <w:start w:val="1"/>
      <w:numFmt w:val="decimal"/>
      <w:lvlText w:val="%2."/>
      <w:lvlJc w:val="left"/>
      <w:pPr>
        <w:ind w:left="1620" w:hanging="360"/>
      </w:pPr>
      <w:rPr>
        <w:rFonts w:hint="default"/>
      </w:rPr>
    </w:lvl>
    <w:lvl w:ilvl="2" w:tplc="261C8544">
      <w:start w:val="1"/>
      <w:numFmt w:val="upperRoman"/>
      <w:lvlText w:val="%3."/>
      <w:lvlJc w:val="left"/>
      <w:pPr>
        <w:ind w:left="720" w:hanging="720"/>
      </w:pPr>
      <w:rPr>
        <w:rFonts w:hint="default"/>
        <w:b/>
      </w:rPr>
    </w:lvl>
    <w:lvl w:ilvl="3" w:tplc="5D340C00">
      <w:start w:val="5"/>
      <w:numFmt w:val="upperRoman"/>
      <w:lvlText w:val="%4."/>
      <w:lvlJc w:val="left"/>
      <w:pPr>
        <w:ind w:left="3420" w:hanging="720"/>
      </w:pPr>
      <w:rPr>
        <w:rFonts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25E612C5"/>
    <w:multiLevelType w:val="multilevel"/>
    <w:tmpl w:val="6ECA95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F046D6"/>
    <w:multiLevelType w:val="hybridMultilevel"/>
    <w:tmpl w:val="CA6C14F4"/>
    <w:lvl w:ilvl="0" w:tplc="52ACF51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905457"/>
    <w:multiLevelType w:val="hybridMultilevel"/>
    <w:tmpl w:val="7052738E"/>
    <w:lvl w:ilvl="0" w:tplc="B1082F3A">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8520DA"/>
    <w:multiLevelType w:val="hybridMultilevel"/>
    <w:tmpl w:val="74D0B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820D9"/>
    <w:multiLevelType w:val="hybridMultilevel"/>
    <w:tmpl w:val="3994596E"/>
    <w:lvl w:ilvl="0" w:tplc="288C047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7015957"/>
    <w:multiLevelType w:val="hybridMultilevel"/>
    <w:tmpl w:val="29840D88"/>
    <w:lvl w:ilvl="0" w:tplc="95C42E9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4051C0"/>
    <w:multiLevelType w:val="hybridMultilevel"/>
    <w:tmpl w:val="E620FD68"/>
    <w:lvl w:ilvl="0" w:tplc="24067C3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9DE4555"/>
    <w:multiLevelType w:val="hybridMultilevel"/>
    <w:tmpl w:val="4BC653E2"/>
    <w:lvl w:ilvl="0" w:tplc="04090017">
      <w:start w:val="1"/>
      <w:numFmt w:val="lowerLetter"/>
      <w:lvlText w:val="%1)"/>
      <w:lvlJc w:val="left"/>
      <w:pPr>
        <w:ind w:left="720" w:hanging="360"/>
      </w:pPr>
    </w:lvl>
    <w:lvl w:ilvl="1" w:tplc="9880107C">
      <w:start w:val="1"/>
      <w:numFmt w:val="bullet"/>
      <w:lvlText w:val=""/>
      <w:lvlJc w:val="left"/>
      <w:pPr>
        <w:ind w:left="1440" w:hanging="360"/>
      </w:pPr>
      <w:rPr>
        <w:rFonts w:ascii="Symbol" w:hAnsi="Symbol"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8C3F7E"/>
    <w:multiLevelType w:val="hybridMultilevel"/>
    <w:tmpl w:val="0A1AC0B0"/>
    <w:lvl w:ilvl="0" w:tplc="9E8E1420">
      <w:start w:val="1"/>
      <w:numFmt w:val="low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3A9B05FD"/>
    <w:multiLevelType w:val="hybridMultilevel"/>
    <w:tmpl w:val="2D36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6C7E5C"/>
    <w:multiLevelType w:val="hybridMultilevel"/>
    <w:tmpl w:val="0598D2D8"/>
    <w:lvl w:ilvl="0" w:tplc="35CAF0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8B25D0"/>
    <w:multiLevelType w:val="hybridMultilevel"/>
    <w:tmpl w:val="865E4E74"/>
    <w:lvl w:ilvl="0" w:tplc="17E894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C249DA"/>
    <w:multiLevelType w:val="hybridMultilevel"/>
    <w:tmpl w:val="E3C2124A"/>
    <w:lvl w:ilvl="0" w:tplc="2536144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C666A2"/>
    <w:multiLevelType w:val="hybridMultilevel"/>
    <w:tmpl w:val="4588CC9C"/>
    <w:lvl w:ilvl="0" w:tplc="FC2E309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1B7EE4"/>
    <w:multiLevelType w:val="hybridMultilevel"/>
    <w:tmpl w:val="318AF046"/>
    <w:lvl w:ilvl="0" w:tplc="4B44D3AE">
      <w:start w:val="1"/>
      <w:numFmt w:val="bullet"/>
      <w:lvlText w:val=""/>
      <w:lvlJc w:val="left"/>
      <w:pPr>
        <w:ind w:left="450" w:hanging="360"/>
      </w:pPr>
      <w:rPr>
        <w:rFonts w:ascii="Symbol" w:hAnsi="Symbol"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4DBC748B"/>
    <w:multiLevelType w:val="hybridMultilevel"/>
    <w:tmpl w:val="7A521F70"/>
    <w:lvl w:ilvl="0" w:tplc="78EEA9E0">
      <w:start w:val="1"/>
      <w:numFmt w:val="bullet"/>
      <w:lvlText w:val=""/>
      <w:lvlJc w:val="left"/>
      <w:pPr>
        <w:ind w:left="972" w:hanging="360"/>
      </w:pPr>
      <w:rPr>
        <w:rFonts w:ascii="Symbol" w:hAnsi="Symbol" w:hint="default"/>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4" w15:restartNumberingAfterBreak="0">
    <w:nsid w:val="52B77E55"/>
    <w:multiLevelType w:val="hybridMultilevel"/>
    <w:tmpl w:val="29DC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0B017E"/>
    <w:multiLevelType w:val="hybridMultilevel"/>
    <w:tmpl w:val="DFCC12DA"/>
    <w:lvl w:ilvl="0" w:tplc="B9EC130C">
      <w:start w:val="1"/>
      <w:numFmt w:val="lowerLetter"/>
      <w:lvlText w:val="%1)"/>
      <w:lvlJc w:val="left"/>
      <w:pPr>
        <w:ind w:left="720" w:hanging="360"/>
      </w:pPr>
      <w:rPr>
        <w:b/>
        <w:bCs/>
      </w:rPr>
    </w:lvl>
    <w:lvl w:ilvl="1" w:tplc="6A1C3C86">
      <w:start w:val="1"/>
      <w:numFmt w:val="bullet"/>
      <w:lvlText w:val=""/>
      <w:lvlJc w:val="left"/>
      <w:pPr>
        <w:ind w:left="1440" w:hanging="360"/>
      </w:pPr>
      <w:rPr>
        <w:rFonts w:ascii="Symbol" w:hAnsi="Symbol" w:hint="default"/>
        <w:sz w:val="20"/>
        <w:szCs w:val="20"/>
      </w:rPr>
    </w:lvl>
    <w:lvl w:ilvl="2" w:tplc="1172BF00">
      <w:start w:val="16"/>
      <w:numFmt w:val="lowerLetter"/>
      <w:lvlText w:val="%3."/>
      <w:lvlJc w:val="left"/>
      <w:pPr>
        <w:ind w:left="2340" w:hanging="360"/>
      </w:pPr>
      <w:rPr>
        <w:rFonts w:hint="default"/>
        <w:b w:val="0"/>
        <w:sz w:val="24"/>
      </w:rPr>
    </w:lvl>
    <w:lvl w:ilvl="3" w:tplc="5F720794">
      <w:start w:val="10"/>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1F0757"/>
    <w:multiLevelType w:val="hybridMultilevel"/>
    <w:tmpl w:val="18EC81FE"/>
    <w:lvl w:ilvl="0" w:tplc="8354A530">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9E105B"/>
    <w:multiLevelType w:val="hybridMultilevel"/>
    <w:tmpl w:val="5A98EB86"/>
    <w:lvl w:ilvl="0" w:tplc="04090017">
      <w:start w:val="1"/>
      <w:numFmt w:val="lowerLetter"/>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5BA51832"/>
    <w:multiLevelType w:val="hybridMultilevel"/>
    <w:tmpl w:val="B7AE00DE"/>
    <w:lvl w:ilvl="0" w:tplc="1750A90E">
      <w:start w:val="1"/>
      <w:numFmt w:val="upperRoman"/>
      <w:lvlText w:val="%1."/>
      <w:lvlJc w:val="left"/>
      <w:pPr>
        <w:ind w:left="4230" w:hanging="720"/>
      </w:pPr>
      <w:rPr>
        <w:rFonts w:hint="default"/>
      </w:rPr>
    </w:lvl>
    <w:lvl w:ilvl="1" w:tplc="C634569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036C16"/>
    <w:multiLevelType w:val="hybridMultilevel"/>
    <w:tmpl w:val="A2763ACA"/>
    <w:lvl w:ilvl="0" w:tplc="DA1E30F6">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536BEC"/>
    <w:multiLevelType w:val="hybridMultilevel"/>
    <w:tmpl w:val="EA788724"/>
    <w:lvl w:ilvl="0" w:tplc="0409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476F60"/>
    <w:multiLevelType w:val="hybridMultilevel"/>
    <w:tmpl w:val="A79EDA8E"/>
    <w:lvl w:ilvl="0" w:tplc="05A85018">
      <w:start w:val="1"/>
      <w:numFmt w:val="bullet"/>
      <w:lvlText w:val=""/>
      <w:lvlJc w:val="left"/>
      <w:pPr>
        <w:ind w:left="720" w:hanging="360"/>
      </w:pPr>
      <w:rPr>
        <w:rFonts w:ascii="Symbol" w:hAnsi="Symbol" w:hint="default"/>
        <w:sz w:val="20"/>
        <w:szCs w:val="20"/>
      </w:rPr>
    </w:lvl>
    <w:lvl w:ilvl="1" w:tplc="437096B2">
      <w:start w:val="1"/>
      <w:numFmt w:val="bullet"/>
      <w:lvlText w:val="-"/>
      <w:lvlJc w:val="left"/>
      <w:pPr>
        <w:ind w:left="1440" w:hanging="360"/>
      </w:pPr>
      <w:rPr>
        <w:rFonts w:ascii="Times New Roman" w:eastAsia="Times New Roman"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F9409F"/>
    <w:multiLevelType w:val="hybridMultilevel"/>
    <w:tmpl w:val="936AD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3587A6A"/>
    <w:multiLevelType w:val="hybridMultilevel"/>
    <w:tmpl w:val="D138D726"/>
    <w:lvl w:ilvl="0" w:tplc="04090001">
      <w:start w:val="1"/>
      <w:numFmt w:val="bullet"/>
      <w:lvlText w:val=""/>
      <w:lvlJc w:val="left"/>
      <w:pPr>
        <w:ind w:left="450" w:hanging="360"/>
      </w:pPr>
      <w:rPr>
        <w:rFonts w:ascii="Symbol" w:hAnsi="Symbol" w:hint="default"/>
      </w:rPr>
    </w:lvl>
    <w:lvl w:ilvl="1" w:tplc="7966E4C6">
      <w:start w:val="1"/>
      <w:numFmt w:val="bullet"/>
      <w:lvlText w:val=""/>
      <w:lvlJc w:val="left"/>
      <w:pPr>
        <w:ind w:left="1170" w:hanging="360"/>
      </w:pPr>
      <w:rPr>
        <w:rFonts w:ascii="Symbol" w:hAnsi="Symbol" w:hint="default"/>
        <w:sz w:val="20"/>
        <w:szCs w:val="20"/>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4" w15:restartNumberingAfterBreak="0">
    <w:nsid w:val="6A3F4436"/>
    <w:multiLevelType w:val="hybridMultilevel"/>
    <w:tmpl w:val="BFB07C3C"/>
    <w:lvl w:ilvl="0" w:tplc="04090001">
      <w:start w:val="1"/>
      <w:numFmt w:val="bullet"/>
      <w:lvlText w:val=""/>
      <w:lvlJc w:val="left"/>
      <w:pPr>
        <w:ind w:left="780" w:hanging="360"/>
      </w:pPr>
      <w:rPr>
        <w:rFonts w:ascii="Symbol" w:hAnsi="Symbol"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5" w15:restartNumberingAfterBreak="0">
    <w:nsid w:val="6B72493F"/>
    <w:multiLevelType w:val="hybridMultilevel"/>
    <w:tmpl w:val="D9484A74"/>
    <w:lvl w:ilvl="0" w:tplc="B80E7908">
      <w:start w:val="1"/>
      <w:numFmt w:val="bullet"/>
      <w:lvlText w:val=""/>
      <w:lvlJc w:val="left"/>
      <w:pPr>
        <w:ind w:left="1152" w:hanging="360"/>
      </w:pPr>
      <w:rPr>
        <w:rFonts w:ascii="Symbol" w:hAnsi="Symbol" w:hint="default"/>
        <w:sz w:val="20"/>
        <w:szCs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15:restartNumberingAfterBreak="0">
    <w:nsid w:val="719A6399"/>
    <w:multiLevelType w:val="hybridMultilevel"/>
    <w:tmpl w:val="14AC8474"/>
    <w:lvl w:ilvl="0" w:tplc="04090001">
      <w:start w:val="1"/>
      <w:numFmt w:val="bullet"/>
      <w:lvlText w:val=""/>
      <w:lvlJc w:val="left"/>
      <w:pPr>
        <w:ind w:left="720" w:hanging="360"/>
      </w:pPr>
      <w:rPr>
        <w:rFonts w:ascii="Symbol" w:hAnsi="Symbol" w:hint="default"/>
      </w:rPr>
    </w:lvl>
    <w:lvl w:ilvl="1" w:tplc="BD84ECB6">
      <w:start w:val="1"/>
      <w:numFmt w:val="bullet"/>
      <w:lvlText w:val=""/>
      <w:lvlJc w:val="left"/>
      <w:pPr>
        <w:ind w:left="1440" w:hanging="360"/>
      </w:pPr>
      <w:rPr>
        <w:rFonts w:ascii="Symbol" w:hAnsi="Symbol"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EA0D5D"/>
    <w:multiLevelType w:val="hybridMultilevel"/>
    <w:tmpl w:val="331C131A"/>
    <w:lvl w:ilvl="0" w:tplc="6710518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8F4DC0"/>
    <w:multiLevelType w:val="hybridMultilevel"/>
    <w:tmpl w:val="0A8E3C72"/>
    <w:lvl w:ilvl="0" w:tplc="536CB2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9" w15:restartNumberingAfterBreak="0">
    <w:nsid w:val="76266634"/>
    <w:multiLevelType w:val="hybridMultilevel"/>
    <w:tmpl w:val="46022672"/>
    <w:lvl w:ilvl="0" w:tplc="04090017">
      <w:start w:val="1"/>
      <w:numFmt w:val="lowerLetter"/>
      <w:lvlText w:val="%1)"/>
      <w:lvlJc w:val="left"/>
      <w:pPr>
        <w:ind w:left="972" w:hanging="360"/>
      </w:pPr>
      <w:rPr>
        <w:rFonts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0" w15:restartNumberingAfterBreak="0">
    <w:nsid w:val="7B7F0C52"/>
    <w:multiLevelType w:val="hybridMultilevel"/>
    <w:tmpl w:val="27C2B6E8"/>
    <w:lvl w:ilvl="0" w:tplc="5CBCFA5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4"/>
  </w:num>
  <w:num w:numId="3">
    <w:abstractNumId w:val="32"/>
  </w:num>
  <w:num w:numId="4">
    <w:abstractNumId w:val="13"/>
  </w:num>
  <w:num w:numId="5">
    <w:abstractNumId w:val="33"/>
  </w:num>
  <w:num w:numId="6">
    <w:abstractNumId w:val="30"/>
  </w:num>
  <w:num w:numId="7">
    <w:abstractNumId w:val="36"/>
  </w:num>
  <w:num w:numId="8">
    <w:abstractNumId w:val="7"/>
  </w:num>
  <w:num w:numId="9">
    <w:abstractNumId w:val="6"/>
  </w:num>
  <w:num w:numId="10">
    <w:abstractNumId w:val="4"/>
  </w:num>
  <w:num w:numId="11">
    <w:abstractNumId w:val="9"/>
  </w:num>
  <w:num w:numId="12">
    <w:abstractNumId w:val="20"/>
  </w:num>
  <w:num w:numId="13">
    <w:abstractNumId w:val="5"/>
  </w:num>
  <w:num w:numId="14">
    <w:abstractNumId w:val="50"/>
  </w:num>
  <w:num w:numId="15">
    <w:abstractNumId w:val="41"/>
  </w:num>
  <w:num w:numId="16">
    <w:abstractNumId w:val="19"/>
  </w:num>
  <w:num w:numId="17">
    <w:abstractNumId w:val="23"/>
  </w:num>
  <w:num w:numId="18">
    <w:abstractNumId w:val="48"/>
  </w:num>
  <w:num w:numId="19">
    <w:abstractNumId w:val="45"/>
  </w:num>
  <w:num w:numId="20">
    <w:abstractNumId w:val="47"/>
  </w:num>
  <w:num w:numId="21">
    <w:abstractNumId w:val="3"/>
  </w:num>
  <w:num w:numId="22">
    <w:abstractNumId w:val="11"/>
  </w:num>
  <w:num w:numId="23">
    <w:abstractNumId w:val="49"/>
  </w:num>
  <w:num w:numId="24">
    <w:abstractNumId w:val="37"/>
  </w:num>
  <w:num w:numId="25">
    <w:abstractNumId w:val="22"/>
  </w:num>
  <w:num w:numId="26">
    <w:abstractNumId w:val="16"/>
  </w:num>
  <w:num w:numId="27">
    <w:abstractNumId w:val="35"/>
  </w:num>
  <w:num w:numId="28">
    <w:abstractNumId w:val="25"/>
  </w:num>
  <w:num w:numId="29">
    <w:abstractNumId w:val="10"/>
  </w:num>
  <w:num w:numId="30">
    <w:abstractNumId w:val="14"/>
  </w:num>
  <w:num w:numId="31">
    <w:abstractNumId w:val="2"/>
  </w:num>
  <w:num w:numId="32">
    <w:abstractNumId w:val="28"/>
  </w:num>
  <w:num w:numId="33">
    <w:abstractNumId w:val="43"/>
  </w:num>
  <w:num w:numId="34">
    <w:abstractNumId w:val="46"/>
  </w:num>
  <w:num w:numId="35">
    <w:abstractNumId w:val="39"/>
  </w:num>
  <w:num w:numId="36">
    <w:abstractNumId w:val="17"/>
  </w:num>
  <w:num w:numId="37">
    <w:abstractNumId w:val="8"/>
  </w:num>
  <w:num w:numId="38">
    <w:abstractNumId w:val="27"/>
  </w:num>
  <w:num w:numId="39">
    <w:abstractNumId w:val="42"/>
  </w:num>
  <w:num w:numId="40">
    <w:abstractNumId w:val="18"/>
  </w:num>
  <w:num w:numId="41">
    <w:abstractNumId w:val="31"/>
  </w:num>
  <w:num w:numId="42">
    <w:abstractNumId w:val="26"/>
  </w:num>
  <w:num w:numId="43">
    <w:abstractNumId w:val="12"/>
  </w:num>
  <w:num w:numId="44">
    <w:abstractNumId w:val="1"/>
  </w:num>
  <w:num w:numId="45">
    <w:abstractNumId w:val="15"/>
  </w:num>
  <w:num w:numId="46">
    <w:abstractNumId w:val="44"/>
  </w:num>
  <w:num w:numId="47">
    <w:abstractNumId w:val="21"/>
  </w:num>
  <w:num w:numId="48">
    <w:abstractNumId w:val="40"/>
  </w:num>
  <w:num w:numId="49">
    <w:abstractNumId w:val="29"/>
  </w:num>
  <w:num w:numId="50">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896"/>
    <w:rsid w:val="00015EB7"/>
    <w:rsid w:val="00031B05"/>
    <w:rsid w:val="00032F44"/>
    <w:rsid w:val="00071474"/>
    <w:rsid w:val="00074473"/>
    <w:rsid w:val="000A59D9"/>
    <w:rsid w:val="000E44D6"/>
    <w:rsid w:val="000F34C5"/>
    <w:rsid w:val="00113854"/>
    <w:rsid w:val="001142E8"/>
    <w:rsid w:val="00121BCA"/>
    <w:rsid w:val="00153063"/>
    <w:rsid w:val="001649F1"/>
    <w:rsid w:val="001856DE"/>
    <w:rsid w:val="001C151D"/>
    <w:rsid w:val="0020125E"/>
    <w:rsid w:val="002123C9"/>
    <w:rsid w:val="002351AC"/>
    <w:rsid w:val="00242B56"/>
    <w:rsid w:val="002434EE"/>
    <w:rsid w:val="002529FF"/>
    <w:rsid w:val="00253977"/>
    <w:rsid w:val="002A51B2"/>
    <w:rsid w:val="002B3543"/>
    <w:rsid w:val="002D5F60"/>
    <w:rsid w:val="00345AE5"/>
    <w:rsid w:val="0035227C"/>
    <w:rsid w:val="0036584D"/>
    <w:rsid w:val="0038139A"/>
    <w:rsid w:val="00381D79"/>
    <w:rsid w:val="003825CD"/>
    <w:rsid w:val="00394410"/>
    <w:rsid w:val="003A136D"/>
    <w:rsid w:val="003A2766"/>
    <w:rsid w:val="003C52D0"/>
    <w:rsid w:val="003D3D3A"/>
    <w:rsid w:val="003F1046"/>
    <w:rsid w:val="003F354F"/>
    <w:rsid w:val="00401152"/>
    <w:rsid w:val="004026F8"/>
    <w:rsid w:val="004172B1"/>
    <w:rsid w:val="00426F0A"/>
    <w:rsid w:val="00447E13"/>
    <w:rsid w:val="00467289"/>
    <w:rsid w:val="004735F1"/>
    <w:rsid w:val="004D7761"/>
    <w:rsid w:val="004E1A2C"/>
    <w:rsid w:val="004E2EFE"/>
    <w:rsid w:val="004F7752"/>
    <w:rsid w:val="005117C8"/>
    <w:rsid w:val="005373D9"/>
    <w:rsid w:val="0056319A"/>
    <w:rsid w:val="00573964"/>
    <w:rsid w:val="0058267A"/>
    <w:rsid w:val="00584E25"/>
    <w:rsid w:val="005B6BB1"/>
    <w:rsid w:val="005D7E1B"/>
    <w:rsid w:val="005F2830"/>
    <w:rsid w:val="005F49CC"/>
    <w:rsid w:val="00635E85"/>
    <w:rsid w:val="00647B47"/>
    <w:rsid w:val="006610CF"/>
    <w:rsid w:val="00674708"/>
    <w:rsid w:val="006766A2"/>
    <w:rsid w:val="0067731D"/>
    <w:rsid w:val="00686ED4"/>
    <w:rsid w:val="006C599A"/>
    <w:rsid w:val="006E09DE"/>
    <w:rsid w:val="006E73E8"/>
    <w:rsid w:val="006F189E"/>
    <w:rsid w:val="0070749F"/>
    <w:rsid w:val="007301F6"/>
    <w:rsid w:val="00737B07"/>
    <w:rsid w:val="00740D4B"/>
    <w:rsid w:val="00755B7F"/>
    <w:rsid w:val="00757441"/>
    <w:rsid w:val="007604FB"/>
    <w:rsid w:val="0076242E"/>
    <w:rsid w:val="00774081"/>
    <w:rsid w:val="00781DE3"/>
    <w:rsid w:val="00793697"/>
    <w:rsid w:val="007D25AB"/>
    <w:rsid w:val="007E7C40"/>
    <w:rsid w:val="007F6E22"/>
    <w:rsid w:val="0082613E"/>
    <w:rsid w:val="008543CD"/>
    <w:rsid w:val="008825C2"/>
    <w:rsid w:val="00891341"/>
    <w:rsid w:val="008B5633"/>
    <w:rsid w:val="008B70A6"/>
    <w:rsid w:val="008C26CD"/>
    <w:rsid w:val="00904084"/>
    <w:rsid w:val="00905E4D"/>
    <w:rsid w:val="00933314"/>
    <w:rsid w:val="009365B8"/>
    <w:rsid w:val="0094025D"/>
    <w:rsid w:val="00943AA4"/>
    <w:rsid w:val="009464B3"/>
    <w:rsid w:val="00967E3F"/>
    <w:rsid w:val="009A7567"/>
    <w:rsid w:val="009B7801"/>
    <w:rsid w:val="009C0E5A"/>
    <w:rsid w:val="009C4B32"/>
    <w:rsid w:val="009C50C9"/>
    <w:rsid w:val="009D3C39"/>
    <w:rsid w:val="009D3F03"/>
    <w:rsid w:val="009F7A5E"/>
    <w:rsid w:val="00A15F86"/>
    <w:rsid w:val="00A2500A"/>
    <w:rsid w:val="00A34868"/>
    <w:rsid w:val="00A468EC"/>
    <w:rsid w:val="00A50DA4"/>
    <w:rsid w:val="00A54356"/>
    <w:rsid w:val="00A56927"/>
    <w:rsid w:val="00A73E21"/>
    <w:rsid w:val="00A87B33"/>
    <w:rsid w:val="00AE4D49"/>
    <w:rsid w:val="00B06C6D"/>
    <w:rsid w:val="00B16692"/>
    <w:rsid w:val="00B31448"/>
    <w:rsid w:val="00B477B2"/>
    <w:rsid w:val="00B84E65"/>
    <w:rsid w:val="00B93E6C"/>
    <w:rsid w:val="00BA0165"/>
    <w:rsid w:val="00BC2136"/>
    <w:rsid w:val="00C22B3C"/>
    <w:rsid w:val="00C50807"/>
    <w:rsid w:val="00C65C78"/>
    <w:rsid w:val="00CA2FBE"/>
    <w:rsid w:val="00CB1819"/>
    <w:rsid w:val="00CC3BCB"/>
    <w:rsid w:val="00D07D29"/>
    <w:rsid w:val="00D37A5E"/>
    <w:rsid w:val="00D454F0"/>
    <w:rsid w:val="00D46EDF"/>
    <w:rsid w:val="00D6763A"/>
    <w:rsid w:val="00D67DCC"/>
    <w:rsid w:val="00D81911"/>
    <w:rsid w:val="00D8759B"/>
    <w:rsid w:val="00DD36A4"/>
    <w:rsid w:val="00DE1B2A"/>
    <w:rsid w:val="00DF63D7"/>
    <w:rsid w:val="00E46B78"/>
    <w:rsid w:val="00E84513"/>
    <w:rsid w:val="00E90761"/>
    <w:rsid w:val="00E96993"/>
    <w:rsid w:val="00EC2D74"/>
    <w:rsid w:val="00EC4336"/>
    <w:rsid w:val="00ED7FE5"/>
    <w:rsid w:val="00F355BB"/>
    <w:rsid w:val="00F438D1"/>
    <w:rsid w:val="00F664E7"/>
    <w:rsid w:val="00F710E0"/>
    <w:rsid w:val="00F74490"/>
    <w:rsid w:val="00F74977"/>
    <w:rsid w:val="00F83BBA"/>
    <w:rsid w:val="00F90B65"/>
    <w:rsid w:val="00F945B1"/>
    <w:rsid w:val="00F94AB3"/>
    <w:rsid w:val="00F97896"/>
    <w:rsid w:val="00FA538A"/>
    <w:rsid w:val="00FC0765"/>
    <w:rsid w:val="00FD6634"/>
    <w:rsid w:val="00FE4968"/>
    <w:rsid w:val="00FF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589A"/>
  <w15:docId w15:val="{50C30B79-63DD-44E4-BAB6-9264E85E3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15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5080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896"/>
    <w:pPr>
      <w:ind w:left="720"/>
      <w:contextualSpacing/>
    </w:pPr>
  </w:style>
  <w:style w:type="paragraph" w:customStyle="1" w:styleId="Footer1">
    <w:name w:val="Footer1"/>
    <w:basedOn w:val="Normal"/>
    <w:next w:val="Footer"/>
    <w:link w:val="FooterChar"/>
    <w:uiPriority w:val="99"/>
    <w:unhideWhenUsed/>
    <w:rsid w:val="00933314"/>
    <w:pPr>
      <w:tabs>
        <w:tab w:val="center" w:pos="4680"/>
        <w:tab w:val="right" w:pos="9360"/>
      </w:tabs>
      <w:spacing w:after="0" w:line="240" w:lineRule="auto"/>
    </w:pPr>
  </w:style>
  <w:style w:type="character" w:customStyle="1" w:styleId="FooterChar">
    <w:name w:val="Footer Char"/>
    <w:basedOn w:val="DefaultParagraphFont"/>
    <w:link w:val="Footer1"/>
    <w:uiPriority w:val="99"/>
    <w:rsid w:val="00933314"/>
  </w:style>
  <w:style w:type="paragraph" w:styleId="Footer">
    <w:name w:val="footer"/>
    <w:basedOn w:val="Normal"/>
    <w:link w:val="FooterChar1"/>
    <w:uiPriority w:val="99"/>
    <w:semiHidden/>
    <w:unhideWhenUsed/>
    <w:rsid w:val="00933314"/>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933314"/>
  </w:style>
  <w:style w:type="paragraph" w:styleId="BalloonText">
    <w:name w:val="Balloon Text"/>
    <w:basedOn w:val="Normal"/>
    <w:link w:val="BalloonTextChar"/>
    <w:uiPriority w:val="99"/>
    <w:semiHidden/>
    <w:unhideWhenUsed/>
    <w:rsid w:val="007F6E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22"/>
    <w:rPr>
      <w:rFonts w:ascii="Tahoma" w:hAnsi="Tahoma" w:cs="Tahoma"/>
      <w:sz w:val="16"/>
      <w:szCs w:val="16"/>
    </w:rPr>
  </w:style>
  <w:style w:type="paragraph" w:styleId="NormalWeb">
    <w:name w:val="Normal (Web)"/>
    <w:basedOn w:val="Normal"/>
    <w:uiPriority w:val="99"/>
    <w:semiHidden/>
    <w:unhideWhenUsed/>
    <w:rsid w:val="00740D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C151D"/>
    <w:rPr>
      <w:rFonts w:ascii="Times New Roman" w:eastAsia="Times New Roman" w:hAnsi="Times New Roman" w:cs="Times New Roman"/>
      <w:b/>
      <w:bCs/>
      <w:kern w:val="36"/>
      <w:sz w:val="48"/>
      <w:szCs w:val="48"/>
    </w:rPr>
  </w:style>
  <w:style w:type="paragraph" w:customStyle="1" w:styleId="Default">
    <w:name w:val="Default"/>
    <w:rsid w:val="00F945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C50807"/>
    <w:rPr>
      <w:rFonts w:asciiTheme="majorHAnsi" w:eastAsiaTheme="majorEastAsia" w:hAnsiTheme="majorHAnsi" w:cstheme="majorBidi"/>
      <w:b/>
      <w:bCs/>
      <w:color w:val="5B9BD5" w:themeColor="accent1"/>
      <w:sz w:val="26"/>
      <w:szCs w:val="26"/>
    </w:rPr>
  </w:style>
  <w:style w:type="table" w:styleId="TableGrid">
    <w:name w:val="Table Grid"/>
    <w:basedOn w:val="TableNormal"/>
    <w:uiPriority w:val="59"/>
    <w:rsid w:val="00C50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D46EDF"/>
    <w:rPr>
      <w:color w:val="0000FF"/>
      <w:u w:val="single"/>
    </w:rPr>
  </w:style>
  <w:style w:type="paragraph" w:styleId="Header">
    <w:name w:val="header"/>
    <w:basedOn w:val="Normal"/>
    <w:link w:val="HeaderChar"/>
    <w:rsid w:val="006610C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6610CF"/>
    <w:rPr>
      <w:rFonts w:ascii="Times New Roman" w:eastAsia="Times New Roman" w:hAnsi="Times New Roman" w:cs="Times New Roman"/>
      <w:sz w:val="24"/>
      <w:szCs w:val="24"/>
    </w:rPr>
  </w:style>
  <w:style w:type="character" w:customStyle="1" w:styleId="markedcontent">
    <w:name w:val="markedcontent"/>
    <w:basedOn w:val="DefaultParagraphFont"/>
    <w:rsid w:val="00F83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109836">
      <w:bodyDiv w:val="1"/>
      <w:marLeft w:val="0"/>
      <w:marRight w:val="0"/>
      <w:marTop w:val="0"/>
      <w:marBottom w:val="0"/>
      <w:divBdr>
        <w:top w:val="none" w:sz="0" w:space="0" w:color="auto"/>
        <w:left w:val="none" w:sz="0" w:space="0" w:color="auto"/>
        <w:bottom w:val="none" w:sz="0" w:space="0" w:color="auto"/>
        <w:right w:val="none" w:sz="0" w:space="0" w:color="auto"/>
      </w:divBdr>
    </w:div>
    <w:div w:id="1098138809">
      <w:bodyDiv w:val="1"/>
      <w:marLeft w:val="0"/>
      <w:marRight w:val="0"/>
      <w:marTop w:val="0"/>
      <w:marBottom w:val="0"/>
      <w:divBdr>
        <w:top w:val="none" w:sz="0" w:space="0" w:color="auto"/>
        <w:left w:val="none" w:sz="0" w:space="0" w:color="auto"/>
        <w:bottom w:val="none" w:sz="0" w:space="0" w:color="auto"/>
        <w:right w:val="none" w:sz="0" w:space="0" w:color="auto"/>
      </w:divBdr>
    </w:div>
    <w:div w:id="1318538695">
      <w:bodyDiv w:val="1"/>
      <w:marLeft w:val="0"/>
      <w:marRight w:val="0"/>
      <w:marTop w:val="0"/>
      <w:marBottom w:val="0"/>
      <w:divBdr>
        <w:top w:val="none" w:sz="0" w:space="0" w:color="auto"/>
        <w:left w:val="none" w:sz="0" w:space="0" w:color="auto"/>
        <w:bottom w:val="none" w:sz="0" w:space="0" w:color="auto"/>
        <w:right w:val="none" w:sz="0" w:space="0" w:color="auto"/>
      </w:divBdr>
    </w:div>
    <w:div w:id="1382094330">
      <w:bodyDiv w:val="1"/>
      <w:marLeft w:val="0"/>
      <w:marRight w:val="0"/>
      <w:marTop w:val="0"/>
      <w:marBottom w:val="0"/>
      <w:divBdr>
        <w:top w:val="none" w:sz="0" w:space="0" w:color="auto"/>
        <w:left w:val="none" w:sz="0" w:space="0" w:color="auto"/>
        <w:bottom w:val="none" w:sz="0" w:space="0" w:color="auto"/>
        <w:right w:val="none" w:sz="0" w:space="0" w:color="auto"/>
      </w:divBdr>
    </w:div>
    <w:div w:id="1532570851">
      <w:bodyDiv w:val="1"/>
      <w:marLeft w:val="0"/>
      <w:marRight w:val="0"/>
      <w:marTop w:val="0"/>
      <w:marBottom w:val="0"/>
      <w:divBdr>
        <w:top w:val="none" w:sz="0" w:space="0" w:color="auto"/>
        <w:left w:val="none" w:sz="0" w:space="0" w:color="auto"/>
        <w:bottom w:val="none" w:sz="0" w:space="0" w:color="auto"/>
        <w:right w:val="none" w:sz="0" w:space="0" w:color="auto"/>
      </w:divBdr>
    </w:div>
    <w:div w:id="21191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B6686-965C-4F70-9C50-72899C90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5364</Words>
  <Characters>30581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Ordinul Asistentilor</dc:creator>
  <cp:lastModifiedBy>Camelia Dorina</cp:lastModifiedBy>
  <cp:revision>5</cp:revision>
  <cp:lastPrinted>2022-12-16T05:54:00Z</cp:lastPrinted>
  <dcterms:created xsi:type="dcterms:W3CDTF">2023-01-25T12:12:00Z</dcterms:created>
  <dcterms:modified xsi:type="dcterms:W3CDTF">2024-01-19T10:38:00Z</dcterms:modified>
</cp:coreProperties>
</file>